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5C" w:rsidRDefault="005E275C" w:rsidP="005E275C">
      <w:pPr>
        <w:pStyle w:val="Textbody"/>
        <w:rPr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b/>
          <w:bCs/>
          <w:sz w:val="30"/>
          <w:szCs w:val="30"/>
          <w:u w:val="single"/>
        </w:rPr>
        <w:t>Animals Bega</w:t>
      </w: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725"/>
        <w:gridCol w:w="1590"/>
        <w:gridCol w:w="6789"/>
        <w:gridCol w:w="2835"/>
      </w:tblGrid>
      <w:tr w:rsidR="007229F2" w:rsidTr="007229F2"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Animal Strain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Latin</w:t>
            </w:r>
          </w:p>
        </w:tc>
        <w:tc>
          <w:tcPr>
            <w:tcW w:w="6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Season</w:t>
            </w:r>
          </w:p>
        </w:tc>
      </w:tr>
      <w:tr w:rsid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Insecta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Orange Tip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Anthocharis cardamines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damp woodland edges and glades, riverbanks, ditches and country lanes.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  <w:p w:rsidR="007229F2" w:rsidRDefault="007229F2" w:rsidP="00004C12">
            <w:pPr>
              <w:pStyle w:val="TableContents"/>
            </w:pPr>
            <w:r>
              <w:t>Spring</w:t>
            </w: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Large red damselfly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Pyrrhosoma nymphula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ponds and dikes, and occasionally slow-moving rivers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Blue-tailed damselfly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Ischnura elegans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ponds and dikes, and occasionally slow-moving rivers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Cabbage butterfly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Pieris brassicae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large, open spaces, as well as farms and vegetable gardens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Azure damselfly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Coenagrion puella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ponds and dikes, and occasionally slow-moving river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Broad-bodied chaser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Libellula depressa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ponds and dikes, and occasionally slow-moving river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Birds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Eurasian skylark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Alauda arvensis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moving further south in winter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Grey wagtail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Motacilla cinerea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from western Europe including the British Isles, Scandinavia and Mediterranean region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Common kingfisher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Alcedo atthis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Most birds winter within the southern parts of the breeding range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Grey heron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Ardea cinerea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southern Europe, others travelling on to Africa south of the Sahara Desert.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lesser whitethroat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Sylvia curruca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 xml:space="preserve">         -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</w:p>
        </w:tc>
      </w:tr>
      <w:tr w:rsid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common whitethroat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Sylvia communis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 xml:space="preserve">         -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white-throated dipper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Cinclus cinclus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swiftly running rivers and streams or the lakes into which these fall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marsh warbler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Acrocephalus palustris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rank vegetation on damp or seasonally flooded soils, and is particularly attracted to tall herbaceous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  <w:tr w:rsid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sz w:val="26"/>
                <w:szCs w:val="26"/>
                <w:lang w:val="en-US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common reed bunting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Emberiza schoeniclus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 xml:space="preserve">         -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</w:p>
        </w:tc>
      </w:tr>
      <w:tr w:rsid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Fishes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r>
              <w:t>European bullhead</w:t>
            </w:r>
          </w:p>
          <w:p w:rsidR="007229F2" w:rsidRDefault="007229F2" w:rsidP="00004C12">
            <w:pPr>
              <w:pStyle w:val="TableContents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Cottus gobio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 xml:space="preserve">         -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</w:p>
        </w:tc>
      </w:tr>
      <w:tr w:rsidR="007229F2" w:rsidRPr="007229F2" w:rsidTr="007229F2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t>brook lamprey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Default="007229F2" w:rsidP="00004C12">
            <w:pPr>
              <w:pStyle w:val="TableContents"/>
            </w:pPr>
            <w:r>
              <w:rPr>
                <w:i/>
              </w:rPr>
              <w:t>Lampetra planeri</w:t>
            </w:r>
          </w:p>
        </w:tc>
        <w:tc>
          <w:tcPr>
            <w:tcW w:w="6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  <w:r w:rsidRPr="006B633D">
              <w:rPr>
                <w:lang w:val="en-US"/>
              </w:rPr>
              <w:t>Europe as well as southern France, Italy Sardinia, the Balkans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9F2" w:rsidRPr="006B633D" w:rsidRDefault="007229F2" w:rsidP="00004C12">
            <w:pPr>
              <w:pStyle w:val="TableContents"/>
              <w:rPr>
                <w:lang w:val="en-US"/>
              </w:rPr>
            </w:pPr>
          </w:p>
        </w:tc>
      </w:tr>
    </w:tbl>
    <w:p w:rsidR="005E275C" w:rsidRPr="006B633D" w:rsidRDefault="005E275C" w:rsidP="005E275C">
      <w:pPr>
        <w:rPr>
          <w:lang w:val="en-US"/>
        </w:rPr>
      </w:pPr>
    </w:p>
    <w:p w:rsidR="00DD3F0A" w:rsidRPr="005E275C" w:rsidRDefault="00DD3F0A">
      <w:pPr>
        <w:rPr>
          <w:lang w:val="en-US"/>
        </w:rPr>
      </w:pPr>
    </w:p>
    <w:sectPr w:rsidR="00DD3F0A" w:rsidRPr="005E275C" w:rsidSect="006B633D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68"/>
    <w:rsid w:val="001A08D1"/>
    <w:rsid w:val="005E275C"/>
    <w:rsid w:val="007229F2"/>
    <w:rsid w:val="00C95368"/>
    <w:rsid w:val="00D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E2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5E275C"/>
    <w:pPr>
      <w:spacing w:after="120"/>
    </w:pPr>
  </w:style>
  <w:style w:type="paragraph" w:customStyle="1" w:styleId="TableContents">
    <w:name w:val="Table Contents"/>
    <w:basedOn w:val="Standard"/>
    <w:rsid w:val="005E275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E2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5E275C"/>
    <w:pPr>
      <w:spacing w:after="120"/>
    </w:pPr>
  </w:style>
  <w:style w:type="paragraph" w:customStyle="1" w:styleId="TableContents">
    <w:name w:val="Table Contents"/>
    <w:basedOn w:val="Standard"/>
    <w:rsid w:val="005E275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2017-05-26T14:16:00Z</dcterms:created>
  <dcterms:modified xsi:type="dcterms:W3CDTF">2017-05-26T14:16:00Z</dcterms:modified>
</cp:coreProperties>
</file>