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B91363" w:rsidTr="00B91363"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C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O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N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C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I 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L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K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T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W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O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U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U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N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M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O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 N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T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P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T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P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H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T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S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O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Y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N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F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O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X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H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U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P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I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H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Y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O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 U  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G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I  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U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E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L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U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N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L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C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Q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A</w:t>
            </w:r>
          </w:p>
        </w:tc>
      </w:tr>
      <w:tr w:rsidR="00B91363" w:rsidTr="00B91363">
        <w:tc>
          <w:tcPr>
            <w:tcW w:w="1064" w:type="dxa"/>
          </w:tcPr>
          <w:p w:rsidR="00B91363" w:rsidRDefault="00B91363">
            <w:r>
              <w:t xml:space="preserve">   F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L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A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H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L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A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K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S</w:t>
            </w:r>
          </w:p>
        </w:tc>
        <w:tc>
          <w:tcPr>
            <w:tcW w:w="1064" w:type="dxa"/>
          </w:tcPr>
          <w:p w:rsidR="00B91363" w:rsidRDefault="00B91363">
            <w:r>
              <w:t xml:space="preserve">   R</w:t>
            </w:r>
          </w:p>
        </w:tc>
      </w:tr>
    </w:tbl>
    <w:p w:rsidR="001B64E6" w:rsidRDefault="00DF3C08">
      <w:r>
        <w:t>WORD SEARCH</w:t>
      </w:r>
      <w:r w:rsidR="00B91363">
        <w:t>- Find the following words:</w:t>
      </w:r>
    </w:p>
    <w:p w:rsidR="00B91363" w:rsidRDefault="00B91363">
      <w:proofErr w:type="gramStart"/>
      <w:r>
        <w:t>squirrel</w:t>
      </w:r>
      <w:proofErr w:type="gramEnd"/>
      <w:r>
        <w:t>, reconcile, empty, kernel, nutshell, fox, argue, two, into, up, half, hear, topic, one, run, the, you</w:t>
      </w:r>
    </w:p>
    <w:p w:rsidR="00DF3C08" w:rsidRDefault="00DF3C08"/>
    <w:p w:rsidR="00DF3C08" w:rsidRDefault="00DF3C08">
      <w:r>
        <w:t xml:space="preserve">WORD PYRAMID: Create the pyramid of the following </w:t>
      </w:r>
      <w:proofErr w:type="gramStart"/>
      <w:r>
        <w:t>missing  words</w:t>
      </w:r>
      <w:proofErr w:type="gramEnd"/>
      <w:r>
        <w:t>:</w:t>
      </w:r>
    </w:p>
    <w:p w:rsidR="00DF3C08" w:rsidRDefault="00DF3C08" w:rsidP="00DF3C08">
      <w:pPr>
        <w:pStyle w:val="ListParagraph"/>
        <w:numPr>
          <w:ilvl w:val="0"/>
          <w:numId w:val="1"/>
        </w:numPr>
      </w:pPr>
      <w:r>
        <w:t>The first letter of the alphabet</w:t>
      </w:r>
    </w:p>
    <w:p w:rsidR="00DF3C08" w:rsidRDefault="00DF3C08" w:rsidP="00DF3C08">
      <w:pPr>
        <w:pStyle w:val="ListParagraph"/>
        <w:numPr>
          <w:ilvl w:val="0"/>
          <w:numId w:val="1"/>
        </w:numPr>
      </w:pPr>
      <w:r>
        <w:t>The animal who tricked two squirrels is the ______ (3 letters)</w:t>
      </w:r>
    </w:p>
    <w:p w:rsidR="00DF3C08" w:rsidRDefault="00DF3C08" w:rsidP="00DF3C08">
      <w:pPr>
        <w:pStyle w:val="ListParagraph"/>
        <w:numPr>
          <w:ilvl w:val="0"/>
          <w:numId w:val="1"/>
        </w:numPr>
      </w:pPr>
      <w:r>
        <w:t>What did two squirrels do when they found the nut? They  started to _______(5 letters)</w:t>
      </w:r>
    </w:p>
    <w:p w:rsidR="00DF3C08" w:rsidRDefault="00DF3C08" w:rsidP="00DF3C08">
      <w:pPr>
        <w:pStyle w:val="ListParagraph"/>
        <w:numPr>
          <w:ilvl w:val="0"/>
          <w:numId w:val="1"/>
        </w:numPr>
      </w:pPr>
      <w:r>
        <w:t>The fox stood ___________ two squirrels. (7 letters)</w:t>
      </w:r>
    </w:p>
    <w:p w:rsidR="00DF3C08" w:rsidRDefault="00DF3C08" w:rsidP="00DF3C08">
      <w:pPr>
        <w:pStyle w:val="ListParagraph"/>
        <w:numPr>
          <w:ilvl w:val="0"/>
          <w:numId w:val="1"/>
        </w:numPr>
      </w:pPr>
      <w:r>
        <w:t>The fox gave the squirrels the empty  ____________ (9 letters, plural)</w:t>
      </w:r>
    </w:p>
    <w:p w:rsidR="00DF3C08" w:rsidRDefault="00DF3C08" w:rsidP="00DF3C08">
      <w:pPr>
        <w:pStyle w:val="ListParagraph"/>
      </w:pPr>
    </w:p>
    <w:p w:rsidR="00DF3C08" w:rsidRDefault="00DF3C08" w:rsidP="00DF3C08">
      <w:pPr>
        <w:pStyle w:val="ListParagraph"/>
      </w:pPr>
      <w:r>
        <w:t>KEY:</w:t>
      </w:r>
    </w:p>
    <w:p w:rsidR="00DF3C08" w:rsidRDefault="00DF3C08" w:rsidP="00DF3C08">
      <w:pPr>
        <w:pStyle w:val="ListParagraph"/>
      </w:pPr>
      <w:r>
        <w:t xml:space="preserve">             A</w:t>
      </w:r>
    </w:p>
    <w:p w:rsidR="00DF3C08" w:rsidRDefault="00DF3C08" w:rsidP="00DF3C08">
      <w:pPr>
        <w:pStyle w:val="ListParagraph"/>
      </w:pPr>
      <w:r>
        <w:t xml:space="preserve">         F  </w:t>
      </w:r>
      <w:proofErr w:type="gramStart"/>
      <w:r>
        <w:t>O  X</w:t>
      </w:r>
      <w:proofErr w:type="gramEnd"/>
    </w:p>
    <w:p w:rsidR="00DF3C08" w:rsidRDefault="00DF3C08" w:rsidP="00DF3C08">
      <w:pPr>
        <w:pStyle w:val="ListParagraph"/>
      </w:pPr>
      <w:r>
        <w:t xml:space="preserve">      </w:t>
      </w:r>
      <w:proofErr w:type="gramStart"/>
      <w:r>
        <w:t>A</w:t>
      </w:r>
      <w:proofErr w:type="gramEnd"/>
      <w:r>
        <w:t xml:space="preserve"> R G U E</w:t>
      </w:r>
    </w:p>
    <w:p w:rsidR="00DF3C08" w:rsidRDefault="00DF3C08" w:rsidP="00DF3C08">
      <w:pPr>
        <w:pStyle w:val="ListParagraph"/>
      </w:pPr>
      <w:r>
        <w:t xml:space="preserve">   B E T W E </w:t>
      </w:r>
      <w:proofErr w:type="spellStart"/>
      <w:r>
        <w:t>E</w:t>
      </w:r>
      <w:proofErr w:type="spellEnd"/>
      <w:r>
        <w:t xml:space="preserve"> N</w:t>
      </w:r>
    </w:p>
    <w:p w:rsidR="00DF3C08" w:rsidRDefault="00DF3C08" w:rsidP="00DF3C08">
      <w:pPr>
        <w:pStyle w:val="ListParagraph"/>
      </w:pPr>
      <w:r>
        <w:t xml:space="preserve">N U T S H E L </w:t>
      </w:r>
      <w:proofErr w:type="spellStart"/>
      <w:r>
        <w:t>L</w:t>
      </w:r>
      <w:proofErr w:type="spellEnd"/>
      <w:r>
        <w:t xml:space="preserve"> S</w:t>
      </w:r>
    </w:p>
    <w:p w:rsidR="00B91363" w:rsidRDefault="00B91363"/>
    <w:p w:rsidR="00B91363" w:rsidRDefault="00B91363"/>
    <w:sectPr w:rsidR="00B91363" w:rsidSect="001B6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4E39"/>
    <w:multiLevelType w:val="hybridMultilevel"/>
    <w:tmpl w:val="799E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363"/>
    <w:rsid w:val="001B64E6"/>
    <w:rsid w:val="00B91363"/>
    <w:rsid w:val="00D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dcterms:created xsi:type="dcterms:W3CDTF">2017-06-13T09:04:00Z</dcterms:created>
  <dcterms:modified xsi:type="dcterms:W3CDTF">2017-06-13T09:25:00Z</dcterms:modified>
</cp:coreProperties>
</file>