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B7" w:rsidRDefault="00245FB7" w:rsidP="00245FB7">
      <w:pPr>
        <w:rPr>
          <w:b/>
          <w:sz w:val="24"/>
        </w:rPr>
      </w:pPr>
      <w:r w:rsidRPr="00546BA9">
        <w:rPr>
          <w:b/>
          <w:sz w:val="24"/>
        </w:rPr>
        <w:t>Textile analysis</w:t>
      </w:r>
    </w:p>
    <w:p w:rsidR="004710BC" w:rsidRDefault="004710BC" w:rsidP="00245FB7">
      <w:pPr>
        <w:rPr>
          <w:sz w:val="24"/>
        </w:rPr>
      </w:pPr>
      <w:r>
        <w:rPr>
          <w:sz w:val="24"/>
        </w:rPr>
        <w:t xml:space="preserve">Students brought all the necessary materials to schools: different types of textiles, jars to be used while checking if the textile is waterproof, a hairdryer needed to check whether the materials are windproof. </w:t>
      </w:r>
    </w:p>
    <w:p w:rsidR="004710BC" w:rsidRDefault="004710BC" w:rsidP="00245FB7">
      <w:pPr>
        <w:rPr>
          <w:sz w:val="24"/>
        </w:rPr>
      </w:pPr>
      <w:r>
        <w:rPr>
          <w:sz w:val="24"/>
        </w:rPr>
        <w:t>At the beginning we looked up some information about different types of materials. We got ready to cary out the experiments. We started with feeling all the textiles. Afterwards we started checking which materials were waterproofand which were windproof. We were all especially interested in experimenting with the clothes which labels informs us about their water or air proof qualities.</w:t>
      </w:r>
    </w:p>
    <w:p w:rsidR="004710BC" w:rsidRDefault="004710BC" w:rsidP="00245FB7">
      <w:pPr>
        <w:rPr>
          <w:sz w:val="24"/>
        </w:rPr>
      </w:pPr>
      <w:r>
        <w:rPr>
          <w:sz w:val="24"/>
        </w:rPr>
        <w:t>We  started with the experiment that checked if the textiles were water proof. The students were realy surprised how quickly cotton T-shirt let the flow of water. They were also surprised with the fact that it took quite some time for the jeans to let the water flow. Fortunately, the waterproof jacked turned out to be resistant to water.</w:t>
      </w:r>
    </w:p>
    <w:p w:rsidR="004710BC" w:rsidRDefault="004710BC" w:rsidP="00245FB7">
      <w:pPr>
        <w:rPr>
          <w:sz w:val="24"/>
        </w:rPr>
      </w:pPr>
      <w:r>
        <w:rPr>
          <w:sz w:val="24"/>
        </w:rPr>
        <w:t xml:space="preserve">Then we started checking whether the materials were windproof. Everybody was really interested in everyday textiles such as a cotton T-shirt which turned out to let the air flow without any resistance. The windproof jacket (destined for sailors) </w:t>
      </w:r>
      <w:r w:rsidR="00E60DB9">
        <w:rPr>
          <w:sz w:val="24"/>
        </w:rPr>
        <w:t>was of a really good quality.</w:t>
      </w:r>
    </w:p>
    <w:p w:rsidR="00245FB7" w:rsidRDefault="00E60DB9" w:rsidP="00245FB7">
      <w:pPr>
        <w:rPr>
          <w:sz w:val="24"/>
        </w:rPr>
      </w:pPr>
      <w:r>
        <w:rPr>
          <w:sz w:val="24"/>
        </w:rPr>
        <w:t xml:space="preserve">We all agreed that on everyday basis we should wear clothes created of natural textiles such as cotton because they allow the air flow. Secondly, we agreed that it is worth to buy  good quality wind and water proof jackets for rainy and windy weather. </w:t>
      </w:r>
    </w:p>
    <w:p w:rsidR="00245FB7" w:rsidRDefault="00245FB7" w:rsidP="00245FB7">
      <w:pPr>
        <w:rPr>
          <w:sz w:val="24"/>
        </w:rPr>
      </w:pPr>
    </w:p>
    <w:p w:rsidR="00245FB7" w:rsidRDefault="00245FB7" w:rsidP="00245FB7">
      <w:pPr>
        <w:rPr>
          <w:sz w:val="24"/>
        </w:rPr>
      </w:pPr>
      <w:bookmarkStart w:id="0" w:name="_GoBack"/>
      <w:bookmarkEnd w:id="0"/>
    </w:p>
    <w:p w:rsidR="00245FB7" w:rsidRPr="00546BA9" w:rsidRDefault="00245FB7" w:rsidP="00245FB7">
      <w:pPr>
        <w:rPr>
          <w:sz w:val="24"/>
        </w:rPr>
      </w:pPr>
    </w:p>
    <w:p w:rsidR="00C66118" w:rsidRDefault="00C66118"/>
    <w:sectPr w:rsidR="00C66118" w:rsidSect="00ED7A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5FB7"/>
    <w:rsid w:val="001325C6"/>
    <w:rsid w:val="00245FB7"/>
    <w:rsid w:val="004710BC"/>
    <w:rsid w:val="008C6D9A"/>
    <w:rsid w:val="00C66118"/>
    <w:rsid w:val="00E60D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FB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1279</Characters>
  <Application>Microsoft Office Word</Application>
  <DocSecurity>0</DocSecurity>
  <Lines>10</Lines>
  <Paragraphs>2</Paragraphs>
  <ScaleCrop>false</ScaleCrop>
  <HeadingPairs>
    <vt:vector size="4" baseType="variant">
      <vt:variant>
        <vt:lpstr>Tytuł</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2022-04-27T19:30:00Z</dcterms:created>
  <dcterms:modified xsi:type="dcterms:W3CDTF">2022-04-27T19:30:00Z</dcterms:modified>
</cp:coreProperties>
</file>