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450A" w:rsidRPr="0012450A" w:rsidRDefault="0012450A">
      <w:pPr>
        <w:rPr>
          <w:b/>
          <w:u w:val="single"/>
        </w:rPr>
      </w:pPr>
      <w:r w:rsidRPr="0012450A">
        <w:rPr>
          <w:b/>
          <w:u w:val="single"/>
        </w:rPr>
        <w:t>NÁMESTIE ANDREJA HLINKU</w:t>
      </w:r>
    </w:p>
    <w:p w:rsidR="003B4D37" w:rsidRPr="0012450A" w:rsidRDefault="007C2AE0">
      <w:pPr>
        <w:rPr>
          <w:b/>
        </w:rPr>
      </w:pPr>
      <w:r w:rsidRPr="0012450A">
        <w:rPr>
          <w:b/>
        </w:rPr>
        <w:t>Farský kostol v Ružomberku</w:t>
      </w:r>
    </w:p>
    <w:p w:rsidR="007C2AE0" w:rsidRDefault="007C2AE0" w:rsidP="00896AA2">
      <w:pPr>
        <w:jc w:val="both"/>
      </w:pPr>
      <w:r>
        <w:t xml:space="preserve">Pôvodne ranogotický kostol z prelomu 13. a 14. storočia bol prestavaný koncom 16. storočia v duchu renesancie a v 17. a 18. storočí </w:t>
      </w:r>
      <w:r w:rsidR="0012450A">
        <w:t>prešiel aj barokovými úpravami.</w:t>
      </w:r>
    </w:p>
    <w:p w:rsidR="007C2AE0" w:rsidRDefault="007C2AE0" w:rsidP="00896AA2">
      <w:pPr>
        <w:jc w:val="both"/>
      </w:pPr>
      <w:r>
        <w:t>V kostole sa nachádza pôvodná gotická krstiteľnica zo 16. storočia, diela A. Belopotockého, J. Hanulu a E. Massányiho. Okenné vitráže v južnej lodi kostola sú dielom majstr</w:t>
      </w:r>
      <w:r w:rsidR="0012450A">
        <w:t>a Ľudovíta Fullu.</w:t>
      </w:r>
    </w:p>
    <w:p w:rsidR="007C2AE0" w:rsidRDefault="007C2AE0" w:rsidP="00896AA2">
      <w:pPr>
        <w:jc w:val="both"/>
      </w:pPr>
      <w:r>
        <w:t>Vo veži kostola je najstarší zvon na Liptove-  zvon Andrej, odliaty v roku 1506.</w:t>
      </w:r>
    </w:p>
    <w:p w:rsidR="0012450A" w:rsidRDefault="0012450A" w:rsidP="00896AA2">
      <w:pPr>
        <w:jc w:val="both"/>
      </w:pPr>
      <w:r>
        <w:rPr>
          <w:noProof/>
          <w:lang w:eastAsia="sk-SK"/>
        </w:rPr>
        <w:drawing>
          <wp:anchor distT="0" distB="0" distL="114300" distR="114300" simplePos="0" relativeHeight="251649536" behindDoc="1" locked="0" layoutInCell="1" allowOverlap="1" wp14:anchorId="211140CF" wp14:editId="2DF00AA9">
            <wp:simplePos x="0" y="0"/>
            <wp:positionH relativeFrom="column">
              <wp:posOffset>1553210</wp:posOffset>
            </wp:positionH>
            <wp:positionV relativeFrom="paragraph">
              <wp:posOffset>4827905</wp:posOffset>
            </wp:positionV>
            <wp:extent cx="4076700" cy="2724150"/>
            <wp:effectExtent l="0" t="0" r="0" b="0"/>
            <wp:wrapThrough wrapText="bothSides">
              <wp:wrapPolygon edited="0">
                <wp:start x="0" y="0"/>
                <wp:lineTo x="0" y="21449"/>
                <wp:lineTo x="21499" y="21449"/>
                <wp:lineTo x="21499" y="0"/>
                <wp:lineTo x="0" y="0"/>
              </wp:wrapPolygon>
            </wp:wrapThrough>
            <wp:docPr id="3" name="Obrázok 3" descr="C:\Users\crysis\Desktop\Bez názv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rysis\Desktop\Bez názvu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48512" behindDoc="1" locked="0" layoutInCell="1" allowOverlap="1" wp14:anchorId="6CD5B77B" wp14:editId="5DECCB77">
            <wp:simplePos x="0" y="0"/>
            <wp:positionH relativeFrom="column">
              <wp:posOffset>-271145</wp:posOffset>
            </wp:positionH>
            <wp:positionV relativeFrom="paragraph">
              <wp:posOffset>102235</wp:posOffset>
            </wp:positionV>
            <wp:extent cx="3286125" cy="4381500"/>
            <wp:effectExtent l="0" t="0" r="9525" b="0"/>
            <wp:wrapThrough wrapText="bothSides">
              <wp:wrapPolygon edited="0">
                <wp:start x="0" y="0"/>
                <wp:lineTo x="0" y="21506"/>
                <wp:lineTo x="21537" y="21506"/>
                <wp:lineTo x="21537" y="0"/>
                <wp:lineTo x="0" y="0"/>
              </wp:wrapPolygon>
            </wp:wrapThrough>
            <wp:docPr id="1" name="Obrázok 1" descr="VÃ½sledok vyhÄ¾adÃ¡vania obrÃ¡zkov pre dopyt farsky kostol ruzomber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ok vyhÄ¾adÃ¡vania obrÃ¡zkov pre dopyt farsky kostol ruzombero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C2AE0" w:rsidRDefault="0012450A">
      <w:pPr>
        <w:rPr>
          <w:b/>
        </w:rPr>
      </w:pPr>
      <w:r w:rsidRPr="0012450A">
        <w:rPr>
          <w:b/>
        </w:rPr>
        <w:lastRenderedPageBreak/>
        <w:t>Ma</w:t>
      </w:r>
      <w:r w:rsidR="00896AA2">
        <w:rPr>
          <w:b/>
        </w:rPr>
        <w:t>r</w:t>
      </w:r>
      <w:r w:rsidRPr="0012450A">
        <w:rPr>
          <w:b/>
        </w:rPr>
        <w:t>iánsky stĺp</w:t>
      </w:r>
    </w:p>
    <w:p w:rsidR="0012450A" w:rsidRPr="006752EF" w:rsidRDefault="0012450A" w:rsidP="00896AA2">
      <w:pPr>
        <w:jc w:val="both"/>
        <w:rPr>
          <w:rFonts w:cs="Arial"/>
          <w:color w:val="222222"/>
          <w:shd w:val="clear" w:color="auto" w:fill="FFFFFF"/>
        </w:rPr>
      </w:pPr>
      <w:r w:rsidRPr="006752EF">
        <w:rPr>
          <w:rFonts w:cs="Arial"/>
          <w:color w:val="222222"/>
          <w:shd w:val="clear" w:color="auto" w:fill="FFFFFF"/>
        </w:rPr>
        <w:t>Na konci parku sa nachádza </w:t>
      </w:r>
      <w:hyperlink r:id="rId8" w:tooltip="Mariánsky stĺp" w:history="1">
        <w:r w:rsidRPr="006752EF">
          <w:rPr>
            <w:rStyle w:val="Hypertextovprepojenie"/>
            <w:rFonts w:cs="Arial"/>
            <w:color w:val="auto"/>
            <w:u w:val="none"/>
            <w:shd w:val="clear" w:color="auto" w:fill="FFFFFF"/>
          </w:rPr>
          <w:t>Mariánsky stĺp</w:t>
        </w:r>
      </w:hyperlink>
      <w:r w:rsidRPr="006752EF">
        <w:rPr>
          <w:rFonts w:cs="Arial"/>
          <w:color w:val="222222"/>
          <w:shd w:val="clear" w:color="auto" w:fill="FFFFFF"/>
        </w:rPr>
        <w:t>, ktorý je osadený v kvetinovej záhradke. Celý park je chránenou prírodnou pamiatkou.</w:t>
      </w:r>
    </w:p>
    <w:p w:rsidR="0012450A" w:rsidRDefault="006752EF">
      <w:pPr>
        <w:rPr>
          <w:noProof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60288" behindDoc="1" locked="0" layoutInCell="1" allowOverlap="1" wp14:anchorId="73E9C017" wp14:editId="697B2691">
            <wp:simplePos x="0" y="0"/>
            <wp:positionH relativeFrom="column">
              <wp:posOffset>-170815</wp:posOffset>
            </wp:positionH>
            <wp:positionV relativeFrom="paragraph">
              <wp:posOffset>122555</wp:posOffset>
            </wp:positionV>
            <wp:extent cx="3278505" cy="4371975"/>
            <wp:effectExtent l="0" t="0" r="0" b="9525"/>
            <wp:wrapThrough wrapText="bothSides">
              <wp:wrapPolygon edited="0">
                <wp:start x="0" y="0"/>
                <wp:lineTo x="0" y="21553"/>
                <wp:lineTo x="21462" y="21553"/>
                <wp:lineTo x="21462" y="0"/>
                <wp:lineTo x="0" y="0"/>
              </wp:wrapPolygon>
            </wp:wrapThrough>
            <wp:docPr id="4" name="Obrázok 4" descr="VÃ½sledok vyhÄ¾adÃ¡vania obrÃ¡zkov pre dopyt mariansky stlp ruÅ¾omberok wikipe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Ã½sledok vyhÄ¾adÃ¡vania obrÃ¡zkov pre dopyt mariansky stlp ruÅ¾omberok wikiped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0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50A" w:rsidRDefault="0012450A">
      <w:pPr>
        <w:rPr>
          <w:noProof/>
          <w:lang w:eastAsia="sk-SK"/>
        </w:rPr>
      </w:pPr>
    </w:p>
    <w:p w:rsidR="0012450A" w:rsidRDefault="0012450A">
      <w:pPr>
        <w:rPr>
          <w:noProof/>
          <w:lang w:eastAsia="sk-SK"/>
        </w:rPr>
      </w:pPr>
    </w:p>
    <w:p w:rsidR="0012450A" w:rsidRDefault="0012450A">
      <w:pPr>
        <w:rPr>
          <w:noProof/>
          <w:lang w:eastAsia="sk-SK"/>
        </w:rPr>
      </w:pPr>
    </w:p>
    <w:p w:rsidR="0012450A" w:rsidRDefault="0012450A">
      <w:pPr>
        <w:rPr>
          <w:noProof/>
          <w:lang w:eastAsia="sk-SK"/>
        </w:rPr>
      </w:pPr>
    </w:p>
    <w:p w:rsidR="0012450A" w:rsidRDefault="0012450A">
      <w:pPr>
        <w:rPr>
          <w:noProof/>
          <w:lang w:eastAsia="sk-SK"/>
        </w:rPr>
      </w:pPr>
    </w:p>
    <w:p w:rsidR="0012450A" w:rsidRDefault="0012450A">
      <w:pPr>
        <w:rPr>
          <w:noProof/>
          <w:lang w:eastAsia="sk-SK"/>
        </w:rPr>
      </w:pPr>
    </w:p>
    <w:p w:rsidR="0012450A" w:rsidRDefault="0012450A">
      <w:pPr>
        <w:rPr>
          <w:noProof/>
          <w:lang w:eastAsia="sk-SK"/>
        </w:rPr>
      </w:pPr>
    </w:p>
    <w:p w:rsidR="0012450A" w:rsidRDefault="006752EF">
      <w:pPr>
        <w:rPr>
          <w:noProof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67456" behindDoc="1" locked="0" layoutInCell="1" allowOverlap="1" wp14:anchorId="4ABA129F" wp14:editId="5F69429D">
            <wp:simplePos x="0" y="0"/>
            <wp:positionH relativeFrom="column">
              <wp:posOffset>281940</wp:posOffset>
            </wp:positionH>
            <wp:positionV relativeFrom="paragraph">
              <wp:posOffset>292100</wp:posOffset>
            </wp:positionV>
            <wp:extent cx="2978150" cy="4653280"/>
            <wp:effectExtent l="0" t="0" r="0" b="0"/>
            <wp:wrapThrough wrapText="bothSides">
              <wp:wrapPolygon edited="0">
                <wp:start x="0" y="0"/>
                <wp:lineTo x="0" y="21488"/>
                <wp:lineTo x="21416" y="21488"/>
                <wp:lineTo x="21416" y="0"/>
                <wp:lineTo x="0" y="0"/>
              </wp:wrapPolygon>
            </wp:wrapThrough>
            <wp:docPr id="11" name="Obrázok 11" descr="VÃ½sledok vyhÄ¾adÃ¡vania obrÃ¡zkov pre dopyt mariansky stlp ruÅ¾omber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VÃ½sledok vyhÄ¾adÃ¡vania obrÃ¡zkov pre dopyt mariansky stlp ruÅ¾ombero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465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50A" w:rsidRDefault="0012450A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12450A" w:rsidRDefault="0012450A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12450A" w:rsidRDefault="0012450A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12450A" w:rsidRDefault="0012450A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12450A" w:rsidRPr="0012450A" w:rsidRDefault="0012450A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12450A" w:rsidRDefault="0012450A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12450A" w:rsidRDefault="0012450A">
      <w:pP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</w:pPr>
    </w:p>
    <w:p w:rsidR="006752EF" w:rsidRDefault="006752EF">
      <w:pP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</w:pPr>
    </w:p>
    <w:p w:rsidR="006752EF" w:rsidRDefault="006752EF">
      <w:pP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</w:pPr>
    </w:p>
    <w:p w:rsidR="006752EF" w:rsidRDefault="006752EF">
      <w:pP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</w:pPr>
    </w:p>
    <w:p w:rsidR="006752EF" w:rsidRDefault="006752EF">
      <w:pP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</w:pPr>
    </w:p>
    <w:p w:rsidR="006752EF" w:rsidRDefault="006752EF">
      <w:pP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</w:pPr>
    </w:p>
    <w:p w:rsidR="006752EF" w:rsidRDefault="006752EF">
      <w:pP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</w:pPr>
    </w:p>
    <w:p w:rsidR="006752EF" w:rsidRDefault="006752EF">
      <w:pP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</w:pPr>
    </w:p>
    <w:p w:rsidR="006752EF" w:rsidRDefault="006752EF">
      <w:pP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</w:pPr>
    </w:p>
    <w:p w:rsidR="006752EF" w:rsidRDefault="006752EF">
      <w:pP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</w:pPr>
    </w:p>
    <w:p w:rsidR="006752EF" w:rsidRDefault="006752EF">
      <w:pP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</w:pPr>
    </w:p>
    <w:p w:rsidR="00896AA2" w:rsidRDefault="00896AA2" w:rsidP="00896AA2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lastRenderedPageBreak/>
        <w:t>Mestská radnica v Ružomberku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</w:p>
    <w:p w:rsidR="0012450A" w:rsidRPr="006752EF" w:rsidRDefault="00896AA2" w:rsidP="00896AA2">
      <w:pPr>
        <w:jc w:val="both"/>
        <w:rPr>
          <w:rFonts w:cs="Arial"/>
          <w:shd w:val="clear" w:color="auto" w:fill="FFFFFF"/>
        </w:rPr>
      </w:pPr>
      <w:r w:rsidRPr="006752EF">
        <w:rPr>
          <w:rFonts w:cs="Arial"/>
          <w:shd w:val="clear" w:color="auto" w:fill="FFFFFF"/>
        </w:rPr>
        <w:t>Je to historická </w:t>
      </w:r>
      <w:hyperlink r:id="rId11" w:tooltip="Neobarok" w:history="1">
        <w:r w:rsidRPr="006752EF">
          <w:rPr>
            <w:rStyle w:val="Hypertextovprepojenie"/>
            <w:rFonts w:cs="Arial"/>
            <w:color w:val="auto"/>
            <w:u w:val="none"/>
            <w:shd w:val="clear" w:color="auto" w:fill="FFFFFF"/>
          </w:rPr>
          <w:t>neobaroková</w:t>
        </w:r>
      </w:hyperlink>
      <w:r w:rsidRPr="006752EF">
        <w:rPr>
          <w:rFonts w:cs="Arial"/>
          <w:shd w:val="clear" w:color="auto" w:fill="FFFFFF"/>
        </w:rPr>
        <w:t> budova, ktorá vznikla v rokoch </w:t>
      </w:r>
      <w:hyperlink r:id="rId12" w:tooltip="1895" w:history="1">
        <w:r w:rsidRPr="006752EF">
          <w:rPr>
            <w:rStyle w:val="Hypertextovprepojenie"/>
            <w:rFonts w:cs="Arial"/>
            <w:color w:val="auto"/>
            <w:u w:val="none"/>
            <w:shd w:val="clear" w:color="auto" w:fill="FFFFFF"/>
          </w:rPr>
          <w:t>1895</w:t>
        </w:r>
      </w:hyperlink>
      <w:r w:rsidRPr="006752EF">
        <w:rPr>
          <w:rFonts w:cs="Arial"/>
          <w:shd w:val="clear" w:color="auto" w:fill="FFFFFF"/>
        </w:rPr>
        <w:t>-</w:t>
      </w:r>
      <w:hyperlink r:id="rId13" w:tooltip="1898" w:history="1">
        <w:r w:rsidRPr="006752EF">
          <w:rPr>
            <w:rStyle w:val="Hypertextovprepojenie"/>
            <w:rFonts w:cs="Arial"/>
            <w:color w:val="auto"/>
            <w:u w:val="none"/>
            <w:shd w:val="clear" w:color="auto" w:fill="FFFFFF"/>
          </w:rPr>
          <w:t>1898</w:t>
        </w:r>
      </w:hyperlink>
      <w:r>
        <w:rPr>
          <w:rFonts w:cs="Arial"/>
          <w:shd w:val="clear" w:color="auto" w:fill="FFFFFF"/>
        </w:rPr>
        <w:t>. B</w:t>
      </w:r>
      <w:r w:rsidRPr="006752EF">
        <w:rPr>
          <w:rFonts w:cs="Arial"/>
          <w:shd w:val="clear" w:color="auto" w:fill="FFFFFF"/>
        </w:rPr>
        <w:t>ola vyhlásená za </w:t>
      </w:r>
      <w:hyperlink r:id="rId14" w:tooltip="Národná kultúrna pamiatka" w:history="1">
        <w:r w:rsidRPr="006752EF">
          <w:rPr>
            <w:rStyle w:val="Hypertextovprepojenie"/>
            <w:rFonts w:cs="Arial"/>
            <w:color w:val="auto"/>
            <w:u w:val="none"/>
            <w:shd w:val="clear" w:color="auto" w:fill="FFFFFF"/>
          </w:rPr>
          <w:t>národnú kultúrnu pamiatku</w:t>
        </w:r>
      </w:hyperlink>
      <w:r>
        <w:rPr>
          <w:rFonts w:cs="Arial"/>
          <w:shd w:val="clear" w:color="auto" w:fill="FFFFFF"/>
        </w:rPr>
        <w:t> a </w:t>
      </w:r>
      <w:r w:rsidRPr="006752EF">
        <w:rPr>
          <w:rFonts w:cs="Arial"/>
          <w:shd w:val="clear" w:color="auto" w:fill="FFFFFF"/>
        </w:rPr>
        <w:t>dnes</w:t>
      </w:r>
      <w:r>
        <w:rPr>
          <w:rFonts w:cs="Arial"/>
          <w:shd w:val="clear" w:color="auto" w:fill="FFFFFF"/>
        </w:rPr>
        <w:t xml:space="preserve"> v nej sídli mestský úrad</w:t>
      </w:r>
      <w:r w:rsidRPr="006752EF">
        <w:rPr>
          <w:rFonts w:cs="Arial"/>
          <w:shd w:val="clear" w:color="auto" w:fill="FFFFFF"/>
        </w:rPr>
        <w:t>. Nachádza sa na his</w:t>
      </w:r>
      <w:r>
        <w:rPr>
          <w:rFonts w:cs="Arial"/>
          <w:shd w:val="clear" w:color="auto" w:fill="FFFFFF"/>
        </w:rPr>
        <w:t>torickom Námestí Andreja Hlinku v tesnom susedstve nášho gymnázia.</w:t>
      </w:r>
      <w:r w:rsidRPr="006752EF">
        <w:rPr>
          <w:rFonts w:cs="Arial"/>
          <w:shd w:val="clear" w:color="auto" w:fill="FFFFFF"/>
        </w:rPr>
        <w:t xml:space="preserve"> V minulosti budova slúžila a</w:t>
      </w:r>
      <w:r>
        <w:rPr>
          <w:rFonts w:cs="Arial"/>
          <w:shd w:val="clear" w:color="auto" w:fill="FFFFFF"/>
        </w:rPr>
        <w:t xml:space="preserve">ko mestský dom a fara Andreja </w:t>
      </w:r>
      <w:bookmarkStart w:id="0" w:name="_GoBack"/>
      <w:bookmarkEnd w:id="0"/>
      <w:r>
        <w:rPr>
          <w:rFonts w:cs="Arial"/>
          <w:shd w:val="clear" w:color="auto" w:fill="FFFFFF"/>
        </w:rPr>
        <w:t>Hlinku</w:t>
      </w:r>
      <w:r w:rsidR="0012450A" w:rsidRPr="006752EF">
        <w:rPr>
          <w:rFonts w:cs="Arial"/>
          <w:shd w:val="clear" w:color="auto" w:fill="FFFFFF"/>
        </w:rPr>
        <w:t>.</w:t>
      </w:r>
    </w:p>
    <w:p w:rsidR="006752EF" w:rsidRDefault="006752EF">
      <w:pPr>
        <w:rPr>
          <w:rFonts w:ascii="Arial" w:hAnsi="Arial" w:cs="Arial"/>
          <w:sz w:val="21"/>
          <w:szCs w:val="21"/>
          <w:shd w:val="clear" w:color="auto" w:fill="FFFFFF"/>
        </w:rPr>
      </w:pPr>
    </w:p>
    <w:p w:rsidR="006752EF" w:rsidRDefault="00896AA2">
      <w:pPr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noProof/>
          <w:lang w:eastAsia="sk-SK"/>
        </w:rPr>
        <w:drawing>
          <wp:anchor distT="0" distB="0" distL="114300" distR="114300" simplePos="0" relativeHeight="251660800" behindDoc="1" locked="0" layoutInCell="1" allowOverlap="1" wp14:anchorId="0D38706D" wp14:editId="493DB03B">
            <wp:simplePos x="0" y="0"/>
            <wp:positionH relativeFrom="column">
              <wp:posOffset>385445</wp:posOffset>
            </wp:positionH>
            <wp:positionV relativeFrom="paragraph">
              <wp:posOffset>6985</wp:posOffset>
            </wp:positionV>
            <wp:extent cx="4986020" cy="3308350"/>
            <wp:effectExtent l="0" t="0" r="5080" b="6350"/>
            <wp:wrapThrough wrapText="bothSides">
              <wp:wrapPolygon edited="0">
                <wp:start x="0" y="0"/>
                <wp:lineTo x="0" y="21517"/>
                <wp:lineTo x="21539" y="21517"/>
                <wp:lineTo x="21539" y="0"/>
                <wp:lineTo x="0" y="0"/>
              </wp:wrapPolygon>
            </wp:wrapThrough>
            <wp:docPr id="8" name="Obrázok 8" descr="VÃ½sledok vyhÄ¾adÃ¡vania obrÃ¡zkov pre dopyt mestsky urad ruÅ¾omberok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Ã½sledok vyhÄ¾adÃ¡vania obrÃ¡zkov pre dopyt mestsky urad ruÅ¾omberok wikipedi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2EF" w:rsidRDefault="006752EF">
      <w:pPr>
        <w:rPr>
          <w:rFonts w:ascii="Arial" w:hAnsi="Arial" w:cs="Arial"/>
          <w:sz w:val="21"/>
          <w:szCs w:val="21"/>
          <w:shd w:val="clear" w:color="auto" w:fill="FFFFFF"/>
        </w:rPr>
      </w:pPr>
    </w:p>
    <w:p w:rsidR="006752EF" w:rsidRDefault="006752EF">
      <w:pP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</w:pPr>
    </w:p>
    <w:p w:rsidR="006752EF" w:rsidRDefault="006752EF">
      <w:pP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</w:pPr>
    </w:p>
    <w:p w:rsidR="006752EF" w:rsidRDefault="006752EF">
      <w:pP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</w:pPr>
    </w:p>
    <w:p w:rsidR="006752EF" w:rsidRDefault="006752EF">
      <w:pP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</w:pPr>
    </w:p>
    <w:p w:rsidR="006752EF" w:rsidRDefault="006752EF">
      <w:pP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</w:pPr>
    </w:p>
    <w:p w:rsidR="006752EF" w:rsidRDefault="006752EF">
      <w:pP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</w:pPr>
    </w:p>
    <w:p w:rsidR="006752EF" w:rsidRDefault="006752EF">
      <w:pP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</w:pPr>
    </w:p>
    <w:p w:rsidR="006752EF" w:rsidRDefault="006752EF">
      <w:pP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</w:pPr>
    </w:p>
    <w:p w:rsidR="006752EF" w:rsidRDefault="006752EF">
      <w:pP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</w:pPr>
    </w:p>
    <w:p w:rsidR="006752EF" w:rsidRDefault="006752EF">
      <w:pP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</w:pPr>
    </w:p>
    <w:p w:rsidR="006752EF" w:rsidRDefault="006752EF">
      <w:pP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</w:pPr>
    </w:p>
    <w:p w:rsidR="006752EF" w:rsidRDefault="00896AA2">
      <w:pP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</w:pPr>
      <w:r>
        <w:rPr>
          <w:noProof/>
          <w:lang w:eastAsia="sk-SK"/>
        </w:rPr>
        <w:drawing>
          <wp:anchor distT="0" distB="0" distL="114300" distR="114300" simplePos="0" relativeHeight="251658752" behindDoc="1" locked="0" layoutInCell="1" allowOverlap="1" wp14:anchorId="52BFBF17" wp14:editId="2112B6C4">
            <wp:simplePos x="0" y="0"/>
            <wp:positionH relativeFrom="column">
              <wp:posOffset>903605</wp:posOffset>
            </wp:positionH>
            <wp:positionV relativeFrom="paragraph">
              <wp:posOffset>8890</wp:posOffset>
            </wp:positionV>
            <wp:extent cx="3987800" cy="2793365"/>
            <wp:effectExtent l="0" t="0" r="0" b="6985"/>
            <wp:wrapThrough wrapText="bothSides">
              <wp:wrapPolygon edited="0">
                <wp:start x="0" y="0"/>
                <wp:lineTo x="0" y="21507"/>
                <wp:lineTo x="21462" y="21507"/>
                <wp:lineTo x="21462" y="0"/>
                <wp:lineTo x="0" y="0"/>
              </wp:wrapPolygon>
            </wp:wrapThrough>
            <wp:docPr id="7" name="Obrázok 7" descr="VÃ½sledok vyhÄ¾adÃ¡vania obrÃ¡zkov pre dopyt mestsky urad ruÅ¾omberok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Ã½sledok vyhÄ¾adÃ¡vania obrÃ¡zkov pre dopyt mestsky urad ruÅ¾omberok wikipedi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2EF" w:rsidRDefault="006752EF">
      <w:pP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</w:pPr>
    </w:p>
    <w:p w:rsidR="006752EF" w:rsidRDefault="006752EF">
      <w:pP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</w:pPr>
    </w:p>
    <w:p w:rsidR="006752EF" w:rsidRDefault="006752EF">
      <w:pPr>
        <w:rPr>
          <w:rFonts w:cs="Arial"/>
          <w:shd w:val="clear" w:color="auto" w:fill="FFFFFF"/>
        </w:rPr>
      </w:pPr>
    </w:p>
    <w:p w:rsidR="00896AA2" w:rsidRDefault="00896AA2">
      <w:pPr>
        <w:rPr>
          <w:rFonts w:cs="Arial"/>
          <w:shd w:val="clear" w:color="auto" w:fill="FFFFFF"/>
        </w:rPr>
      </w:pPr>
    </w:p>
    <w:p w:rsidR="00896AA2" w:rsidRDefault="00896AA2">
      <w:pPr>
        <w:rPr>
          <w:rFonts w:cs="Arial"/>
          <w:shd w:val="clear" w:color="auto" w:fill="FFFFFF"/>
        </w:rPr>
      </w:pPr>
    </w:p>
    <w:p w:rsidR="00896AA2" w:rsidRDefault="00896AA2">
      <w:pPr>
        <w:rPr>
          <w:rFonts w:cs="Arial"/>
          <w:shd w:val="clear" w:color="auto" w:fill="FFFFFF"/>
        </w:rPr>
      </w:pPr>
    </w:p>
    <w:p w:rsidR="00896AA2" w:rsidRDefault="00896AA2">
      <w:pPr>
        <w:rPr>
          <w:rFonts w:cs="Arial"/>
          <w:shd w:val="clear" w:color="auto" w:fill="FFFFFF"/>
        </w:rPr>
      </w:pPr>
    </w:p>
    <w:p w:rsidR="00896AA2" w:rsidRDefault="00896AA2">
      <w:pPr>
        <w:rPr>
          <w:rFonts w:cs="Arial"/>
          <w:shd w:val="clear" w:color="auto" w:fill="FFFFFF"/>
        </w:rPr>
      </w:pPr>
    </w:p>
    <w:p w:rsidR="00896AA2" w:rsidRDefault="00896AA2">
      <w:pPr>
        <w:rPr>
          <w:rFonts w:cs="Arial"/>
          <w:shd w:val="clear" w:color="auto" w:fill="FFFFFF"/>
        </w:rPr>
      </w:pPr>
    </w:p>
    <w:p w:rsidR="00896AA2" w:rsidRPr="006752EF" w:rsidRDefault="00896AA2">
      <w:pPr>
        <w:rPr>
          <w:rFonts w:cs="Arial"/>
          <w:shd w:val="clear" w:color="auto" w:fill="FFFFFF"/>
        </w:rPr>
      </w:pPr>
    </w:p>
    <w:p w:rsidR="00896AA2" w:rsidRDefault="00896AA2" w:rsidP="00896AA2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lastRenderedPageBreak/>
        <w:t>Mauzóleum Andreja Hlinku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</w:p>
    <w:p w:rsidR="00896AA2" w:rsidRPr="006752EF" w:rsidRDefault="00896AA2" w:rsidP="00896AA2">
      <w:pPr>
        <w:rPr>
          <w:rFonts w:cs="Arial"/>
          <w:shd w:val="clear" w:color="auto" w:fill="FFFFFF"/>
        </w:rPr>
      </w:pPr>
      <w:r w:rsidRPr="006752EF">
        <w:rPr>
          <w:rFonts w:cs="Arial"/>
          <w:shd w:val="clear" w:color="auto" w:fill="FFFFFF"/>
        </w:rPr>
        <w:t>Nachádza sa v </w:t>
      </w:r>
      <w:hyperlink r:id="rId17" w:tooltip="Ružomberok" w:history="1">
        <w:r w:rsidRPr="006752EF">
          <w:rPr>
            <w:rStyle w:val="Hypertextovprepojenie"/>
            <w:rFonts w:cs="Arial"/>
            <w:color w:val="auto"/>
            <w:u w:val="none"/>
            <w:shd w:val="clear" w:color="auto" w:fill="FFFFFF"/>
          </w:rPr>
          <w:t>Ružomberku</w:t>
        </w:r>
      </w:hyperlink>
      <w:r w:rsidRPr="006752EF">
        <w:rPr>
          <w:rFonts w:cs="Arial"/>
          <w:shd w:val="clear" w:color="auto" w:fill="FFFFFF"/>
        </w:rPr>
        <w:t> priamo pod Kostolom sv. Ondreja. V roku </w:t>
      </w:r>
      <w:hyperlink r:id="rId18" w:tooltip="2007" w:history="1">
        <w:r w:rsidRPr="006752EF">
          <w:rPr>
            <w:rStyle w:val="Hypertextovprepojenie"/>
            <w:rFonts w:cs="Arial"/>
            <w:color w:val="auto"/>
            <w:u w:val="none"/>
            <w:shd w:val="clear" w:color="auto" w:fill="FFFFFF"/>
          </w:rPr>
          <w:t>2007</w:t>
        </w:r>
      </w:hyperlink>
      <w:r w:rsidRPr="006752EF">
        <w:rPr>
          <w:rFonts w:cs="Arial"/>
          <w:shd w:val="clear" w:color="auto" w:fill="FFFFFF"/>
        </w:rPr>
        <w:t> prijala </w:t>
      </w:r>
      <w:hyperlink r:id="rId19" w:tooltip="Národná rada Slovenskej republiky" w:history="1">
        <w:r w:rsidRPr="006752EF">
          <w:rPr>
            <w:rStyle w:val="Hypertextovprepojenie"/>
            <w:rFonts w:cs="Arial"/>
            <w:color w:val="auto"/>
            <w:u w:val="none"/>
            <w:shd w:val="clear" w:color="auto" w:fill="FFFFFF"/>
          </w:rPr>
          <w:t>Národná rada Slovenskej republiky</w:t>
        </w:r>
      </w:hyperlink>
      <w:r w:rsidRPr="006752EF">
        <w:rPr>
          <w:rFonts w:cs="Arial"/>
          <w:shd w:val="clear" w:color="auto" w:fill="FFFFFF"/>
        </w:rPr>
        <w:t> zákon o zásluhách </w:t>
      </w:r>
      <w:hyperlink r:id="rId20" w:tooltip="Andrej Hlinka" w:history="1">
        <w:r w:rsidRPr="006752EF">
          <w:rPr>
            <w:rStyle w:val="Hypertextovprepojenie"/>
            <w:rFonts w:cs="Arial"/>
            <w:color w:val="auto"/>
            <w:u w:val="none"/>
            <w:shd w:val="clear" w:color="auto" w:fill="FFFFFF"/>
          </w:rPr>
          <w:t>Andreja Hlinku</w:t>
        </w:r>
      </w:hyperlink>
      <w:r w:rsidRPr="006752EF">
        <w:rPr>
          <w:rFonts w:cs="Arial"/>
          <w:shd w:val="clear" w:color="auto" w:fill="FFFFFF"/>
        </w:rPr>
        <w:t>, podľa ktorého sa mauzóleum považuje za pietne miesto. Telo Andreja Hlinku sa v ňom nenachádza. Ako hrobka slúžilo mauzóleum len v rokoch </w:t>
      </w:r>
      <w:hyperlink r:id="rId21" w:tooltip="1941" w:history="1">
        <w:r w:rsidRPr="006752EF">
          <w:rPr>
            <w:rStyle w:val="Hypertextovprepojenie"/>
            <w:rFonts w:cs="Arial"/>
            <w:color w:val="auto"/>
            <w:u w:val="none"/>
            <w:shd w:val="clear" w:color="auto" w:fill="FFFFFF"/>
          </w:rPr>
          <w:t>1939</w:t>
        </w:r>
      </w:hyperlink>
      <w:r w:rsidRPr="006752EF">
        <w:rPr>
          <w:rFonts w:cs="Arial"/>
          <w:shd w:val="clear" w:color="auto" w:fill="FFFFFF"/>
        </w:rPr>
        <w:t> až </w:t>
      </w:r>
      <w:hyperlink r:id="rId22" w:tooltip="1945" w:history="1">
        <w:r w:rsidRPr="006752EF">
          <w:rPr>
            <w:rStyle w:val="Hypertextovprepojenie"/>
            <w:rFonts w:cs="Arial"/>
            <w:color w:val="auto"/>
            <w:u w:val="none"/>
            <w:shd w:val="clear" w:color="auto" w:fill="FFFFFF"/>
          </w:rPr>
          <w:t>1945</w:t>
        </w:r>
      </w:hyperlink>
      <w:r w:rsidRPr="006752EF">
        <w:rPr>
          <w:rFonts w:cs="Arial"/>
          <w:shd w:val="clear" w:color="auto" w:fill="FFFFFF"/>
        </w:rPr>
        <w:t>.</w:t>
      </w:r>
      <w:hyperlink r:id="rId23" w:anchor="cite_note-:0-1" w:history="1"/>
      <w:r w:rsidRPr="006752EF">
        <w:rPr>
          <w:rFonts w:cs="Arial"/>
          <w:shd w:val="clear" w:color="auto" w:fill="FFFFFF"/>
        </w:rPr>
        <w:t xml:space="preserve">  Dodnes sa nevie, prečo je sklo, pod ktorým bolo uložené telo Andreja Hlinku, prestrelené guľkou. Priestrel vznikol v roku 1968 v Dóme sv. Martina, kde bola dočasne umiestnená Hlinkova rakva. Osud Hlinkových pozostatkov je dosiaľ neznámy. Jeho vyobrazenie sa tiež nachádzalo na slovenskej bankovke s nominálnou hodnotou </w:t>
      </w:r>
      <w:hyperlink r:id="rId24" w:tooltip="1000 slovenských korún" w:history="1">
        <w:r w:rsidRPr="006752EF">
          <w:rPr>
            <w:rStyle w:val="Hypertextovprepojenie"/>
            <w:rFonts w:cs="Arial"/>
            <w:color w:val="auto"/>
            <w:u w:val="none"/>
            <w:shd w:val="clear" w:color="auto" w:fill="FFFFFF"/>
          </w:rPr>
          <w:t>1 000 Sk</w:t>
        </w:r>
      </w:hyperlink>
      <w:r w:rsidRPr="006752EF">
        <w:rPr>
          <w:rFonts w:cs="Arial"/>
          <w:shd w:val="clear" w:color="auto" w:fill="FFFFFF"/>
        </w:rPr>
        <w:t>.</w:t>
      </w:r>
    </w:p>
    <w:p w:rsidR="00896AA2" w:rsidRDefault="00896AA2" w:rsidP="00896AA2">
      <w:pPr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noProof/>
          <w:lang w:eastAsia="sk-SK"/>
        </w:rPr>
        <w:drawing>
          <wp:anchor distT="0" distB="0" distL="114300" distR="114300" simplePos="0" relativeHeight="251653632" behindDoc="1" locked="0" layoutInCell="1" allowOverlap="1" wp14:anchorId="5B5CB3B5" wp14:editId="0E670A56">
            <wp:simplePos x="0" y="0"/>
            <wp:positionH relativeFrom="column">
              <wp:posOffset>904240</wp:posOffset>
            </wp:positionH>
            <wp:positionV relativeFrom="paragraph">
              <wp:posOffset>277495</wp:posOffset>
            </wp:positionV>
            <wp:extent cx="4529455" cy="2543175"/>
            <wp:effectExtent l="0" t="0" r="4445" b="9525"/>
            <wp:wrapThrough wrapText="bothSides">
              <wp:wrapPolygon edited="0">
                <wp:start x="0" y="0"/>
                <wp:lineTo x="0" y="21519"/>
                <wp:lineTo x="21530" y="21519"/>
                <wp:lineTo x="21530" y="0"/>
                <wp:lineTo x="0" y="0"/>
              </wp:wrapPolygon>
            </wp:wrapThrough>
            <wp:docPr id="5" name="Obrázok 5" descr="VÃ½sledok vyhÄ¾adÃ¡vania obrÃ¡zkov pre dopyt mauzoleum ruÅ¾omberok wikipe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Ã½sledok vyhÄ¾adÃ¡vania obrÃ¡zkov pre dopyt mauzoleum ruÅ¾omberok wikipedi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2EF" w:rsidRPr="0012450A" w:rsidRDefault="006752EF">
      <w:pPr>
        <w:rPr>
          <w:b/>
        </w:rPr>
      </w:pPr>
    </w:p>
    <w:p w:rsidR="006752EF" w:rsidRDefault="006752EF">
      <w:pPr>
        <w:rPr>
          <w:b/>
        </w:rPr>
      </w:pPr>
    </w:p>
    <w:p w:rsidR="006752EF" w:rsidRDefault="006752EF">
      <w:pPr>
        <w:rPr>
          <w:b/>
        </w:rPr>
      </w:pPr>
    </w:p>
    <w:p w:rsidR="006752EF" w:rsidRDefault="006752EF">
      <w:pPr>
        <w:rPr>
          <w:b/>
        </w:rPr>
      </w:pPr>
    </w:p>
    <w:p w:rsidR="006752EF" w:rsidRDefault="006752EF">
      <w:pPr>
        <w:rPr>
          <w:b/>
        </w:rPr>
      </w:pPr>
    </w:p>
    <w:p w:rsidR="006752EF" w:rsidRDefault="006752EF">
      <w:pPr>
        <w:rPr>
          <w:b/>
        </w:rPr>
      </w:pPr>
    </w:p>
    <w:p w:rsidR="0012450A" w:rsidRPr="0012450A" w:rsidRDefault="00896AA2">
      <w:pPr>
        <w:rPr>
          <w:b/>
        </w:rPr>
      </w:pPr>
      <w:r>
        <w:rPr>
          <w:noProof/>
          <w:lang w:eastAsia="sk-SK"/>
        </w:rPr>
        <w:drawing>
          <wp:anchor distT="0" distB="0" distL="114300" distR="114300" simplePos="0" relativeHeight="251666944" behindDoc="1" locked="0" layoutInCell="1" allowOverlap="1" wp14:anchorId="64846FD2" wp14:editId="47C2B34A">
            <wp:simplePos x="0" y="0"/>
            <wp:positionH relativeFrom="column">
              <wp:posOffset>3340100</wp:posOffset>
            </wp:positionH>
            <wp:positionV relativeFrom="paragraph">
              <wp:posOffset>3747135</wp:posOffset>
            </wp:positionV>
            <wp:extent cx="2663190" cy="1771650"/>
            <wp:effectExtent l="0" t="0" r="3810" b="0"/>
            <wp:wrapThrough wrapText="bothSides">
              <wp:wrapPolygon edited="0">
                <wp:start x="0" y="0"/>
                <wp:lineTo x="0" y="21368"/>
                <wp:lineTo x="21476" y="21368"/>
                <wp:lineTo x="21476" y="0"/>
                <wp:lineTo x="0" y="0"/>
              </wp:wrapPolygon>
            </wp:wrapThrough>
            <wp:docPr id="6" name="Obrázok 6" descr="VÃ½sledok vyhÄ¾adÃ¡vania obrÃ¡zkov pre dopyt mauzoleum ruÅ¾omberok wikipe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Ã½sledok vyhÄ¾adÃ¡vania obrÃ¡zkov pre dopyt mauzoleum ruÅ¾omberok wikipedi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3872" behindDoc="1" locked="0" layoutInCell="1" allowOverlap="1" wp14:anchorId="52EB09B7" wp14:editId="1DE0A2A0">
            <wp:simplePos x="0" y="0"/>
            <wp:positionH relativeFrom="column">
              <wp:posOffset>8255</wp:posOffset>
            </wp:positionH>
            <wp:positionV relativeFrom="paragraph">
              <wp:posOffset>795655</wp:posOffset>
            </wp:positionV>
            <wp:extent cx="4168775" cy="2781300"/>
            <wp:effectExtent l="0" t="0" r="3175" b="0"/>
            <wp:wrapThrough wrapText="bothSides">
              <wp:wrapPolygon edited="0">
                <wp:start x="0" y="0"/>
                <wp:lineTo x="0" y="21452"/>
                <wp:lineTo x="21518" y="21452"/>
                <wp:lineTo x="21518" y="0"/>
                <wp:lineTo x="0" y="0"/>
              </wp:wrapPolygon>
            </wp:wrapThrough>
            <wp:docPr id="10" name="Obrázok 10" descr="VÃ½sledok vyhÄ¾adÃ¡vania obrÃ¡zkov pre dopyt mauzoleum ruÅ¾omberok wikipe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VÃ½sledok vyhÄ¾adÃ¡vania obrÃ¡zkov pre dopyt mauzoleum ruÅ¾omberok wikipedi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7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2450A" w:rsidRPr="001245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71C6" w:rsidRDefault="00BB71C6" w:rsidP="007C2AE0">
      <w:pPr>
        <w:spacing w:after="0" w:line="240" w:lineRule="auto"/>
      </w:pPr>
      <w:r>
        <w:separator/>
      </w:r>
    </w:p>
  </w:endnote>
  <w:endnote w:type="continuationSeparator" w:id="0">
    <w:p w:rsidR="00BB71C6" w:rsidRDefault="00BB71C6" w:rsidP="007C2A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71C6" w:rsidRDefault="00BB71C6" w:rsidP="007C2AE0">
      <w:pPr>
        <w:spacing w:after="0" w:line="240" w:lineRule="auto"/>
      </w:pPr>
      <w:r>
        <w:separator/>
      </w:r>
    </w:p>
  </w:footnote>
  <w:footnote w:type="continuationSeparator" w:id="0">
    <w:p w:rsidR="00BB71C6" w:rsidRDefault="00BB71C6" w:rsidP="007C2A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72C0"/>
    <w:rsid w:val="0012450A"/>
    <w:rsid w:val="003672C0"/>
    <w:rsid w:val="003B4D37"/>
    <w:rsid w:val="006752EF"/>
    <w:rsid w:val="007C2AE0"/>
    <w:rsid w:val="00896AA2"/>
    <w:rsid w:val="00BA2E02"/>
    <w:rsid w:val="00BB71C6"/>
    <w:rsid w:val="00D57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3589B"/>
  <w15:docId w15:val="{05D0CAC8-97FB-4E73-8542-B2EEA3FFF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C2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C2AE0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semiHidden/>
    <w:unhideWhenUsed/>
    <w:rsid w:val="0012450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k.wikipedia.org/wiki/Mari%C3%A1nsky_st%C4%BAp" TargetMode="External"/><Relationship Id="rId13" Type="http://schemas.openxmlformats.org/officeDocument/2006/relationships/hyperlink" Target="https://sk.wikipedia.org/wiki/1898" TargetMode="External"/><Relationship Id="rId18" Type="http://schemas.openxmlformats.org/officeDocument/2006/relationships/hyperlink" Target="https://sk.wikipedia.org/wiki/2007" TargetMode="External"/><Relationship Id="rId26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hyperlink" Target="https://sk.wikipedia.org/wiki/1941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sk.wikipedia.org/wiki/1895" TargetMode="External"/><Relationship Id="rId17" Type="http://schemas.openxmlformats.org/officeDocument/2006/relationships/hyperlink" Target="https://sk.wikipedia.org/wiki/Ru%C5%BEomberok" TargetMode="External"/><Relationship Id="rId25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hyperlink" Target="https://sk.wikipedia.org/wiki/Andrej_Hlinka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sk.wikipedia.org/wiki/Neobarok" TargetMode="External"/><Relationship Id="rId24" Type="http://schemas.openxmlformats.org/officeDocument/2006/relationships/hyperlink" Target="https://sk.wikipedia.org/wiki/1000_slovensk%C3%BDch_kor%C3%BAn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hyperlink" Target="https://sk.wikipedia.org/wiki/Mauz%C3%B3leum_Andreja_Hlink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sk.wikipedia.org/wiki/N%C3%A1rodn%C3%A1_rada_Slovenskej_republiky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https://sk.wikipedia.org/wiki/N%C3%A1rodn%C3%A1_kult%C3%BArna_pamiatka" TargetMode="External"/><Relationship Id="rId22" Type="http://schemas.openxmlformats.org/officeDocument/2006/relationships/hyperlink" Target="https://sk.wikipedia.org/wiki/1945" TargetMode="External"/><Relationship Id="rId27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410</Words>
  <Characters>2342</Characters>
  <Application>Microsoft Office Word</Application>
  <DocSecurity>0</DocSecurity>
  <Lines>19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crysis</dc:creator>
  <cp:keywords/>
  <dc:description/>
  <cp:lastModifiedBy>pracovnik</cp:lastModifiedBy>
  <cp:revision>5</cp:revision>
  <dcterms:created xsi:type="dcterms:W3CDTF">2019-04-10T14:55:00Z</dcterms:created>
  <dcterms:modified xsi:type="dcterms:W3CDTF">2019-04-14T17:23:00Z</dcterms:modified>
</cp:coreProperties>
</file>