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AA" w:rsidRPr="008765AA" w:rsidRDefault="008765AA" w:rsidP="008765AA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8765AA">
        <w:rPr>
          <w:rFonts w:ascii="Arial" w:hAnsi="Arial" w:cs="Arial"/>
          <w:b/>
          <w:bCs/>
          <w:color w:val="3E3E3E"/>
          <w:sz w:val="36"/>
          <w:szCs w:val="36"/>
        </w:rPr>
        <w:t>The Group “IL VOLO”</w:t>
      </w:r>
    </w:p>
    <w:p w:rsidR="008765AA" w:rsidRPr="008765AA" w:rsidRDefault="008765AA" w:rsidP="008765AA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4318635" cy="3488690"/>
            <wp:effectExtent l="0" t="0" r="0" b="0"/>
            <wp:docPr id="1" name="Immagine 1" descr=":\Users\Utente\Pictures\Andre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\Users\Utente\Pictures\Andrea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AA" w:rsidRPr="008765AA" w:rsidRDefault="008765AA" w:rsidP="008765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65AA" w:rsidRPr="008765AA" w:rsidRDefault="008765AA" w:rsidP="008765AA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Piero Barone, Ignazio Boschetto and Gianluca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Ginoble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are the </w:t>
      </w:r>
      <w:proofErr w:type="spellStart"/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components</w:t>
      </w:r>
      <w:proofErr w:type="spellEnd"/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“IL VOLO”, a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particular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pop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group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.. </w:t>
      </w:r>
    </w:p>
    <w:p w:rsidR="008765AA" w:rsidRPr="008765AA" w:rsidRDefault="008765AA" w:rsidP="008765AA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The 2009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year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debut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at</w:t>
      </w:r>
      <w:proofErr w:type="spellEnd"/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talent show of RAI 1 "I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leave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you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song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”,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They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are the first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Italian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artists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in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history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to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sign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contract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with an American major in the world of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discography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Their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first album "Il Volo"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gets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"Platinum Record"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certification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and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enters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Billboard Top Ten</w:t>
      </w:r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</w:p>
    <w:p w:rsidR="008765AA" w:rsidRPr="008765AA" w:rsidRDefault="008765AA" w:rsidP="008765AA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The 2014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another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important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year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for Il Volo,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awarded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best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group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year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Latin album </w:t>
      </w:r>
      <w:proofErr w:type="spellStart"/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at</w:t>
      </w:r>
      <w:proofErr w:type="spellEnd"/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Latin Billboard Awards in Miami. </w:t>
      </w:r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On</w:t>
      </w:r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December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21st of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same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year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three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young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artists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had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privilege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performing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for an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international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charity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concert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broadcast live on Rai 1. </w:t>
      </w:r>
    </w:p>
    <w:p w:rsidR="008765AA" w:rsidRPr="008765AA" w:rsidRDefault="008765AA" w:rsidP="008765AA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In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following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years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( </w:t>
      </w:r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2016 and 2017)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they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are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involved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in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project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"Notte Magica", a tribute to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event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the 1990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when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three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Tenors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Josè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Carreras, Placido Domingo and Luciano Pavarotti,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have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enchanted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whole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world from the stage of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Baths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Caracalla.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was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beginning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an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international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success,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debuted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on</w:t>
      </w:r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March 4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Radio City Music Hall in New York,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registering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sold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out.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They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performed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15</w:t>
      </w:r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stages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in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United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States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all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sold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out.</w:t>
      </w:r>
    </w:p>
    <w:p w:rsidR="008765AA" w:rsidRPr="008765AA" w:rsidRDefault="008765AA" w:rsidP="008765AA">
      <w:pPr>
        <w:spacing w:after="160"/>
        <w:rPr>
          <w:rFonts w:ascii="Times New Roman" w:hAnsi="Times New Roman" w:cs="Times New Roman"/>
          <w:sz w:val="20"/>
          <w:szCs w:val="20"/>
        </w:rPr>
      </w:pPr>
      <w:proofErr w:type="gram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For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several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years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activity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these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young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artists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almost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uninterrupted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with a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lots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of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projects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and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initiatives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: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they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are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committed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proofErr w:type="gram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UNICEF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ambassadors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they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are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always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present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in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field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with the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national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team and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they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are the promoters of an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initiative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>organized</w:t>
      </w:r>
      <w:proofErr w:type="spellEnd"/>
      <w:r w:rsidRPr="008765A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with Caritas.</w:t>
      </w:r>
    </w:p>
    <w:p w:rsidR="008765AA" w:rsidRPr="008765AA" w:rsidRDefault="008765AA" w:rsidP="008765AA">
      <w:pPr>
        <w:spacing w:after="160"/>
        <w:rPr>
          <w:rFonts w:ascii="Times New Roman" w:hAnsi="Times New Roman" w:cs="Times New Roman"/>
          <w:sz w:val="20"/>
          <w:szCs w:val="20"/>
        </w:rPr>
      </w:pP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There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was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a </w:t>
      </w:r>
      <w:proofErr w:type="spellStart"/>
      <w:proofErr w:type="gram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concert</w:t>
      </w:r>
      <w:proofErr w:type="spellEnd"/>
      <w:proofErr w:type="gram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 in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Warsaw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of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this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trio, on 06/26/17.</w:t>
      </w:r>
    </w:p>
    <w:p w:rsidR="008765AA" w:rsidRPr="008765AA" w:rsidRDefault="008765AA" w:rsidP="008765AA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QUIZ:</w:t>
      </w:r>
    </w:p>
    <w:p w:rsidR="008765AA" w:rsidRPr="008765AA" w:rsidRDefault="008765AA" w:rsidP="008765AA">
      <w:pPr>
        <w:numPr>
          <w:ilvl w:val="0"/>
          <w:numId w:val="1"/>
        </w:numPr>
        <w:shd w:val="clear" w:color="auto" w:fill="FFFFFF"/>
        <w:textAlignment w:val="baseline"/>
        <w:rPr>
          <w:rFonts w:ascii="Helvetica Neue" w:hAnsi="Helvetica Neue" w:cs="Times New Roman"/>
          <w:color w:val="373737"/>
          <w:sz w:val="23"/>
          <w:szCs w:val="23"/>
        </w:rPr>
      </w:pP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When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and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where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did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they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start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their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activity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?</w:t>
      </w:r>
      <w:r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(2 POINTS)</w:t>
      </w:r>
    </w:p>
    <w:p w:rsidR="008765AA" w:rsidRPr="008765AA" w:rsidRDefault="008765AA" w:rsidP="008765AA">
      <w:pPr>
        <w:shd w:val="clear" w:color="auto" w:fill="FFFFFF"/>
        <w:ind w:left="720"/>
        <w:textAlignment w:val="baseline"/>
        <w:rPr>
          <w:rFonts w:ascii="Helvetica Neue" w:hAnsi="Helvetica Neue" w:cs="Times New Roman"/>
          <w:color w:val="373737"/>
          <w:sz w:val="23"/>
          <w:szCs w:val="23"/>
        </w:rPr>
      </w:pPr>
    </w:p>
    <w:p w:rsidR="008765AA" w:rsidRDefault="008765AA" w:rsidP="008765AA">
      <w:pPr>
        <w:numPr>
          <w:ilvl w:val="0"/>
          <w:numId w:val="1"/>
        </w:numPr>
        <w:shd w:val="clear" w:color="auto" w:fill="FFFFFF"/>
        <w:spacing w:after="160"/>
        <w:textAlignment w:val="baseline"/>
        <w:rPr>
          <w:rFonts w:ascii="Helvetica Neue" w:hAnsi="Helvetica Neue" w:cs="Times New Roman"/>
          <w:color w:val="373737"/>
          <w:sz w:val="23"/>
          <w:szCs w:val="23"/>
        </w:rPr>
      </w:pP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Why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are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they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called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“il volo”?</w:t>
      </w:r>
      <w:r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(2 POINTS)</w:t>
      </w:r>
    </w:p>
    <w:p w:rsidR="008765AA" w:rsidRPr="008765AA" w:rsidRDefault="008765AA" w:rsidP="008765AA">
      <w:pPr>
        <w:numPr>
          <w:ilvl w:val="0"/>
          <w:numId w:val="1"/>
        </w:numPr>
        <w:shd w:val="clear" w:color="auto" w:fill="FFFFFF"/>
        <w:spacing w:after="160"/>
        <w:textAlignment w:val="baseline"/>
        <w:rPr>
          <w:rFonts w:ascii="Helvetica Neue" w:hAnsi="Helvetica Neue" w:cs="Times New Roman"/>
          <w:color w:val="373737"/>
          <w:sz w:val="23"/>
          <w:szCs w:val="23"/>
        </w:rPr>
      </w:pPr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In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how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many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languages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​​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have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they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sung</w:t>
      </w:r>
      <w:proofErr w:type="spellEnd"/>
      <w:r w:rsidRPr="008765AA"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>?</w:t>
      </w:r>
      <w:r>
        <w:rPr>
          <w:rFonts w:ascii="Helvetica Neue" w:hAnsi="Helvetica Neue" w:cs="Times New Roman"/>
          <w:color w:val="373737"/>
          <w:sz w:val="23"/>
          <w:szCs w:val="23"/>
          <w:shd w:val="clear" w:color="auto" w:fill="FFFFFF"/>
        </w:rPr>
        <w:t xml:space="preserve"> (1 POINT)</w:t>
      </w:r>
      <w:bookmarkStart w:id="0" w:name="_GoBack"/>
      <w:bookmarkEnd w:id="0"/>
    </w:p>
    <w:p w:rsidR="00C81C3A" w:rsidRDefault="00C81C3A"/>
    <w:sectPr w:rsidR="00C81C3A" w:rsidSect="007C0B4E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1EDC"/>
    <w:multiLevelType w:val="multilevel"/>
    <w:tmpl w:val="39B4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AA"/>
    <w:rsid w:val="007C0B4E"/>
    <w:rsid w:val="008765AA"/>
    <w:rsid w:val="00C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95A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5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65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5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65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Vita</dc:creator>
  <cp:keywords/>
  <dc:description/>
  <cp:lastModifiedBy>Silvia De Vita</cp:lastModifiedBy>
  <cp:revision>2</cp:revision>
  <dcterms:created xsi:type="dcterms:W3CDTF">2018-05-11T12:57:00Z</dcterms:created>
  <dcterms:modified xsi:type="dcterms:W3CDTF">2018-05-11T12:57:00Z</dcterms:modified>
</cp:coreProperties>
</file>