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15" w:rsidRPr="00846258" w:rsidRDefault="00CA3DF8" w:rsidP="00CA3D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258">
        <w:rPr>
          <w:rFonts w:ascii="Times New Roman" w:hAnsi="Times New Roman" w:cs="Times New Roman"/>
          <w:b/>
          <w:sz w:val="32"/>
          <w:szCs w:val="32"/>
        </w:rPr>
        <w:t>WEB2.0 ARAÇLARIYLA İLKOKUMA YAZMA ÖĞRETİMİ PROJEMİZİN DERS MÜFREDATINA ENTEGRASY</w:t>
      </w:r>
      <w:r w:rsidR="00A828A0" w:rsidRPr="00846258">
        <w:rPr>
          <w:rFonts w:ascii="Times New Roman" w:hAnsi="Times New Roman" w:cs="Times New Roman"/>
          <w:b/>
          <w:sz w:val="32"/>
          <w:szCs w:val="32"/>
        </w:rPr>
        <w:t>O</w:t>
      </w:r>
      <w:r w:rsidRPr="00846258">
        <w:rPr>
          <w:rFonts w:ascii="Times New Roman" w:hAnsi="Times New Roman" w:cs="Times New Roman"/>
          <w:b/>
          <w:sz w:val="32"/>
          <w:szCs w:val="32"/>
        </w:rPr>
        <w:t>NU</w:t>
      </w:r>
    </w:p>
    <w:p w:rsidR="00384E72" w:rsidRDefault="00A828A0" w:rsidP="004448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258">
        <w:rPr>
          <w:rFonts w:ascii="Times New Roman" w:hAnsi="Times New Roman" w:cs="Times New Roman"/>
          <w:sz w:val="24"/>
          <w:szCs w:val="24"/>
        </w:rPr>
        <w:t xml:space="preserve">Projemizdeki faaliyetlere ek olarak çokça web2.0 aracı kullanılmış ve ders içeriklerinin tamamı </w:t>
      </w:r>
      <w:r w:rsidR="00384E72">
        <w:rPr>
          <w:rFonts w:ascii="Times New Roman" w:hAnsi="Times New Roman" w:cs="Times New Roman"/>
          <w:sz w:val="24"/>
          <w:szCs w:val="24"/>
        </w:rPr>
        <w:t xml:space="preserve">öğrencilerle birlikte </w:t>
      </w:r>
      <w:r w:rsidRPr="00846258">
        <w:rPr>
          <w:rFonts w:ascii="Times New Roman" w:hAnsi="Times New Roman" w:cs="Times New Roman"/>
          <w:sz w:val="24"/>
          <w:szCs w:val="24"/>
        </w:rPr>
        <w:t xml:space="preserve">farklı web2.0 araçları kullanılarak hazırlanmıştır. </w:t>
      </w:r>
      <w:r w:rsidR="007C1DDF">
        <w:rPr>
          <w:rFonts w:ascii="Times New Roman" w:hAnsi="Times New Roman" w:cs="Times New Roman"/>
          <w:sz w:val="24"/>
          <w:szCs w:val="24"/>
        </w:rPr>
        <w:t xml:space="preserve">Etkinliklerin ders müfredatına </w:t>
      </w:r>
      <w:proofErr w:type="gramStart"/>
      <w:r w:rsidR="007C1DDF">
        <w:rPr>
          <w:rFonts w:ascii="Times New Roman" w:hAnsi="Times New Roman" w:cs="Times New Roman"/>
          <w:sz w:val="24"/>
          <w:szCs w:val="24"/>
        </w:rPr>
        <w:t>entegrasyonu</w:t>
      </w:r>
      <w:proofErr w:type="gramEnd"/>
      <w:r w:rsidR="007C1DDF">
        <w:rPr>
          <w:rFonts w:ascii="Times New Roman" w:hAnsi="Times New Roman" w:cs="Times New Roman"/>
          <w:sz w:val="24"/>
          <w:szCs w:val="24"/>
        </w:rPr>
        <w:t xml:space="preserve"> bakımından projemiz eşsiz bir örnektir.</w:t>
      </w:r>
      <w:r w:rsidR="00691807">
        <w:rPr>
          <w:rFonts w:ascii="Times New Roman" w:hAnsi="Times New Roman" w:cs="Times New Roman"/>
          <w:sz w:val="24"/>
          <w:szCs w:val="24"/>
        </w:rPr>
        <w:t xml:space="preserve"> Disiplinler arası bir yaklaşımla 1. Sınıf eğitim programımıza uyarlanmıştır.</w:t>
      </w:r>
      <w:r w:rsidR="007C1DDF">
        <w:rPr>
          <w:rFonts w:ascii="Times New Roman" w:hAnsi="Times New Roman" w:cs="Times New Roman"/>
          <w:sz w:val="24"/>
          <w:szCs w:val="24"/>
        </w:rPr>
        <w:t xml:space="preserve"> Aşağıda</w:t>
      </w:r>
      <w:r w:rsidR="00691807">
        <w:rPr>
          <w:rFonts w:ascii="Times New Roman" w:hAnsi="Times New Roman" w:cs="Times New Roman"/>
          <w:sz w:val="24"/>
          <w:szCs w:val="24"/>
        </w:rPr>
        <w:t>;</w:t>
      </w:r>
      <w:r w:rsidR="007C1DDF">
        <w:rPr>
          <w:rFonts w:ascii="Times New Roman" w:hAnsi="Times New Roman" w:cs="Times New Roman"/>
          <w:sz w:val="24"/>
          <w:szCs w:val="24"/>
        </w:rPr>
        <w:t xml:space="preserve">  derslere göre genel hedef kazanımlar belirtilmiştir.</w:t>
      </w:r>
      <w:r w:rsidR="00384E72">
        <w:rPr>
          <w:rFonts w:ascii="Times New Roman" w:hAnsi="Times New Roman" w:cs="Times New Roman"/>
          <w:sz w:val="24"/>
          <w:szCs w:val="24"/>
        </w:rPr>
        <w:t xml:space="preserve"> </w:t>
      </w:r>
      <w:r w:rsidR="007C1DDF">
        <w:rPr>
          <w:rFonts w:ascii="Times New Roman" w:hAnsi="Times New Roman" w:cs="Times New Roman"/>
          <w:sz w:val="24"/>
          <w:szCs w:val="24"/>
        </w:rPr>
        <w:t>Faaliyetler birden çok dersi ve öğrenme alanını içermektedir</w:t>
      </w:r>
      <w:r w:rsidR="007C1DDF" w:rsidRPr="00691807">
        <w:rPr>
          <w:rFonts w:ascii="Times New Roman" w:hAnsi="Times New Roman" w:cs="Times New Roman"/>
          <w:b/>
          <w:sz w:val="24"/>
          <w:szCs w:val="24"/>
        </w:rPr>
        <w:t>.  Hangi etkinliğin hangi h</w:t>
      </w:r>
      <w:r w:rsidR="00384E72" w:rsidRPr="00691807">
        <w:rPr>
          <w:rFonts w:ascii="Times New Roman" w:hAnsi="Times New Roman" w:cs="Times New Roman"/>
          <w:b/>
          <w:sz w:val="24"/>
          <w:szCs w:val="24"/>
        </w:rPr>
        <w:t>edef kazanımlara göre uygulandığ</w:t>
      </w:r>
      <w:r w:rsidR="007C1DDF" w:rsidRPr="00691807">
        <w:rPr>
          <w:rFonts w:ascii="Times New Roman" w:hAnsi="Times New Roman" w:cs="Times New Roman"/>
          <w:b/>
          <w:sz w:val="24"/>
          <w:szCs w:val="24"/>
        </w:rPr>
        <w:t xml:space="preserve">ını görmek için web sitemi ziyaret edebilirsiniz. </w:t>
      </w:r>
      <w:r w:rsidR="007C1DDF">
        <w:rPr>
          <w:rFonts w:ascii="Times New Roman" w:hAnsi="Times New Roman" w:cs="Times New Roman"/>
          <w:sz w:val="24"/>
          <w:szCs w:val="24"/>
        </w:rPr>
        <w:t>Hedef kazanımla ilişkilendirme şekli</w:t>
      </w:r>
      <w:r w:rsidR="004448F1">
        <w:rPr>
          <w:rFonts w:ascii="Times New Roman" w:hAnsi="Times New Roman" w:cs="Times New Roman"/>
          <w:sz w:val="24"/>
          <w:szCs w:val="24"/>
        </w:rPr>
        <w:t>,</w:t>
      </w:r>
      <w:r w:rsidR="007C1DDF">
        <w:rPr>
          <w:rFonts w:ascii="Times New Roman" w:hAnsi="Times New Roman" w:cs="Times New Roman"/>
          <w:sz w:val="24"/>
          <w:szCs w:val="24"/>
        </w:rPr>
        <w:t xml:space="preserve"> web sitemde özellikle koyu kırmızı renklerle belirtilmiştir. </w:t>
      </w:r>
      <w:hyperlink r:id="rId4" w:history="1">
        <w:r w:rsidR="00384E72" w:rsidRPr="00BB3959">
          <w:rPr>
            <w:rStyle w:val="Kpr"/>
            <w:rFonts w:ascii="Times New Roman" w:hAnsi="Times New Roman" w:cs="Times New Roman"/>
            <w:sz w:val="24"/>
            <w:szCs w:val="24"/>
          </w:rPr>
          <w:t>www.glsmn6.weebly.com</w:t>
        </w:r>
      </w:hyperlink>
    </w:p>
    <w:p w:rsidR="00384E72" w:rsidRPr="00846258" w:rsidRDefault="00384E72" w:rsidP="00A828A0">
      <w:pPr>
        <w:rPr>
          <w:rFonts w:ascii="Times New Roman" w:hAnsi="Times New Roman" w:cs="Times New Roman"/>
          <w:sz w:val="24"/>
          <w:szCs w:val="24"/>
        </w:rPr>
      </w:pPr>
    </w:p>
    <w:p w:rsidR="00A828A0" w:rsidRPr="00846258" w:rsidRDefault="00A828A0" w:rsidP="00A828A0">
      <w:pPr>
        <w:rPr>
          <w:rFonts w:ascii="Times New Roman" w:hAnsi="Times New Roman" w:cs="Times New Roman"/>
          <w:b/>
          <w:sz w:val="28"/>
          <w:szCs w:val="28"/>
        </w:rPr>
      </w:pPr>
      <w:r w:rsidRPr="00846258">
        <w:rPr>
          <w:rFonts w:ascii="Times New Roman" w:hAnsi="Times New Roman" w:cs="Times New Roman"/>
          <w:b/>
          <w:sz w:val="28"/>
          <w:szCs w:val="28"/>
        </w:rPr>
        <w:t>TÜRKÇE</w:t>
      </w:r>
    </w:p>
    <w:p w:rsidR="00CA3DF8" w:rsidRPr="00152692" w:rsidRDefault="00CA3DF8" w:rsidP="00CA3DF8">
      <w:pPr>
        <w:rPr>
          <w:rFonts w:ascii="Times New Roman" w:hAnsi="Times New Roman" w:cs="Times New Roman"/>
          <w:b/>
          <w:bCs/>
          <w:color w:val="221E1F"/>
        </w:rPr>
      </w:pPr>
      <w:r w:rsidRPr="00152692">
        <w:rPr>
          <w:rFonts w:ascii="Times New Roman" w:hAnsi="Times New Roman" w:cs="Times New Roman"/>
          <w:b/>
          <w:bCs/>
          <w:color w:val="221E1F"/>
        </w:rPr>
        <w:t>1. DİNLEME/İZLEME</w:t>
      </w:r>
    </w:p>
    <w:p w:rsidR="00CA3DF8" w:rsidRPr="00152692" w:rsidRDefault="00CA3DF8" w:rsidP="00CA3DF8">
      <w:pPr>
        <w:spacing w:line="240" w:lineRule="auto"/>
        <w:rPr>
          <w:rFonts w:ascii="Times New Roman" w:hAnsi="Times New Roman" w:cs="Times New Roman"/>
          <w:bCs/>
          <w:color w:val="221E1F"/>
        </w:rPr>
      </w:pPr>
      <w:r w:rsidRPr="00152692">
        <w:rPr>
          <w:rFonts w:ascii="Times New Roman" w:hAnsi="Times New Roman" w:cs="Times New Roman"/>
          <w:bCs/>
          <w:color w:val="221E1F"/>
        </w:rPr>
        <w:t>1.1. Doğal ve yapay ses kaynaklarından çıkan sesleri ayırt eder.</w:t>
      </w:r>
    </w:p>
    <w:p w:rsidR="00CA3DF8" w:rsidRPr="00152692" w:rsidRDefault="00CA3DF8" w:rsidP="00CA3DF8">
      <w:pPr>
        <w:spacing w:line="240" w:lineRule="auto"/>
        <w:rPr>
          <w:rFonts w:ascii="Times New Roman" w:hAnsi="Times New Roman" w:cs="Times New Roman"/>
          <w:bCs/>
          <w:color w:val="221E1F"/>
        </w:rPr>
      </w:pPr>
      <w:r w:rsidRPr="00152692">
        <w:rPr>
          <w:rFonts w:ascii="Times New Roman" w:hAnsi="Times New Roman" w:cs="Times New Roman"/>
          <w:bCs/>
          <w:color w:val="221E1F"/>
        </w:rPr>
        <w:t xml:space="preserve">1.2. Duyduğu sesleri taklit eder. </w:t>
      </w:r>
    </w:p>
    <w:p w:rsidR="00CA3DF8" w:rsidRPr="00152692" w:rsidRDefault="00CA3DF8" w:rsidP="00CA3DF8">
      <w:pPr>
        <w:spacing w:line="240" w:lineRule="auto"/>
        <w:rPr>
          <w:rFonts w:ascii="Times New Roman" w:hAnsi="Times New Roman" w:cs="Times New Roman"/>
          <w:bCs/>
          <w:color w:val="221E1F"/>
        </w:rPr>
      </w:pPr>
      <w:r w:rsidRPr="00152692">
        <w:rPr>
          <w:rFonts w:ascii="Times New Roman" w:hAnsi="Times New Roman" w:cs="Times New Roman"/>
          <w:bCs/>
          <w:color w:val="221E1F"/>
        </w:rPr>
        <w:t>1.3. Seslere karşılık gelen harfleri ayırt eder.</w:t>
      </w:r>
    </w:p>
    <w:p w:rsidR="00CA3DF8" w:rsidRPr="00152692" w:rsidRDefault="00CA3DF8" w:rsidP="00CA3D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A3DF8" w:rsidRPr="00152692" w:rsidRDefault="00CA3DF8" w:rsidP="00CA3DF8">
      <w:pPr>
        <w:pStyle w:val="Pa10"/>
        <w:spacing w:after="100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color w:val="221E1F"/>
          <w:sz w:val="22"/>
          <w:szCs w:val="22"/>
        </w:rPr>
        <w:t xml:space="preserve">2. KONUŞMA </w:t>
      </w:r>
    </w:p>
    <w:p w:rsidR="00846258" w:rsidRPr="00152692" w:rsidRDefault="00846258" w:rsidP="00846258">
      <w:pPr>
        <w:pStyle w:val="Pa10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>2.1. Kelimeleri anlamlarına uygun kullanır</w:t>
      </w:r>
    </w:p>
    <w:p w:rsidR="00846258" w:rsidRPr="00152692" w:rsidRDefault="00846258" w:rsidP="008462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6258" w:rsidRPr="00152692" w:rsidRDefault="00846258" w:rsidP="00846258">
      <w:pPr>
        <w:pStyle w:val="Pa10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2.2. Hazırlıksız konuşmalar yapar. </w:t>
      </w:r>
    </w:p>
    <w:p w:rsidR="00846258" w:rsidRPr="00152692" w:rsidRDefault="00846258" w:rsidP="008462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6258" w:rsidRPr="00152692" w:rsidRDefault="00846258" w:rsidP="00846258">
      <w:pPr>
        <w:pStyle w:val="Pa10"/>
        <w:rPr>
          <w:rFonts w:ascii="Times New Roman" w:hAnsi="Times New Roman" w:cs="Times New Roman"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>2.3. Çerçevesi belirli bir konu hakkında konuşur</w:t>
      </w:r>
      <w:r w:rsidRPr="00152692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846258" w:rsidRPr="00152692" w:rsidRDefault="00846258" w:rsidP="008462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6258" w:rsidRPr="00152692" w:rsidRDefault="00846258" w:rsidP="00846258">
      <w:pPr>
        <w:pStyle w:val="Pa10"/>
        <w:rPr>
          <w:rFonts w:ascii="Times New Roman" w:hAnsi="Times New Roman" w:cs="Times New Roman"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2.4. Konuşma stratejilerini uygular. </w:t>
      </w:r>
    </w:p>
    <w:p w:rsidR="00CA3DF8" w:rsidRPr="00152692" w:rsidRDefault="00CA3DF8" w:rsidP="00CA3DF8">
      <w:pPr>
        <w:spacing w:line="240" w:lineRule="auto"/>
        <w:rPr>
          <w:rFonts w:ascii="Times New Roman" w:hAnsi="Times New Roman" w:cs="Times New Roman"/>
          <w:b/>
          <w:bCs/>
          <w:color w:val="221E1F"/>
        </w:rPr>
      </w:pPr>
    </w:p>
    <w:p w:rsidR="00CA3DF8" w:rsidRPr="00152692" w:rsidRDefault="00CA3DF8" w:rsidP="00CA3DF8">
      <w:pPr>
        <w:spacing w:line="240" w:lineRule="auto"/>
        <w:rPr>
          <w:rFonts w:ascii="Times New Roman" w:hAnsi="Times New Roman" w:cs="Times New Roman"/>
          <w:b/>
          <w:bCs/>
          <w:color w:val="221E1F"/>
        </w:rPr>
      </w:pPr>
      <w:r w:rsidRPr="00152692">
        <w:rPr>
          <w:rFonts w:ascii="Times New Roman" w:hAnsi="Times New Roman" w:cs="Times New Roman"/>
          <w:b/>
          <w:bCs/>
          <w:color w:val="221E1F"/>
        </w:rPr>
        <w:t>3. OKUMA</w:t>
      </w:r>
    </w:p>
    <w:p w:rsidR="00CA3DF8" w:rsidRPr="00152692" w:rsidRDefault="00CA3DF8" w:rsidP="00CA3DF8">
      <w:pPr>
        <w:spacing w:line="240" w:lineRule="auto"/>
        <w:rPr>
          <w:rFonts w:ascii="Times New Roman" w:hAnsi="Times New Roman" w:cs="Times New Roman"/>
          <w:bCs/>
          <w:color w:val="221E1F"/>
        </w:rPr>
      </w:pPr>
      <w:r w:rsidRPr="00152692">
        <w:rPr>
          <w:rFonts w:ascii="Times New Roman" w:hAnsi="Times New Roman" w:cs="Times New Roman"/>
          <w:bCs/>
          <w:color w:val="221E1F"/>
        </w:rPr>
        <w:t>3.2. Harfi tanır ve seslendirir.</w:t>
      </w:r>
    </w:p>
    <w:p w:rsidR="00CA3DF8" w:rsidRPr="00152692" w:rsidRDefault="00CA3DF8" w:rsidP="00CA3DF8">
      <w:pPr>
        <w:spacing w:line="240" w:lineRule="auto"/>
        <w:rPr>
          <w:rFonts w:ascii="Times New Roman" w:hAnsi="Times New Roman" w:cs="Times New Roman"/>
          <w:bCs/>
          <w:color w:val="221E1F"/>
        </w:rPr>
      </w:pPr>
      <w:r w:rsidRPr="00152692">
        <w:rPr>
          <w:rFonts w:ascii="Times New Roman" w:hAnsi="Times New Roman" w:cs="Times New Roman"/>
          <w:bCs/>
          <w:color w:val="221E1F"/>
        </w:rPr>
        <w:t>3.3. Hece ve kelimeleri okur.</w:t>
      </w:r>
    </w:p>
    <w:p w:rsidR="00CA3DF8" w:rsidRPr="00152692" w:rsidRDefault="00CA3DF8" w:rsidP="00CA3DF8">
      <w:pPr>
        <w:spacing w:line="240" w:lineRule="auto"/>
        <w:rPr>
          <w:rFonts w:ascii="Times New Roman" w:hAnsi="Times New Roman" w:cs="Times New Roman"/>
          <w:bCs/>
          <w:color w:val="221E1F"/>
        </w:rPr>
      </w:pPr>
      <w:r w:rsidRPr="00152692">
        <w:rPr>
          <w:rFonts w:ascii="Times New Roman" w:hAnsi="Times New Roman" w:cs="Times New Roman"/>
          <w:bCs/>
          <w:color w:val="221E1F"/>
        </w:rPr>
        <w:t>3.4. Basit ve kısa cümleleri okur.</w:t>
      </w:r>
    </w:p>
    <w:p w:rsidR="00CA3DF8" w:rsidRDefault="00CA3DF8" w:rsidP="00CA3DF8">
      <w:pPr>
        <w:spacing w:line="240" w:lineRule="auto"/>
        <w:rPr>
          <w:rFonts w:ascii="Times New Roman" w:hAnsi="Times New Roman" w:cs="Times New Roman"/>
          <w:bCs/>
          <w:color w:val="221E1F"/>
        </w:rPr>
      </w:pPr>
      <w:r w:rsidRPr="00152692">
        <w:rPr>
          <w:rFonts w:ascii="Times New Roman" w:hAnsi="Times New Roman" w:cs="Times New Roman"/>
          <w:bCs/>
          <w:color w:val="221E1F"/>
        </w:rPr>
        <w:t>3.5. Kısa metinleri okur.</w:t>
      </w:r>
    </w:p>
    <w:p w:rsidR="004448F1" w:rsidRPr="004448F1" w:rsidRDefault="004448F1" w:rsidP="00CA3DF8">
      <w:pPr>
        <w:spacing w:line="240" w:lineRule="auto"/>
        <w:rPr>
          <w:rFonts w:ascii="Times New Roman" w:hAnsi="Times New Roman" w:cs="Times New Roman"/>
          <w:bCs/>
          <w:color w:val="221E1F"/>
        </w:rPr>
      </w:pPr>
    </w:p>
    <w:p w:rsidR="00CA3DF8" w:rsidRPr="00152692" w:rsidRDefault="00CA3DF8" w:rsidP="00CA3DF8">
      <w:pPr>
        <w:pStyle w:val="Pa10"/>
        <w:spacing w:after="100"/>
        <w:jc w:val="both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color w:val="221E1F"/>
          <w:sz w:val="22"/>
          <w:szCs w:val="22"/>
        </w:rPr>
        <w:t xml:space="preserve">4. YAZMA </w:t>
      </w:r>
    </w:p>
    <w:p w:rsidR="00846258" w:rsidRPr="00152692" w:rsidRDefault="00846258" w:rsidP="00846258">
      <w:pPr>
        <w:rPr>
          <w:rFonts w:ascii="Times New Roman" w:hAnsi="Times New Roman" w:cs="Times New Roman"/>
          <w:bCs/>
          <w:color w:val="221E1F"/>
        </w:rPr>
      </w:pPr>
      <w:r w:rsidRPr="00152692">
        <w:rPr>
          <w:rFonts w:ascii="Times New Roman" w:hAnsi="Times New Roman" w:cs="Times New Roman"/>
          <w:bCs/>
          <w:color w:val="221E1F"/>
        </w:rPr>
        <w:t>4.1. Boyama ve çizgi çalışmaları yapar.</w:t>
      </w:r>
    </w:p>
    <w:p w:rsidR="007C1DDF" w:rsidRPr="00152692" w:rsidRDefault="007C1DDF" w:rsidP="007C1DDF">
      <w:pPr>
        <w:pStyle w:val="Pa10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>4.3. Hece ve kelimeler yazar.</w:t>
      </w:r>
    </w:p>
    <w:p w:rsidR="007C1DDF" w:rsidRPr="00152692" w:rsidRDefault="007C1DDF" w:rsidP="007C1DDF">
      <w:pPr>
        <w:pStyle w:val="Default"/>
        <w:rPr>
          <w:sz w:val="22"/>
          <w:szCs w:val="22"/>
        </w:rPr>
      </w:pPr>
    </w:p>
    <w:p w:rsidR="007C1DDF" w:rsidRPr="00152692" w:rsidRDefault="007C1DDF" w:rsidP="007C1DDF">
      <w:pPr>
        <w:pStyle w:val="Pa10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4.4. Rakamları tekniğine uygun yazar. </w:t>
      </w:r>
    </w:p>
    <w:p w:rsidR="007C1DDF" w:rsidRPr="00152692" w:rsidRDefault="007C1DDF" w:rsidP="007C1DDF">
      <w:pPr>
        <w:pStyle w:val="Default"/>
        <w:rPr>
          <w:sz w:val="22"/>
          <w:szCs w:val="22"/>
        </w:rPr>
      </w:pPr>
    </w:p>
    <w:p w:rsidR="007C1DDF" w:rsidRPr="00152692" w:rsidRDefault="007C1DDF" w:rsidP="007C1DDF">
      <w:pPr>
        <w:pStyle w:val="Pa10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4.5. Anlamlı ve kurallı cümleler yazar. </w:t>
      </w:r>
    </w:p>
    <w:p w:rsidR="007C1DDF" w:rsidRPr="00152692" w:rsidRDefault="007C1DDF" w:rsidP="007C1DDF">
      <w:pPr>
        <w:pStyle w:val="Default"/>
        <w:rPr>
          <w:sz w:val="22"/>
          <w:szCs w:val="22"/>
        </w:rPr>
      </w:pPr>
    </w:p>
    <w:p w:rsidR="007C1DDF" w:rsidRPr="00152692" w:rsidRDefault="007C1DDF" w:rsidP="007C1DDF">
      <w:pPr>
        <w:pStyle w:val="Pa10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>4.6. Görsellerle ilgili kelime ve cümleler yazar.</w:t>
      </w:r>
    </w:p>
    <w:p w:rsidR="007C1DDF" w:rsidRPr="00152692" w:rsidRDefault="007C1DDF" w:rsidP="007C1DDF">
      <w:pPr>
        <w:pStyle w:val="Pa10"/>
        <w:rPr>
          <w:rFonts w:ascii="Times New Roman" w:hAnsi="Times New Roman" w:cs="Times New Roman"/>
          <w:color w:val="FFFFFF"/>
          <w:sz w:val="22"/>
          <w:szCs w:val="22"/>
        </w:rPr>
      </w:pPr>
      <w:r w:rsidRPr="00152692">
        <w:rPr>
          <w:rFonts w:ascii="Times New Roman" w:hAnsi="Times New Roman" w:cs="Times New Roman"/>
          <w:color w:val="FFFFFF"/>
          <w:sz w:val="22"/>
          <w:szCs w:val="22"/>
        </w:rPr>
        <w:t xml:space="preserve">25 </w:t>
      </w:r>
    </w:p>
    <w:p w:rsidR="007C1DDF" w:rsidRPr="00152692" w:rsidRDefault="007C1DDF" w:rsidP="007C1DDF">
      <w:pPr>
        <w:pStyle w:val="Pa10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4.7. Harfler, kelimeler ve cümleler arasında uygun boşluklar bırakır. </w:t>
      </w:r>
    </w:p>
    <w:p w:rsidR="007C1DDF" w:rsidRPr="00152692" w:rsidRDefault="007C1DDF" w:rsidP="007C1DDF">
      <w:pPr>
        <w:pStyle w:val="Default"/>
        <w:rPr>
          <w:sz w:val="22"/>
          <w:szCs w:val="22"/>
        </w:rPr>
      </w:pPr>
    </w:p>
    <w:p w:rsidR="007C1DDF" w:rsidRPr="00152692" w:rsidRDefault="007C1DDF" w:rsidP="007C1DDF">
      <w:pPr>
        <w:pStyle w:val="Pa10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4.8. Büyük harfleri ve noktalama işaretlerini uygun şekilde kullanır. </w:t>
      </w:r>
    </w:p>
    <w:p w:rsidR="007C1DDF" w:rsidRPr="00152692" w:rsidRDefault="007C1DDF" w:rsidP="007C1DDF">
      <w:pPr>
        <w:pStyle w:val="Default"/>
        <w:rPr>
          <w:sz w:val="22"/>
          <w:szCs w:val="22"/>
        </w:rPr>
      </w:pPr>
    </w:p>
    <w:p w:rsidR="007C1DDF" w:rsidRPr="00152692" w:rsidRDefault="007C1DDF" w:rsidP="007C1DDF">
      <w:pPr>
        <w:pStyle w:val="Pa10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4.9. Yazılarını görsel unsurlarla destekler. </w:t>
      </w:r>
    </w:p>
    <w:p w:rsidR="007C1DDF" w:rsidRPr="00152692" w:rsidRDefault="007C1DDF" w:rsidP="007C1DDF">
      <w:pPr>
        <w:pStyle w:val="Default"/>
        <w:rPr>
          <w:sz w:val="22"/>
          <w:szCs w:val="22"/>
        </w:rPr>
      </w:pPr>
    </w:p>
    <w:p w:rsidR="007C1DDF" w:rsidRPr="00152692" w:rsidRDefault="007C1DDF" w:rsidP="007C1DDF">
      <w:pPr>
        <w:pStyle w:val="Pa10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4.10. Yazdıklarını gözden geçirir. </w:t>
      </w:r>
    </w:p>
    <w:p w:rsidR="007C1DDF" w:rsidRPr="00152692" w:rsidRDefault="007C1DDF" w:rsidP="007C1DDF">
      <w:pPr>
        <w:pStyle w:val="Default"/>
        <w:rPr>
          <w:sz w:val="22"/>
          <w:szCs w:val="22"/>
        </w:rPr>
      </w:pPr>
    </w:p>
    <w:p w:rsidR="007C1DDF" w:rsidRPr="00152692" w:rsidRDefault="007C1DDF" w:rsidP="007C1DDF">
      <w:pPr>
        <w:pStyle w:val="Pa10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4.11. Yazdıklarını paylaşır. </w:t>
      </w:r>
    </w:p>
    <w:p w:rsidR="007C1DDF" w:rsidRPr="00152692" w:rsidRDefault="007C1DDF" w:rsidP="007C1DDF">
      <w:pPr>
        <w:pStyle w:val="Default"/>
        <w:rPr>
          <w:sz w:val="22"/>
          <w:szCs w:val="22"/>
        </w:rPr>
      </w:pPr>
    </w:p>
    <w:p w:rsidR="007C1DDF" w:rsidRPr="00152692" w:rsidRDefault="007C1DDF" w:rsidP="007C1DDF">
      <w:pPr>
        <w:pStyle w:val="Pa10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4.12. Yazma çalışmaları yapar. </w:t>
      </w:r>
    </w:p>
    <w:p w:rsidR="007C1DDF" w:rsidRPr="00152692" w:rsidRDefault="007C1DDF" w:rsidP="007C1DDF">
      <w:pPr>
        <w:pStyle w:val="Default"/>
        <w:rPr>
          <w:sz w:val="22"/>
          <w:szCs w:val="22"/>
        </w:rPr>
      </w:pPr>
    </w:p>
    <w:p w:rsidR="007C1DDF" w:rsidRPr="00152692" w:rsidRDefault="007C1DDF" w:rsidP="007C1DDF">
      <w:pPr>
        <w:pStyle w:val="Pa10"/>
        <w:rPr>
          <w:rFonts w:ascii="Times New Roman" w:hAnsi="Times New Roman" w:cs="Times New Roman"/>
          <w:color w:val="221E1F"/>
          <w:sz w:val="22"/>
          <w:szCs w:val="22"/>
        </w:rPr>
      </w:pPr>
      <w:r w:rsidRPr="00152692">
        <w:rPr>
          <w:rFonts w:ascii="Times New Roman" w:hAnsi="Times New Roman" w:cs="Times New Roman"/>
          <w:bCs/>
          <w:color w:val="221E1F"/>
          <w:sz w:val="22"/>
          <w:szCs w:val="22"/>
        </w:rPr>
        <w:t>4.13. Yazma stratejilerini uygular.</w:t>
      </w:r>
    </w:p>
    <w:p w:rsidR="00846258" w:rsidRPr="00846258" w:rsidRDefault="00846258" w:rsidP="00CA3DF8">
      <w:pPr>
        <w:rPr>
          <w:rFonts w:ascii="Times New Roman" w:hAnsi="Times New Roman" w:cs="Times New Roman"/>
          <w:sz w:val="20"/>
          <w:szCs w:val="20"/>
        </w:rPr>
      </w:pPr>
    </w:p>
    <w:p w:rsidR="00CA3DF8" w:rsidRPr="00846258" w:rsidRDefault="001F26CA">
      <w:pPr>
        <w:rPr>
          <w:rFonts w:ascii="Times New Roman" w:hAnsi="Times New Roman" w:cs="Times New Roman"/>
          <w:b/>
          <w:sz w:val="28"/>
          <w:szCs w:val="28"/>
        </w:rPr>
      </w:pPr>
      <w:r w:rsidRPr="00846258">
        <w:rPr>
          <w:rFonts w:ascii="Times New Roman" w:hAnsi="Times New Roman" w:cs="Times New Roman"/>
          <w:b/>
          <w:sz w:val="28"/>
          <w:szCs w:val="28"/>
        </w:rPr>
        <w:t>HAYAT BİLGİSİ</w:t>
      </w:r>
    </w:p>
    <w:p w:rsidR="001F26CA" w:rsidRPr="00152692" w:rsidRDefault="001F26CA" w:rsidP="001F26CA">
      <w:pPr>
        <w:pStyle w:val="GvdeMetni"/>
        <w:kinsoku w:val="0"/>
        <w:overflowPunct w:val="0"/>
        <w:jc w:val="left"/>
        <w:rPr>
          <w:bCs/>
          <w:sz w:val="22"/>
          <w:szCs w:val="22"/>
        </w:rPr>
      </w:pPr>
      <w:r w:rsidRPr="00152692">
        <w:rPr>
          <w:b/>
          <w:bCs/>
          <w:sz w:val="22"/>
          <w:szCs w:val="22"/>
        </w:rPr>
        <w:t xml:space="preserve">1.1.10. </w:t>
      </w:r>
      <w:r w:rsidRPr="00152692">
        <w:rPr>
          <w:bCs/>
          <w:sz w:val="22"/>
          <w:szCs w:val="22"/>
        </w:rPr>
        <w:t>Sınıf içi kuralları belirleme sürecine katılır.(CLASSDOJO UYGULAMASI)</w:t>
      </w:r>
    </w:p>
    <w:p w:rsidR="00846258" w:rsidRPr="00152692" w:rsidRDefault="00846258" w:rsidP="001F26CA">
      <w:pPr>
        <w:pStyle w:val="GvdeMetni"/>
        <w:kinsoku w:val="0"/>
        <w:overflowPunct w:val="0"/>
        <w:jc w:val="left"/>
        <w:rPr>
          <w:bCs/>
          <w:sz w:val="22"/>
          <w:szCs w:val="22"/>
        </w:rPr>
      </w:pPr>
    </w:p>
    <w:p w:rsidR="001F26CA" w:rsidRPr="00152692" w:rsidRDefault="001F26CA">
      <w:pPr>
        <w:rPr>
          <w:rFonts w:ascii="Times New Roman" w:hAnsi="Times New Roman" w:cs="Times New Roman"/>
          <w:bCs/>
        </w:rPr>
      </w:pPr>
      <w:r w:rsidRPr="00152692">
        <w:rPr>
          <w:rFonts w:ascii="Times New Roman" w:hAnsi="Times New Roman" w:cs="Times New Roman"/>
          <w:b/>
          <w:bCs/>
        </w:rPr>
        <w:t xml:space="preserve">1.1.11. </w:t>
      </w:r>
      <w:r w:rsidRPr="00152692">
        <w:rPr>
          <w:rFonts w:ascii="Times New Roman" w:hAnsi="Times New Roman" w:cs="Times New Roman"/>
          <w:bCs/>
        </w:rPr>
        <w:t>Okul kurallarına uyar.</w:t>
      </w:r>
    </w:p>
    <w:p w:rsidR="00846258" w:rsidRPr="00152692" w:rsidRDefault="00846258">
      <w:pPr>
        <w:rPr>
          <w:rFonts w:ascii="Times New Roman" w:hAnsi="Times New Roman" w:cs="Times New Roman"/>
          <w:bCs/>
        </w:rPr>
      </w:pPr>
      <w:r w:rsidRPr="00152692">
        <w:rPr>
          <w:rFonts w:ascii="Times New Roman" w:hAnsi="Times New Roman" w:cs="Times New Roman"/>
          <w:b/>
          <w:bCs/>
        </w:rPr>
        <w:t xml:space="preserve">1.1.13. </w:t>
      </w:r>
      <w:r w:rsidRPr="00152692">
        <w:rPr>
          <w:rFonts w:ascii="Times New Roman" w:hAnsi="Times New Roman" w:cs="Times New Roman"/>
          <w:bCs/>
        </w:rPr>
        <w:t>Okul içi etkinliklerde görev almaya istekli olur.</w:t>
      </w:r>
    </w:p>
    <w:p w:rsidR="00846258" w:rsidRPr="00152692" w:rsidRDefault="00846258">
      <w:pPr>
        <w:rPr>
          <w:rFonts w:ascii="Times New Roman" w:hAnsi="Times New Roman" w:cs="Times New Roman"/>
          <w:b/>
          <w:bCs/>
        </w:rPr>
      </w:pPr>
      <w:r w:rsidRPr="00152692">
        <w:rPr>
          <w:rFonts w:ascii="Times New Roman" w:hAnsi="Times New Roman" w:cs="Times New Roman"/>
          <w:b/>
          <w:bCs/>
        </w:rPr>
        <w:t xml:space="preserve">1.1.14. </w:t>
      </w:r>
      <w:r w:rsidRPr="00152692">
        <w:rPr>
          <w:rFonts w:ascii="Times New Roman" w:hAnsi="Times New Roman" w:cs="Times New Roman"/>
          <w:bCs/>
        </w:rPr>
        <w:t>Okulla ilgili olumlu duygu ve düşünceler geliştirir.</w:t>
      </w:r>
    </w:p>
    <w:p w:rsidR="001F26CA" w:rsidRDefault="001F26CA">
      <w:pPr>
        <w:rPr>
          <w:rFonts w:ascii="Times New Roman" w:hAnsi="Times New Roman" w:cs="Times New Roman"/>
          <w:bCs/>
        </w:rPr>
      </w:pPr>
      <w:r w:rsidRPr="00152692">
        <w:rPr>
          <w:rFonts w:ascii="Times New Roman" w:hAnsi="Times New Roman" w:cs="Times New Roman"/>
          <w:b/>
          <w:bCs/>
        </w:rPr>
        <w:t xml:space="preserve">1.3.1. </w:t>
      </w:r>
      <w:r w:rsidRPr="00152692">
        <w:rPr>
          <w:rFonts w:ascii="Times New Roman" w:hAnsi="Times New Roman" w:cs="Times New Roman"/>
          <w:bCs/>
        </w:rPr>
        <w:t>Kişisel bakımını düzenli olarak yapar.</w:t>
      </w:r>
    </w:p>
    <w:p w:rsidR="00691807" w:rsidRPr="00691807" w:rsidRDefault="00691807">
      <w:pPr>
        <w:rPr>
          <w:rFonts w:ascii="Times New Roman" w:hAnsi="Times New Roman" w:cs="Times New Roman"/>
          <w:bCs/>
        </w:rPr>
      </w:pPr>
      <w:r w:rsidRPr="00691807">
        <w:rPr>
          <w:rFonts w:ascii="Times New Roman" w:hAnsi="Times New Roman" w:cs="Times New Roman"/>
          <w:b/>
          <w:bCs/>
        </w:rPr>
        <w:t>1.3.2.</w:t>
      </w:r>
      <w:r w:rsidRPr="00691807">
        <w:rPr>
          <w:rFonts w:ascii="Times New Roman" w:hAnsi="Times New Roman" w:cs="Times New Roman"/>
          <w:bCs/>
        </w:rPr>
        <w:t xml:space="preserve"> Sağlığını korumak için alması gereken önlemleri fark eder.</w:t>
      </w:r>
    </w:p>
    <w:p w:rsidR="001F26CA" w:rsidRPr="00152692" w:rsidRDefault="001F26CA" w:rsidP="001F26CA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</w:rPr>
      </w:pPr>
      <w:r w:rsidRPr="00152692">
        <w:rPr>
          <w:rFonts w:ascii="Times New Roman" w:hAnsi="Times New Roman" w:cs="Times New Roman"/>
          <w:b/>
          <w:bCs/>
        </w:rPr>
        <w:t xml:space="preserve">1.5.5. </w:t>
      </w:r>
      <w:r w:rsidRPr="00152692">
        <w:rPr>
          <w:rFonts w:ascii="Times New Roman" w:hAnsi="Times New Roman" w:cs="Times New Roman"/>
          <w:bCs/>
        </w:rPr>
        <w:t>Atatürk’ün hayatını bilir.</w:t>
      </w:r>
    </w:p>
    <w:p w:rsidR="001F26CA" w:rsidRPr="00152692" w:rsidRDefault="001F26CA" w:rsidP="001F26CA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</w:rPr>
      </w:pPr>
      <w:r w:rsidRPr="00152692">
        <w:rPr>
          <w:rFonts w:ascii="Times New Roman" w:hAnsi="Times New Roman" w:cs="Times New Roman"/>
          <w:b/>
          <w:bCs/>
        </w:rPr>
        <w:t xml:space="preserve">1.5.6. </w:t>
      </w:r>
      <w:r w:rsidRPr="00152692">
        <w:rPr>
          <w:rFonts w:ascii="Times New Roman" w:hAnsi="Times New Roman" w:cs="Times New Roman"/>
          <w:bCs/>
        </w:rPr>
        <w:t>Bayram, kutlama ve törenlere katılmaya istekli olur.</w:t>
      </w:r>
    </w:p>
    <w:p w:rsidR="001F26CA" w:rsidRPr="00152692" w:rsidRDefault="001F26CA" w:rsidP="001F26CA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</w:rPr>
      </w:pPr>
      <w:r w:rsidRPr="00152692">
        <w:rPr>
          <w:rFonts w:ascii="Times New Roman" w:hAnsi="Times New Roman" w:cs="Times New Roman"/>
          <w:b/>
          <w:bCs/>
        </w:rPr>
        <w:t xml:space="preserve">1.6.5. </w:t>
      </w:r>
      <w:r w:rsidRPr="00152692">
        <w:rPr>
          <w:rFonts w:ascii="Times New Roman" w:hAnsi="Times New Roman" w:cs="Times New Roman"/>
          <w:bCs/>
        </w:rPr>
        <w:t>Geri dönüşümü yapılabilecek maddeleri ayırt eder.</w:t>
      </w:r>
    </w:p>
    <w:p w:rsidR="001F26CA" w:rsidRDefault="001F26CA" w:rsidP="001F26CA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846258">
        <w:rPr>
          <w:rFonts w:ascii="Times New Roman" w:hAnsi="Times New Roman" w:cs="Times New Roman"/>
          <w:b/>
          <w:bCs/>
          <w:sz w:val="28"/>
          <w:szCs w:val="28"/>
        </w:rPr>
        <w:t>MATEMATİK</w:t>
      </w:r>
    </w:p>
    <w:p w:rsidR="00312DBE" w:rsidRDefault="00312DBE" w:rsidP="00312D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2DBE">
        <w:rPr>
          <w:rFonts w:ascii="Times New Roman" w:hAnsi="Times New Roman" w:cs="Times New Roman"/>
          <w:b/>
          <w:bCs/>
          <w:sz w:val="22"/>
          <w:szCs w:val="22"/>
        </w:rPr>
        <w:t xml:space="preserve">M.1.2.2.1. </w:t>
      </w:r>
      <w:r w:rsidRPr="00312DBE">
        <w:rPr>
          <w:rFonts w:ascii="Times New Roman" w:hAnsi="Times New Roman" w:cs="Times New Roman"/>
          <w:sz w:val="22"/>
          <w:szCs w:val="22"/>
        </w:rPr>
        <w:t>Uzamsal (durum, yer, yön) ilişkileri ifade eder.</w:t>
      </w:r>
    </w:p>
    <w:p w:rsidR="00312DBE" w:rsidRPr="00312DBE" w:rsidRDefault="00312DBE" w:rsidP="00312DBE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1F26CA" w:rsidRDefault="001F26CA" w:rsidP="001F2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color w:val="auto"/>
          <w:sz w:val="22"/>
          <w:szCs w:val="22"/>
        </w:rPr>
        <w:t>M.1.</w:t>
      </w:r>
      <w:proofErr w:type="gramStart"/>
      <w:r w:rsidRPr="00152692">
        <w:rPr>
          <w:rFonts w:ascii="Times New Roman" w:hAnsi="Times New Roman" w:cs="Times New Roman"/>
          <w:b/>
          <w:bCs/>
          <w:color w:val="auto"/>
          <w:sz w:val="22"/>
          <w:szCs w:val="22"/>
        </w:rPr>
        <w:t>1.1</w:t>
      </w:r>
      <w:proofErr w:type="gramEnd"/>
      <w:r w:rsidRPr="001526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Pr="00152692">
        <w:rPr>
          <w:rFonts w:ascii="Times New Roman" w:hAnsi="Times New Roman" w:cs="Times New Roman"/>
          <w:color w:val="auto"/>
          <w:sz w:val="22"/>
          <w:szCs w:val="22"/>
        </w:rPr>
        <w:t xml:space="preserve">Rakamları okur ve yazar. </w:t>
      </w:r>
    </w:p>
    <w:p w:rsidR="001F26CA" w:rsidRPr="00152692" w:rsidRDefault="001F26CA" w:rsidP="001F2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F26CA" w:rsidRPr="00152692" w:rsidRDefault="001F26CA" w:rsidP="001F26C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sz w:val="22"/>
          <w:szCs w:val="22"/>
        </w:rPr>
        <w:t xml:space="preserve">M.1.1.1.2. </w:t>
      </w:r>
      <w:r w:rsidRPr="00152692">
        <w:rPr>
          <w:rFonts w:ascii="Times New Roman" w:hAnsi="Times New Roman" w:cs="Times New Roman"/>
          <w:sz w:val="22"/>
          <w:szCs w:val="22"/>
        </w:rPr>
        <w:t>Nesne sayısı 20’ye kadar (20 dâhil) olan bir topluluktaki nesnelerin sayısını belirler ve bu sayıyı rakamla yaz</w:t>
      </w:r>
      <w:r w:rsidRPr="00152692">
        <w:rPr>
          <w:rFonts w:ascii="Times New Roman" w:hAnsi="Times New Roman" w:cs="Times New Roman"/>
          <w:b/>
          <w:bCs/>
          <w:sz w:val="22"/>
          <w:szCs w:val="22"/>
        </w:rPr>
        <w:t>ar.</w:t>
      </w:r>
    </w:p>
    <w:p w:rsidR="001F26CA" w:rsidRPr="00152692" w:rsidRDefault="001F26CA" w:rsidP="001F26C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F26CA" w:rsidRPr="00152692" w:rsidRDefault="001F26CA" w:rsidP="001F2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sz w:val="22"/>
          <w:szCs w:val="22"/>
        </w:rPr>
        <w:t xml:space="preserve">M.1.1.1.3. </w:t>
      </w:r>
      <w:r w:rsidRPr="00152692">
        <w:rPr>
          <w:rFonts w:ascii="Times New Roman" w:hAnsi="Times New Roman" w:cs="Times New Roman"/>
          <w:sz w:val="22"/>
          <w:szCs w:val="22"/>
        </w:rPr>
        <w:t>100’e kadar (100 dâhil) ileriye doğru birer, beşer ve onar ritmik sayar.</w:t>
      </w:r>
    </w:p>
    <w:p w:rsidR="001F26CA" w:rsidRPr="00152692" w:rsidRDefault="001F26CA" w:rsidP="001F26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26CA" w:rsidRPr="00152692" w:rsidRDefault="001F26CA" w:rsidP="001F2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sz w:val="22"/>
          <w:szCs w:val="22"/>
        </w:rPr>
        <w:t xml:space="preserve">M.1.1.1.4. </w:t>
      </w:r>
      <w:r w:rsidRPr="00152692">
        <w:rPr>
          <w:rFonts w:ascii="Times New Roman" w:hAnsi="Times New Roman" w:cs="Times New Roman"/>
          <w:sz w:val="22"/>
          <w:szCs w:val="22"/>
        </w:rPr>
        <w:t>20’ye kadar (20 dâhil) ikişer ileriye, birer ve ikişer geriye sayar.</w:t>
      </w:r>
    </w:p>
    <w:p w:rsidR="001F26CA" w:rsidRPr="00152692" w:rsidRDefault="001F26CA" w:rsidP="001F2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F26CA" w:rsidRPr="00152692" w:rsidRDefault="001F26CA" w:rsidP="001F2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M.1.1.1.5. </w:t>
      </w:r>
      <w:r w:rsidRPr="00152692">
        <w:rPr>
          <w:rFonts w:ascii="Times New Roman" w:hAnsi="Times New Roman" w:cs="Times New Roman"/>
          <w:sz w:val="22"/>
          <w:szCs w:val="22"/>
        </w:rPr>
        <w:t>20’ye kadar (20 dâhil) olan sayılarda verilen bir sayıyı, azlık-çokluk bakımından 10 sayısı ile karşılaştırır.</w:t>
      </w:r>
    </w:p>
    <w:p w:rsidR="00A828A0" w:rsidRPr="00152692" w:rsidRDefault="00A828A0" w:rsidP="001F2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828A0" w:rsidRPr="00152692" w:rsidRDefault="00A828A0" w:rsidP="00A828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sz w:val="22"/>
          <w:szCs w:val="22"/>
        </w:rPr>
        <w:t xml:space="preserve">M.1.1.1.4. </w:t>
      </w:r>
      <w:r w:rsidRPr="00152692">
        <w:rPr>
          <w:rFonts w:ascii="Times New Roman" w:hAnsi="Times New Roman" w:cs="Times New Roman"/>
          <w:sz w:val="22"/>
          <w:szCs w:val="22"/>
        </w:rPr>
        <w:t>20’ye kadar (20 dâhil) ikişer ileriye, birer ve ikişer geriye sayar.</w:t>
      </w:r>
    </w:p>
    <w:p w:rsidR="00A828A0" w:rsidRPr="00152692" w:rsidRDefault="00A828A0" w:rsidP="00A828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828A0" w:rsidRPr="00152692" w:rsidRDefault="00A828A0" w:rsidP="00A828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sz w:val="22"/>
          <w:szCs w:val="22"/>
        </w:rPr>
        <w:t xml:space="preserve">M.1.1.2.1. </w:t>
      </w:r>
      <w:r w:rsidRPr="00152692">
        <w:rPr>
          <w:rFonts w:ascii="Times New Roman" w:hAnsi="Times New Roman" w:cs="Times New Roman"/>
          <w:sz w:val="22"/>
          <w:szCs w:val="22"/>
        </w:rPr>
        <w:t>Toplama işleminin anlamını kavrar.</w:t>
      </w:r>
    </w:p>
    <w:p w:rsidR="00A828A0" w:rsidRPr="00152692" w:rsidRDefault="00A828A0" w:rsidP="00A828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828A0" w:rsidRPr="00152692" w:rsidRDefault="00A828A0" w:rsidP="00A828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Pr="00152692">
        <w:rPr>
          <w:rFonts w:ascii="Times New Roman" w:hAnsi="Times New Roman" w:cs="Times New Roman"/>
          <w:b/>
          <w:bCs/>
          <w:sz w:val="22"/>
          <w:szCs w:val="22"/>
        </w:rPr>
        <w:t xml:space="preserve">.1.1.2.2. </w:t>
      </w:r>
      <w:r w:rsidRPr="00152692">
        <w:rPr>
          <w:rFonts w:ascii="Times New Roman" w:hAnsi="Times New Roman" w:cs="Times New Roman"/>
          <w:sz w:val="22"/>
          <w:szCs w:val="22"/>
        </w:rPr>
        <w:t>Toplamları 20’ye kadar (20 dâhil) olan doğal sayılarla toplama işlemini yapar.</w:t>
      </w:r>
    </w:p>
    <w:p w:rsidR="00384E72" w:rsidRPr="00152692" w:rsidRDefault="00384E72" w:rsidP="00A828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4E72" w:rsidRPr="00152692" w:rsidRDefault="00384E72" w:rsidP="00A828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sz w:val="22"/>
          <w:szCs w:val="22"/>
        </w:rPr>
        <w:t xml:space="preserve">M.1.1.3.1. </w:t>
      </w:r>
      <w:r w:rsidRPr="00152692">
        <w:rPr>
          <w:rFonts w:ascii="Times New Roman" w:hAnsi="Times New Roman" w:cs="Times New Roman"/>
          <w:sz w:val="22"/>
          <w:szCs w:val="22"/>
        </w:rPr>
        <w:t>Çıkarma işleminin anlamını kavrar.</w:t>
      </w:r>
    </w:p>
    <w:p w:rsidR="00384E72" w:rsidRPr="00152692" w:rsidRDefault="00384E72" w:rsidP="00A828A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828A0" w:rsidRPr="00152692" w:rsidRDefault="00384E72" w:rsidP="00A828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52692">
        <w:rPr>
          <w:b/>
          <w:bCs/>
          <w:sz w:val="22"/>
          <w:szCs w:val="22"/>
        </w:rPr>
        <w:t xml:space="preserve">M.1.1.3.3. </w:t>
      </w:r>
      <w:r w:rsidRPr="00152692">
        <w:rPr>
          <w:sz w:val="22"/>
          <w:szCs w:val="22"/>
        </w:rPr>
        <w:t>Doğal sayılarda zihinden çıkarma işlemi yapar.</w:t>
      </w:r>
    </w:p>
    <w:p w:rsidR="007C1DDF" w:rsidRDefault="007C1DDF" w:rsidP="00A828A0">
      <w:pPr>
        <w:pStyle w:val="Default"/>
        <w:rPr>
          <w:rFonts w:ascii="Times New Roman" w:hAnsi="Times New Roman" w:cs="Times New Roman"/>
          <w:color w:val="auto"/>
          <w:sz w:val="20"/>
          <w:szCs w:val="18"/>
        </w:rPr>
      </w:pPr>
    </w:p>
    <w:p w:rsidR="007C1DDF" w:rsidRPr="00846258" w:rsidRDefault="007C1DDF" w:rsidP="00A828A0">
      <w:pPr>
        <w:pStyle w:val="Default"/>
        <w:rPr>
          <w:rFonts w:ascii="Times New Roman" w:hAnsi="Times New Roman" w:cs="Times New Roman"/>
          <w:color w:val="auto"/>
          <w:sz w:val="20"/>
          <w:szCs w:val="18"/>
        </w:rPr>
      </w:pPr>
    </w:p>
    <w:p w:rsidR="00A828A0" w:rsidRPr="00846258" w:rsidRDefault="00A828A0" w:rsidP="00A828A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6258">
        <w:rPr>
          <w:rFonts w:ascii="Times New Roman" w:hAnsi="Times New Roman" w:cs="Times New Roman"/>
          <w:b/>
          <w:color w:val="auto"/>
          <w:sz w:val="28"/>
          <w:szCs w:val="28"/>
        </w:rPr>
        <w:t>MÜZİK</w:t>
      </w:r>
    </w:p>
    <w:p w:rsidR="00A828A0" w:rsidRPr="00846258" w:rsidRDefault="00A828A0" w:rsidP="00A828A0">
      <w:pPr>
        <w:pStyle w:val="Default"/>
        <w:rPr>
          <w:rFonts w:ascii="Times New Roman" w:hAnsi="Times New Roman" w:cs="Times New Roman"/>
          <w:color w:val="auto"/>
          <w:sz w:val="20"/>
          <w:szCs w:val="18"/>
        </w:rPr>
      </w:pPr>
    </w:p>
    <w:p w:rsidR="001F26CA" w:rsidRPr="00152692" w:rsidRDefault="00A828A0" w:rsidP="001F26C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sz w:val="22"/>
          <w:szCs w:val="22"/>
        </w:rPr>
        <w:t xml:space="preserve">1.A.8. </w:t>
      </w:r>
      <w:r w:rsidRPr="00152692">
        <w:rPr>
          <w:rFonts w:ascii="Times New Roman" w:hAnsi="Times New Roman" w:cs="Times New Roman"/>
          <w:bCs/>
          <w:sz w:val="22"/>
          <w:szCs w:val="22"/>
        </w:rPr>
        <w:t>Öğrendiği müzikleri birlikte seslendirir.</w:t>
      </w:r>
    </w:p>
    <w:p w:rsidR="00A828A0" w:rsidRPr="00152692" w:rsidRDefault="00A828A0" w:rsidP="001F26C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828A0" w:rsidRPr="00152692" w:rsidRDefault="00A828A0" w:rsidP="00A828A0">
      <w:pPr>
        <w:rPr>
          <w:rFonts w:ascii="Times New Roman" w:hAnsi="Times New Roman" w:cs="Times New Roman"/>
        </w:rPr>
      </w:pPr>
      <w:r w:rsidRPr="00152692">
        <w:rPr>
          <w:rFonts w:ascii="Times New Roman" w:hAnsi="Times New Roman" w:cs="Times New Roman"/>
          <w:b/>
          <w:bCs/>
        </w:rPr>
        <w:t xml:space="preserve">1.A.10. </w:t>
      </w:r>
      <w:r w:rsidRPr="00152692">
        <w:rPr>
          <w:rFonts w:ascii="Times New Roman" w:hAnsi="Times New Roman" w:cs="Times New Roman"/>
          <w:bCs/>
        </w:rPr>
        <w:t>Belirli gün ve haftalarla ilgili müzik etkinliklerine katılır.</w:t>
      </w:r>
    </w:p>
    <w:p w:rsidR="00A828A0" w:rsidRPr="00152692" w:rsidRDefault="00A828A0" w:rsidP="001F26C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sz w:val="22"/>
          <w:szCs w:val="22"/>
        </w:rPr>
        <w:t xml:space="preserve">1.D.1. </w:t>
      </w:r>
      <w:r w:rsidRPr="00152692">
        <w:rPr>
          <w:rFonts w:ascii="Times New Roman" w:hAnsi="Times New Roman" w:cs="Times New Roman"/>
          <w:bCs/>
          <w:sz w:val="22"/>
          <w:szCs w:val="22"/>
        </w:rPr>
        <w:t>İstiklâl Marşı’na saygı gösterir.</w:t>
      </w:r>
    </w:p>
    <w:p w:rsidR="00A828A0" w:rsidRPr="00152692" w:rsidRDefault="00A828A0" w:rsidP="001F26C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828A0" w:rsidRDefault="00A828A0" w:rsidP="001F26C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52692">
        <w:rPr>
          <w:rFonts w:ascii="Times New Roman" w:hAnsi="Times New Roman" w:cs="Times New Roman"/>
          <w:b/>
          <w:bCs/>
          <w:sz w:val="22"/>
          <w:szCs w:val="22"/>
        </w:rPr>
        <w:t xml:space="preserve">1.D.2. </w:t>
      </w:r>
      <w:r w:rsidRPr="00152692">
        <w:rPr>
          <w:rFonts w:ascii="Times New Roman" w:hAnsi="Times New Roman" w:cs="Times New Roman"/>
          <w:bCs/>
          <w:sz w:val="22"/>
          <w:szCs w:val="22"/>
        </w:rPr>
        <w:t>Çevresindeki müzik etkinliklerine katılır.</w:t>
      </w:r>
    </w:p>
    <w:p w:rsidR="00691807" w:rsidRPr="00152692" w:rsidRDefault="00691807" w:rsidP="001F2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828A0" w:rsidRPr="00152692" w:rsidRDefault="00A828A0" w:rsidP="001F26C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91807" w:rsidRPr="00691807" w:rsidRDefault="00691807" w:rsidP="00691807">
      <w:pPr>
        <w:rPr>
          <w:rFonts w:ascii="Times New Roman" w:hAnsi="Times New Roman" w:cs="Times New Roman"/>
          <w:b/>
          <w:sz w:val="28"/>
          <w:szCs w:val="28"/>
        </w:rPr>
      </w:pPr>
      <w:r w:rsidRPr="00152692">
        <w:rPr>
          <w:rFonts w:ascii="Times New Roman" w:hAnsi="Times New Roman" w:cs="Times New Roman"/>
          <w:b/>
          <w:sz w:val="28"/>
          <w:szCs w:val="28"/>
        </w:rPr>
        <w:t>BEDEN EĞİTİMİ VE OYUN</w:t>
      </w:r>
    </w:p>
    <w:p w:rsidR="00691807" w:rsidRPr="00691807" w:rsidRDefault="00691807" w:rsidP="00691807">
      <w:pPr>
        <w:rPr>
          <w:rFonts w:ascii="Times New Roman" w:eastAsia="Helvetica-Light" w:hAnsi="Times New Roman" w:cs="Times New Roman"/>
        </w:rPr>
      </w:pPr>
      <w:r w:rsidRPr="00691807">
        <w:rPr>
          <w:rFonts w:ascii="Times New Roman" w:hAnsi="Times New Roman" w:cs="Times New Roman"/>
          <w:b/>
          <w:bCs/>
        </w:rPr>
        <w:t xml:space="preserve">O.1.1.1.4. </w:t>
      </w:r>
      <w:r w:rsidRPr="00691807">
        <w:rPr>
          <w:rFonts w:ascii="Times New Roman" w:eastAsia="Helvetica-Light" w:hAnsi="Times New Roman" w:cs="Times New Roman"/>
        </w:rPr>
        <w:t>İki ve daha fazla hareket becerisini içeren basit kurallı oyunlar oynar.</w:t>
      </w:r>
    </w:p>
    <w:p w:rsidR="00691807" w:rsidRPr="00691807" w:rsidRDefault="00691807" w:rsidP="00691807">
      <w:pPr>
        <w:rPr>
          <w:rFonts w:ascii="Times New Roman" w:hAnsi="Times New Roman" w:cs="Times New Roman"/>
          <w:b/>
          <w:bCs/>
        </w:rPr>
      </w:pPr>
      <w:r w:rsidRPr="00691807">
        <w:rPr>
          <w:rFonts w:ascii="Times New Roman" w:hAnsi="Times New Roman" w:cs="Times New Roman"/>
          <w:b/>
          <w:bCs/>
        </w:rPr>
        <w:t xml:space="preserve">O.1.2.3.3. </w:t>
      </w:r>
      <w:r w:rsidRPr="00691807">
        <w:rPr>
          <w:rFonts w:ascii="Times New Roman" w:eastAsia="Helvetica-Light" w:hAnsi="Times New Roman" w:cs="Times New Roman"/>
        </w:rPr>
        <w:t>Geleneksel çocuk oyunlarını oynar.</w:t>
      </w:r>
    </w:p>
    <w:p w:rsidR="00691807" w:rsidRPr="00691807" w:rsidRDefault="00691807">
      <w:pPr>
        <w:rPr>
          <w:rFonts w:ascii="Times New Roman" w:eastAsia="Helvetica-Light" w:hAnsi="Times New Roman" w:cs="Times New Roman"/>
        </w:rPr>
      </w:pPr>
      <w:r w:rsidRPr="00691807">
        <w:rPr>
          <w:rFonts w:ascii="Times New Roman" w:hAnsi="Times New Roman" w:cs="Times New Roman"/>
          <w:b/>
          <w:bCs/>
        </w:rPr>
        <w:t xml:space="preserve">O.1.2.1.2. </w:t>
      </w:r>
      <w:r w:rsidRPr="00691807">
        <w:rPr>
          <w:rFonts w:ascii="Times New Roman" w:eastAsia="Helvetica-Light" w:hAnsi="Times New Roman" w:cs="Times New Roman"/>
        </w:rPr>
        <w:t>Sınıf dışında oyunlar oynar.</w:t>
      </w:r>
    </w:p>
    <w:p w:rsidR="001F26CA" w:rsidRPr="00384E72" w:rsidRDefault="007C1DDF">
      <w:pPr>
        <w:rPr>
          <w:rFonts w:ascii="Times New Roman" w:hAnsi="Times New Roman" w:cs="Times New Roman"/>
          <w:b/>
          <w:sz w:val="28"/>
          <w:szCs w:val="28"/>
        </w:rPr>
      </w:pPr>
      <w:r w:rsidRPr="00384E72">
        <w:rPr>
          <w:rFonts w:ascii="Times New Roman" w:hAnsi="Times New Roman" w:cs="Times New Roman"/>
          <w:b/>
          <w:sz w:val="28"/>
          <w:szCs w:val="28"/>
        </w:rPr>
        <w:t xml:space="preserve">SERBEST ETKİNLİKLER </w:t>
      </w:r>
    </w:p>
    <w:p w:rsidR="007C1DDF" w:rsidRPr="00384E72" w:rsidRDefault="007C1DDF">
      <w:pPr>
        <w:rPr>
          <w:rFonts w:ascii="Times New Roman" w:hAnsi="Times New Roman" w:cs="Times New Roman"/>
        </w:rPr>
      </w:pPr>
      <w:r w:rsidRPr="00384E72">
        <w:rPr>
          <w:rFonts w:ascii="Times New Roman" w:hAnsi="Times New Roman" w:cs="Times New Roman"/>
        </w:rPr>
        <w:t>Atık malzemeden harf tasarlar.</w:t>
      </w:r>
    </w:p>
    <w:p w:rsidR="007C1DDF" w:rsidRDefault="007C1DDF">
      <w:pPr>
        <w:rPr>
          <w:rFonts w:ascii="Times New Roman" w:hAnsi="Times New Roman" w:cs="Times New Roman"/>
        </w:rPr>
      </w:pPr>
      <w:r w:rsidRPr="00384E72">
        <w:rPr>
          <w:rFonts w:ascii="Times New Roman" w:hAnsi="Times New Roman" w:cs="Times New Roman"/>
        </w:rPr>
        <w:t>Birlikte oyun oynar.</w:t>
      </w:r>
    </w:p>
    <w:p w:rsidR="00152692" w:rsidRPr="00384E72" w:rsidRDefault="00152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Kesme yapıştırma etkinliği yapar.</w:t>
      </w:r>
    </w:p>
    <w:p w:rsidR="007C1DDF" w:rsidRPr="00384E72" w:rsidRDefault="007C1DDF">
      <w:pPr>
        <w:rPr>
          <w:rFonts w:ascii="Times New Roman" w:hAnsi="Times New Roman" w:cs="Times New Roman"/>
        </w:rPr>
      </w:pPr>
      <w:r w:rsidRPr="00384E72">
        <w:rPr>
          <w:rFonts w:ascii="Times New Roman" w:hAnsi="Times New Roman" w:cs="Times New Roman"/>
        </w:rPr>
        <w:t xml:space="preserve">Konusu belli olan </w:t>
      </w:r>
      <w:proofErr w:type="gramStart"/>
      <w:r w:rsidRPr="00384E72">
        <w:rPr>
          <w:rFonts w:ascii="Times New Roman" w:hAnsi="Times New Roman" w:cs="Times New Roman"/>
        </w:rPr>
        <w:t>hikayeyi</w:t>
      </w:r>
      <w:proofErr w:type="gramEnd"/>
      <w:r w:rsidRPr="00384E72">
        <w:rPr>
          <w:rFonts w:ascii="Times New Roman" w:hAnsi="Times New Roman" w:cs="Times New Roman"/>
        </w:rPr>
        <w:t xml:space="preserve"> devam ettirir.</w:t>
      </w:r>
    </w:p>
    <w:p w:rsidR="00384E72" w:rsidRPr="00384E72" w:rsidRDefault="00384E72">
      <w:pPr>
        <w:rPr>
          <w:rFonts w:ascii="Times New Roman" w:hAnsi="Times New Roman" w:cs="Times New Roman"/>
        </w:rPr>
      </w:pPr>
      <w:r w:rsidRPr="00384E72">
        <w:rPr>
          <w:rFonts w:ascii="Times New Roman" w:hAnsi="Times New Roman" w:cs="Times New Roman"/>
        </w:rPr>
        <w:t>Kelime bulmacaları çözer.</w:t>
      </w:r>
    </w:p>
    <w:p w:rsidR="00384E72" w:rsidRDefault="00384E72">
      <w:pPr>
        <w:rPr>
          <w:rFonts w:ascii="Times New Roman" w:hAnsi="Times New Roman" w:cs="Times New Roman"/>
        </w:rPr>
      </w:pPr>
      <w:proofErr w:type="spellStart"/>
      <w:r w:rsidRPr="00384E72">
        <w:rPr>
          <w:rFonts w:ascii="Times New Roman" w:hAnsi="Times New Roman" w:cs="Times New Roman"/>
        </w:rPr>
        <w:t>Puzzle</w:t>
      </w:r>
      <w:proofErr w:type="spellEnd"/>
      <w:r w:rsidRPr="00384E72">
        <w:rPr>
          <w:rFonts w:ascii="Times New Roman" w:hAnsi="Times New Roman" w:cs="Times New Roman"/>
        </w:rPr>
        <w:t xml:space="preserve"> oynar.</w:t>
      </w:r>
    </w:p>
    <w:p w:rsidR="00691807" w:rsidRPr="00384E72" w:rsidRDefault="0069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Eğitsel içerikli oyunlar oynar.</w:t>
      </w:r>
    </w:p>
    <w:p w:rsidR="00384E72" w:rsidRDefault="00384E72">
      <w:pPr>
        <w:rPr>
          <w:rFonts w:ascii="Times New Roman" w:hAnsi="Times New Roman" w:cs="Times New Roman"/>
        </w:rPr>
      </w:pPr>
      <w:r w:rsidRPr="00384E72">
        <w:rPr>
          <w:rFonts w:ascii="Times New Roman" w:hAnsi="Times New Roman" w:cs="Times New Roman"/>
        </w:rPr>
        <w:t>Çizgi film oluşturur ve seviyesine göre çizgi film izler.</w:t>
      </w:r>
    </w:p>
    <w:p w:rsidR="00312DBE" w:rsidRDefault="00152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Duygu ve düşüncelerini yazılı olarak ifade eder.</w:t>
      </w:r>
    </w:p>
    <w:p w:rsidR="00691807" w:rsidRPr="00152692" w:rsidRDefault="00152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Verilen nesnelerle </w:t>
      </w:r>
      <w:proofErr w:type="gramStart"/>
      <w:r>
        <w:rPr>
          <w:rFonts w:ascii="Times New Roman" w:hAnsi="Times New Roman" w:cs="Times New Roman"/>
        </w:rPr>
        <w:t>hikaye</w:t>
      </w:r>
      <w:proofErr w:type="gramEnd"/>
      <w:r>
        <w:rPr>
          <w:rFonts w:ascii="Times New Roman" w:hAnsi="Times New Roman" w:cs="Times New Roman"/>
        </w:rPr>
        <w:t xml:space="preserve"> oluşturur.</w:t>
      </w:r>
    </w:p>
    <w:sectPr w:rsidR="00691807" w:rsidRPr="00152692" w:rsidSect="0051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DF8"/>
    <w:rsid w:val="00152692"/>
    <w:rsid w:val="001F26CA"/>
    <w:rsid w:val="00312DBE"/>
    <w:rsid w:val="00384E72"/>
    <w:rsid w:val="004448F1"/>
    <w:rsid w:val="00517915"/>
    <w:rsid w:val="00691807"/>
    <w:rsid w:val="007C1DDF"/>
    <w:rsid w:val="00846258"/>
    <w:rsid w:val="00A828A0"/>
    <w:rsid w:val="00CA3DF8"/>
    <w:rsid w:val="00FB1A87"/>
    <w:rsid w:val="00FB32F4"/>
    <w:rsid w:val="00FE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15"/>
  </w:style>
  <w:style w:type="paragraph" w:styleId="Balk4">
    <w:name w:val="heading 4"/>
    <w:basedOn w:val="Normal"/>
    <w:next w:val="Normal"/>
    <w:link w:val="Balk4Char"/>
    <w:qFormat/>
    <w:rsid w:val="007C1DDF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3D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A3DF8"/>
    <w:pPr>
      <w:spacing w:line="201" w:lineRule="atLeast"/>
    </w:pPr>
    <w:rPr>
      <w:rFonts w:ascii="Helvetica" w:hAnsi="Helvetica" w:cs="Helvetica"/>
      <w:color w:val="auto"/>
    </w:rPr>
  </w:style>
  <w:style w:type="paragraph" w:styleId="GvdeMetni">
    <w:name w:val="Body Text"/>
    <w:basedOn w:val="Normal"/>
    <w:link w:val="GvdeMetniChar"/>
    <w:rsid w:val="001F26C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F26CA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C1DDF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38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smn6.weebly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2019-06-26T19:20:00Z</dcterms:created>
  <dcterms:modified xsi:type="dcterms:W3CDTF">2019-06-27T16:50:00Z</dcterms:modified>
</cp:coreProperties>
</file>