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84F" w:rsidRPr="00C35BAE" w:rsidRDefault="002735C4">
      <w:pPr>
        <w:rPr>
          <w:b/>
          <w:u w:val="single"/>
          <w:lang w:val="fr-FR"/>
        </w:rPr>
      </w:pPr>
      <w:r w:rsidRPr="00C55856">
        <w:rPr>
          <w:b/>
          <w:u w:val="single"/>
        </w:rPr>
        <w:t xml:space="preserve">Was sollte man über diese Bilder wissen? </w:t>
      </w:r>
      <w:r w:rsidRPr="00C35BAE">
        <w:rPr>
          <w:b/>
          <w:u w:val="single"/>
          <w:lang w:val="fr-FR"/>
        </w:rPr>
        <w:t>Que devrait-on savoir à propos de ces images ?</w:t>
      </w:r>
    </w:p>
    <w:p w:rsidR="00C55856" w:rsidRPr="00C35BAE" w:rsidRDefault="00C55856">
      <w:pPr>
        <w:rPr>
          <w:lang w:val="fr-FR"/>
        </w:rPr>
      </w:pPr>
    </w:p>
    <w:p w:rsidR="002735C4" w:rsidRPr="002735C4" w:rsidRDefault="00C55856" w:rsidP="002735C4">
      <w:pPr>
        <w:pStyle w:val="Listenabsatz"/>
        <w:numPr>
          <w:ilvl w:val="0"/>
          <w:numId w:val="1"/>
        </w:numPr>
      </w:pPr>
      <w:r>
        <w:t xml:space="preserve">Dokumenttyp / </w:t>
      </w:r>
      <w:proofErr w:type="spellStart"/>
      <w:r>
        <w:t>n</w:t>
      </w:r>
      <w:r w:rsidR="002735C4" w:rsidRPr="002735C4">
        <w:t>ature</w:t>
      </w:r>
      <w:proofErr w:type="spellEnd"/>
      <w:r w:rsidR="002735C4" w:rsidRPr="002735C4">
        <w:t xml:space="preserve"> du </w:t>
      </w:r>
      <w:proofErr w:type="spellStart"/>
      <w:r w:rsidR="002735C4" w:rsidRPr="002735C4">
        <w:t>document</w:t>
      </w:r>
      <w:proofErr w:type="spellEnd"/>
    </w:p>
    <w:p w:rsidR="002735C4" w:rsidRPr="00C35BAE" w:rsidRDefault="00C55856" w:rsidP="002735C4">
      <w:pPr>
        <w:pStyle w:val="Listenabsatz"/>
        <w:numPr>
          <w:ilvl w:val="0"/>
          <w:numId w:val="1"/>
        </w:numPr>
        <w:rPr>
          <w:lang w:val="fr-FR"/>
        </w:rPr>
      </w:pPr>
      <w:proofErr w:type="spellStart"/>
      <w:r w:rsidRPr="00C35BAE">
        <w:rPr>
          <w:lang w:val="fr-FR"/>
        </w:rPr>
        <w:t>w</w:t>
      </w:r>
      <w:r w:rsidR="002735C4" w:rsidRPr="00C35BAE">
        <w:rPr>
          <w:lang w:val="fr-FR"/>
        </w:rPr>
        <w:t>as</w:t>
      </w:r>
      <w:proofErr w:type="spellEnd"/>
      <w:r w:rsidR="002735C4" w:rsidRPr="00C35BAE">
        <w:rPr>
          <w:lang w:val="fr-FR"/>
        </w:rPr>
        <w:t xml:space="preserve"> </w:t>
      </w:r>
      <w:proofErr w:type="spellStart"/>
      <w:r w:rsidR="002735C4" w:rsidRPr="00C35BAE">
        <w:rPr>
          <w:lang w:val="fr-FR"/>
        </w:rPr>
        <w:t>dargestellt</w:t>
      </w:r>
      <w:proofErr w:type="spellEnd"/>
      <w:r w:rsidR="002735C4" w:rsidRPr="00C35BAE">
        <w:rPr>
          <w:lang w:val="fr-FR"/>
        </w:rPr>
        <w:t xml:space="preserve"> </w:t>
      </w:r>
      <w:proofErr w:type="spellStart"/>
      <w:r w:rsidR="002735C4" w:rsidRPr="00C35BAE">
        <w:rPr>
          <w:lang w:val="fr-FR"/>
        </w:rPr>
        <w:t>wird</w:t>
      </w:r>
      <w:proofErr w:type="spellEnd"/>
      <w:r w:rsidR="002735C4" w:rsidRPr="00C35BAE">
        <w:rPr>
          <w:lang w:val="fr-FR"/>
        </w:rPr>
        <w:t xml:space="preserve"> / ce qui est représenté</w:t>
      </w:r>
    </w:p>
    <w:p w:rsidR="002735C4" w:rsidRPr="002735C4" w:rsidRDefault="002735C4" w:rsidP="002735C4">
      <w:pPr>
        <w:pStyle w:val="Listenabsatz"/>
        <w:numPr>
          <w:ilvl w:val="0"/>
          <w:numId w:val="1"/>
        </w:numPr>
      </w:pPr>
      <w:r w:rsidRPr="002735C4">
        <w:t xml:space="preserve">Ort / </w:t>
      </w:r>
      <w:proofErr w:type="spellStart"/>
      <w:r w:rsidRPr="002735C4">
        <w:t>lieu</w:t>
      </w:r>
      <w:proofErr w:type="spellEnd"/>
    </w:p>
    <w:p w:rsidR="002735C4" w:rsidRDefault="002735C4" w:rsidP="002735C4">
      <w:pPr>
        <w:pStyle w:val="Listenabsatz"/>
        <w:numPr>
          <w:ilvl w:val="0"/>
          <w:numId w:val="1"/>
        </w:numPr>
      </w:pPr>
      <w:r w:rsidRPr="002735C4">
        <w:t xml:space="preserve">historischer Kontext / </w:t>
      </w:r>
      <w:proofErr w:type="spellStart"/>
      <w:r w:rsidRPr="002735C4">
        <w:t>contexte</w:t>
      </w:r>
      <w:proofErr w:type="spellEnd"/>
      <w:r w:rsidRPr="002735C4">
        <w:t xml:space="preserve"> </w:t>
      </w:r>
      <w:proofErr w:type="spellStart"/>
      <w:r w:rsidRPr="002735C4">
        <w:t>historique</w:t>
      </w:r>
      <w:proofErr w:type="spellEnd"/>
    </w:p>
    <w:p w:rsidR="00C24F93" w:rsidRPr="00C35BAE" w:rsidRDefault="00C24F93" w:rsidP="002735C4">
      <w:pPr>
        <w:pStyle w:val="Listenabsatz"/>
        <w:numPr>
          <w:ilvl w:val="0"/>
          <w:numId w:val="1"/>
        </w:numPr>
        <w:rPr>
          <w:lang w:val="fr-FR"/>
        </w:rPr>
      </w:pPr>
      <w:proofErr w:type="spellStart"/>
      <w:r w:rsidRPr="00C35BAE">
        <w:rPr>
          <w:lang w:val="fr-FR"/>
        </w:rPr>
        <w:t>Zu</w:t>
      </w:r>
      <w:proofErr w:type="spellEnd"/>
      <w:r w:rsidRPr="00C35BAE">
        <w:rPr>
          <w:lang w:val="fr-FR"/>
        </w:rPr>
        <w:t xml:space="preserve"> </w:t>
      </w:r>
      <w:proofErr w:type="spellStart"/>
      <w:r w:rsidRPr="00C35BAE">
        <w:rPr>
          <w:lang w:val="fr-FR"/>
        </w:rPr>
        <w:t>welchem</w:t>
      </w:r>
      <w:proofErr w:type="spellEnd"/>
      <w:r w:rsidRPr="00C35BAE">
        <w:rPr>
          <w:lang w:val="fr-FR"/>
        </w:rPr>
        <w:t xml:space="preserve"> Land </w:t>
      </w:r>
      <w:proofErr w:type="spellStart"/>
      <w:r w:rsidRPr="00C35BAE">
        <w:rPr>
          <w:lang w:val="fr-FR"/>
        </w:rPr>
        <w:t>gehört</w:t>
      </w:r>
      <w:proofErr w:type="spellEnd"/>
      <w:r w:rsidRPr="00C35BAE">
        <w:rPr>
          <w:lang w:val="fr-FR"/>
        </w:rPr>
        <w:t xml:space="preserve">(e) </w:t>
      </w:r>
      <w:proofErr w:type="spellStart"/>
      <w:r w:rsidRPr="00C35BAE">
        <w:rPr>
          <w:lang w:val="fr-FR"/>
        </w:rPr>
        <w:t>jedes</w:t>
      </w:r>
      <w:proofErr w:type="spellEnd"/>
      <w:r w:rsidRPr="00C35BAE">
        <w:rPr>
          <w:lang w:val="fr-FR"/>
        </w:rPr>
        <w:t xml:space="preserve"> </w:t>
      </w:r>
      <w:proofErr w:type="spellStart"/>
      <w:proofErr w:type="gramStart"/>
      <w:r w:rsidRPr="00C35BAE">
        <w:rPr>
          <w:lang w:val="fr-FR"/>
        </w:rPr>
        <w:t>Dorf</w:t>
      </w:r>
      <w:proofErr w:type="spellEnd"/>
      <w:r w:rsidRPr="00C35BAE">
        <w:rPr>
          <w:lang w:val="fr-FR"/>
        </w:rPr>
        <w:t>?</w:t>
      </w:r>
      <w:proofErr w:type="gramEnd"/>
      <w:r w:rsidRPr="00C35BAE">
        <w:rPr>
          <w:lang w:val="fr-FR"/>
        </w:rPr>
        <w:t xml:space="preserve"> / </w:t>
      </w:r>
      <w:r w:rsidRPr="00C35BAE">
        <w:rPr>
          <w:sz w:val="20"/>
          <w:szCs w:val="20"/>
          <w:lang w:val="fr-FR"/>
        </w:rPr>
        <w:t>A quel pays appartient (</w:t>
      </w:r>
      <w:proofErr w:type="spellStart"/>
      <w:r w:rsidRPr="00C35BAE">
        <w:rPr>
          <w:sz w:val="20"/>
          <w:szCs w:val="20"/>
          <w:lang w:val="fr-FR"/>
        </w:rPr>
        <w:t>apparrtenait</w:t>
      </w:r>
      <w:proofErr w:type="spellEnd"/>
      <w:r w:rsidRPr="00C35BAE">
        <w:rPr>
          <w:sz w:val="20"/>
          <w:szCs w:val="20"/>
          <w:lang w:val="fr-FR"/>
        </w:rPr>
        <w:t>) chaque village</w:t>
      </w:r>
      <w:r w:rsidR="00D63976">
        <w:rPr>
          <w:sz w:val="20"/>
          <w:szCs w:val="20"/>
          <w:lang w:val="fr-FR"/>
        </w:rPr>
        <w:t xml:space="preserve"> </w:t>
      </w:r>
      <w:r w:rsidRPr="00C35BAE">
        <w:rPr>
          <w:sz w:val="20"/>
          <w:szCs w:val="20"/>
          <w:lang w:val="fr-FR"/>
        </w:rPr>
        <w:t>?</w:t>
      </w:r>
    </w:p>
    <w:p w:rsidR="002735C4" w:rsidRPr="002735C4" w:rsidRDefault="002735C4" w:rsidP="002735C4">
      <w:pPr>
        <w:pStyle w:val="Listenabsatz"/>
        <w:numPr>
          <w:ilvl w:val="0"/>
          <w:numId w:val="1"/>
        </w:numPr>
      </w:pPr>
      <w:r w:rsidRPr="002735C4">
        <w:t xml:space="preserve">Entwicklung der Grenze / </w:t>
      </w:r>
      <w:proofErr w:type="spellStart"/>
      <w:r w:rsidRPr="002735C4">
        <w:t>évolution</w:t>
      </w:r>
      <w:proofErr w:type="spellEnd"/>
      <w:r w:rsidRPr="002735C4">
        <w:t xml:space="preserve"> de la </w:t>
      </w:r>
      <w:proofErr w:type="spellStart"/>
      <w:r w:rsidRPr="002735C4">
        <w:t>frontière</w:t>
      </w:r>
      <w:proofErr w:type="spellEnd"/>
    </w:p>
    <w:p w:rsidR="002735C4" w:rsidRDefault="002735C4" w:rsidP="002735C4">
      <w:pPr>
        <w:pStyle w:val="Listenabsatz"/>
        <w:numPr>
          <w:ilvl w:val="0"/>
          <w:numId w:val="1"/>
        </w:numPr>
      </w:pPr>
      <w:r w:rsidRPr="002735C4">
        <w:t xml:space="preserve">Auswirkungen auf das Leben der Dorfbewohner / </w:t>
      </w:r>
      <w:proofErr w:type="spellStart"/>
      <w:r w:rsidRPr="002735C4">
        <w:t>conséquences</w:t>
      </w:r>
      <w:proofErr w:type="spellEnd"/>
      <w:r w:rsidRPr="002735C4">
        <w:t xml:space="preserve"> </w:t>
      </w:r>
      <w:proofErr w:type="spellStart"/>
      <w:r w:rsidRPr="002735C4">
        <w:t>sur</w:t>
      </w:r>
      <w:proofErr w:type="spellEnd"/>
      <w:r w:rsidRPr="002735C4">
        <w:t xml:space="preserve"> la </w:t>
      </w:r>
      <w:proofErr w:type="spellStart"/>
      <w:r w:rsidRPr="002735C4">
        <w:t>vie</w:t>
      </w:r>
      <w:proofErr w:type="spellEnd"/>
      <w:r w:rsidRPr="002735C4">
        <w:t xml:space="preserve"> des </w:t>
      </w:r>
      <w:proofErr w:type="spellStart"/>
      <w:r w:rsidRPr="002735C4">
        <w:t>habitants</w:t>
      </w:r>
      <w:proofErr w:type="spellEnd"/>
    </w:p>
    <w:p w:rsidR="00C55856" w:rsidRDefault="00C55856" w:rsidP="00C55856">
      <w:pPr>
        <w:pStyle w:val="Listenabsatz"/>
      </w:pPr>
    </w:p>
    <w:tbl>
      <w:tblPr>
        <w:tblStyle w:val="Tabellenraster"/>
        <w:tblW w:w="0" w:type="auto"/>
        <w:tblLook w:val="04A0" w:firstRow="1" w:lastRow="0" w:firstColumn="1" w:lastColumn="0" w:noHBand="0" w:noVBand="1"/>
      </w:tblPr>
      <w:tblGrid>
        <w:gridCol w:w="385"/>
        <w:gridCol w:w="8677"/>
      </w:tblGrid>
      <w:tr w:rsidR="002735C4" w:rsidTr="002735C4">
        <w:tc>
          <w:tcPr>
            <w:tcW w:w="421" w:type="dxa"/>
          </w:tcPr>
          <w:p w:rsidR="002735C4" w:rsidRDefault="002735C4" w:rsidP="002735C4"/>
        </w:tc>
        <w:tc>
          <w:tcPr>
            <w:tcW w:w="8641" w:type="dxa"/>
          </w:tcPr>
          <w:p w:rsidR="002735C4" w:rsidRDefault="002735C4" w:rsidP="002735C4">
            <w:pPr>
              <w:jc w:val="center"/>
            </w:pPr>
            <w:r>
              <w:t xml:space="preserve">Stichwörter / </w:t>
            </w:r>
            <w:proofErr w:type="spellStart"/>
            <w:r>
              <w:t>mots-clefs</w:t>
            </w:r>
            <w:proofErr w:type="spellEnd"/>
          </w:p>
        </w:tc>
      </w:tr>
      <w:tr w:rsidR="002735C4" w:rsidRPr="00D3210A" w:rsidTr="002735C4">
        <w:tc>
          <w:tcPr>
            <w:tcW w:w="421" w:type="dxa"/>
          </w:tcPr>
          <w:p w:rsidR="002735C4" w:rsidRDefault="002735C4" w:rsidP="002735C4">
            <w:r>
              <w:t>1</w:t>
            </w:r>
          </w:p>
        </w:tc>
        <w:tc>
          <w:tcPr>
            <w:tcW w:w="8641" w:type="dxa"/>
          </w:tcPr>
          <w:p w:rsidR="002735C4" w:rsidRPr="00C35BAE" w:rsidRDefault="002334B2" w:rsidP="002735C4">
            <w:pPr>
              <w:rPr>
                <w:lang w:val="fr-FR"/>
              </w:rPr>
            </w:pPr>
            <w:r w:rsidRPr="00541467">
              <w:rPr>
                <w:b/>
                <w:lang w:val="fr-FR"/>
              </w:rPr>
              <w:t>Nature du document de gauche :</w:t>
            </w:r>
            <w:r w:rsidRPr="00C35BAE">
              <w:rPr>
                <w:lang w:val="fr-FR"/>
              </w:rPr>
              <w:t xml:space="preserve"> une ancienne caricature</w:t>
            </w:r>
          </w:p>
          <w:p w:rsidR="002334B2" w:rsidRPr="00C35BAE" w:rsidRDefault="002334B2" w:rsidP="002735C4">
            <w:pPr>
              <w:rPr>
                <w:lang w:val="fr-FR"/>
              </w:rPr>
            </w:pPr>
            <w:r w:rsidRPr="00541467">
              <w:rPr>
                <w:b/>
                <w:lang w:val="fr-FR"/>
              </w:rPr>
              <w:t>Nature du document de droite :</w:t>
            </w:r>
            <w:r w:rsidRPr="00C35BAE">
              <w:rPr>
                <w:lang w:val="fr-FR"/>
              </w:rPr>
              <w:t xml:space="preserve"> une photographie récente</w:t>
            </w:r>
          </w:p>
          <w:p w:rsidR="002334B2" w:rsidRPr="00C35BAE" w:rsidRDefault="002334B2" w:rsidP="002735C4">
            <w:pPr>
              <w:rPr>
                <w:lang w:val="fr-FR"/>
              </w:rPr>
            </w:pPr>
            <w:r w:rsidRPr="00C35BAE">
              <w:rPr>
                <w:lang w:val="fr-FR"/>
              </w:rPr>
              <w:t xml:space="preserve">Ce qui est représenté sur le document de gauche : le </w:t>
            </w:r>
            <w:r w:rsidRPr="00386D87">
              <w:rPr>
                <w:color w:val="7030A0"/>
                <w:lang w:val="fr-FR"/>
              </w:rPr>
              <w:t xml:space="preserve">partage arbitraire </w:t>
            </w:r>
            <w:r w:rsidRPr="00C35BAE">
              <w:rPr>
                <w:lang w:val="fr-FR"/>
              </w:rPr>
              <w:t>de l’Europe par les souverains présents au congrès de Vienne</w:t>
            </w:r>
          </w:p>
          <w:p w:rsidR="002334B2" w:rsidRPr="00C35BAE" w:rsidRDefault="002334B2" w:rsidP="002735C4">
            <w:pPr>
              <w:rPr>
                <w:lang w:val="fr-FR"/>
              </w:rPr>
            </w:pPr>
            <w:r w:rsidRPr="00C35BAE">
              <w:rPr>
                <w:lang w:val="fr-FR"/>
              </w:rPr>
              <w:t xml:space="preserve">Ce qui est représenté sur le document de droite : </w:t>
            </w:r>
            <w:r w:rsidR="00855A69" w:rsidRPr="00C35BAE">
              <w:rPr>
                <w:lang w:val="fr-FR"/>
              </w:rPr>
              <w:t>le pont qui enjambe la Lauter entre Scheibenhard et Scheibenhardt</w:t>
            </w:r>
          </w:p>
          <w:p w:rsidR="00855A69" w:rsidRPr="00C35BAE" w:rsidRDefault="00855A69" w:rsidP="002735C4">
            <w:pPr>
              <w:rPr>
                <w:lang w:val="fr-FR"/>
              </w:rPr>
            </w:pPr>
            <w:r w:rsidRPr="00541467">
              <w:rPr>
                <w:b/>
                <w:lang w:val="fr-FR"/>
              </w:rPr>
              <w:t>Contexte historique :</w:t>
            </w:r>
            <w:r w:rsidRPr="00C35BAE">
              <w:rPr>
                <w:lang w:val="fr-FR"/>
              </w:rPr>
              <w:t xml:space="preserve"> 1815/1825 : a</w:t>
            </w:r>
            <w:r w:rsidR="003E2C92" w:rsidRPr="00C35BAE">
              <w:rPr>
                <w:lang w:val="fr-FR"/>
              </w:rPr>
              <w:t xml:space="preserve">près la </w:t>
            </w:r>
            <w:r w:rsidRPr="00C35BAE">
              <w:rPr>
                <w:lang w:val="fr-FR"/>
              </w:rPr>
              <w:t>défaite de Napoléon à Waterloo</w:t>
            </w:r>
          </w:p>
          <w:p w:rsidR="00855A69" w:rsidRPr="00C35BAE" w:rsidRDefault="00855A69" w:rsidP="002735C4">
            <w:pPr>
              <w:rPr>
                <w:lang w:val="fr-FR"/>
              </w:rPr>
            </w:pPr>
            <w:r w:rsidRPr="00C35BAE">
              <w:rPr>
                <w:lang w:val="fr-FR"/>
              </w:rPr>
              <w:t xml:space="preserve">Evolution de la frontière : </w:t>
            </w:r>
            <w:r w:rsidR="003E2C92" w:rsidRPr="00C35BAE">
              <w:rPr>
                <w:lang w:val="fr-FR"/>
              </w:rPr>
              <w:t xml:space="preserve">la frontière nationale est portée sur la Lauter. </w:t>
            </w:r>
          </w:p>
          <w:p w:rsidR="003E2C92" w:rsidRDefault="00855A69" w:rsidP="002735C4">
            <w:pPr>
              <w:rPr>
                <w:lang w:val="fr-FR"/>
              </w:rPr>
            </w:pPr>
            <w:r w:rsidRPr="00541467">
              <w:rPr>
                <w:b/>
                <w:lang w:val="fr-FR"/>
              </w:rPr>
              <w:t>A quels pays appartenaient les deux villages ?</w:t>
            </w:r>
            <w:r w:rsidRPr="00C35BAE">
              <w:rPr>
                <w:lang w:val="fr-FR"/>
              </w:rPr>
              <w:t xml:space="preserve"> </w:t>
            </w:r>
            <w:r w:rsidR="00380F05">
              <w:rPr>
                <w:lang w:val="fr-FR"/>
              </w:rPr>
              <w:t>L</w:t>
            </w:r>
            <w:r w:rsidR="00380F05" w:rsidRPr="00380F05">
              <w:rPr>
                <w:lang w:val="fr-FR"/>
              </w:rPr>
              <w:t xml:space="preserve">a frontière nationale est portée sur la </w:t>
            </w:r>
            <w:r w:rsidR="00380F05">
              <w:rPr>
                <w:lang w:val="fr-FR"/>
              </w:rPr>
              <w:t xml:space="preserve">Lauter. </w:t>
            </w:r>
            <w:proofErr w:type="spellStart"/>
            <w:r w:rsidR="00380F05">
              <w:rPr>
                <w:lang w:val="fr-FR"/>
              </w:rPr>
              <w:t>Scheibenhard</w:t>
            </w:r>
            <w:proofErr w:type="spellEnd"/>
            <w:r w:rsidR="00380F05">
              <w:rPr>
                <w:lang w:val="fr-FR"/>
              </w:rPr>
              <w:t xml:space="preserve"> est partagée</w:t>
            </w:r>
            <w:r w:rsidR="00380F05" w:rsidRPr="00380F05">
              <w:rPr>
                <w:lang w:val="fr-FR"/>
              </w:rPr>
              <w:t xml:space="preserve"> en deux communes : l'une bavaroise SCHEIBENHARDT</w:t>
            </w:r>
            <w:r w:rsidR="00F10DD2">
              <w:rPr>
                <w:lang w:val="fr-FR"/>
              </w:rPr>
              <w:t xml:space="preserve"> (qui appartenait plus largement à la Confédération germanique)</w:t>
            </w:r>
            <w:r w:rsidR="00380F05" w:rsidRPr="00380F05">
              <w:rPr>
                <w:lang w:val="fr-FR"/>
              </w:rPr>
              <w:t xml:space="preserve">, l'autre française SCHEIBENHARD </w:t>
            </w:r>
          </w:p>
          <w:p w:rsidR="00380F05" w:rsidRDefault="00380F05" w:rsidP="00386D87">
            <w:pPr>
              <w:rPr>
                <w:lang w:val="fr-FR"/>
              </w:rPr>
            </w:pPr>
            <w:r>
              <w:rPr>
                <w:lang w:val="fr-FR"/>
              </w:rPr>
              <w:t xml:space="preserve">Conséquences sur la vie des habitants : </w:t>
            </w:r>
          </w:p>
          <w:p w:rsidR="00380F05" w:rsidRDefault="00F10DD2" w:rsidP="00386D87">
            <w:pPr>
              <w:rPr>
                <w:lang w:val="fr-FR"/>
              </w:rPr>
            </w:pPr>
            <w:r>
              <w:rPr>
                <w:lang w:val="fr-FR"/>
              </w:rPr>
              <w:t>« </w:t>
            </w:r>
            <w:r w:rsidR="00380F05" w:rsidRPr="00380F05">
              <w:rPr>
                <w:lang w:val="fr-FR"/>
              </w:rPr>
              <w:t>De nombreuses familles seront séparées par la frontière.</w:t>
            </w:r>
          </w:p>
          <w:p w:rsidR="00F10DD2" w:rsidRDefault="00F10DD2" w:rsidP="00386D87">
            <w:pPr>
              <w:rPr>
                <w:lang w:val="fr-FR"/>
              </w:rPr>
            </w:pPr>
            <w:r>
              <w:rPr>
                <w:lang w:val="fr-FR"/>
              </w:rPr>
              <w:t>Source </w:t>
            </w:r>
            <w:proofErr w:type="gramStart"/>
            <w:r>
              <w:rPr>
                <w:lang w:val="fr-FR"/>
              </w:rPr>
              <w:t xml:space="preserve">:  </w:t>
            </w:r>
            <w:proofErr w:type="gramEnd"/>
            <w:r>
              <w:rPr>
                <w:lang w:val="fr-FR"/>
              </w:rPr>
              <w:fldChar w:fldCharType="begin"/>
            </w:r>
            <w:r>
              <w:rPr>
                <w:lang w:val="fr-FR"/>
              </w:rPr>
              <w:instrText xml:space="preserve"> HYPERLINK "</w:instrText>
            </w:r>
            <w:r w:rsidRPr="00F10DD2">
              <w:rPr>
                <w:lang w:val="fr-FR"/>
              </w:rPr>
              <w:instrText>http://scheibenhard.fr/scheibenhard.fr/historique.php</w:instrText>
            </w:r>
            <w:r>
              <w:rPr>
                <w:lang w:val="fr-FR"/>
              </w:rPr>
              <w:instrText xml:space="preserve">" </w:instrText>
            </w:r>
            <w:r>
              <w:rPr>
                <w:lang w:val="fr-FR"/>
              </w:rPr>
              <w:fldChar w:fldCharType="separate"/>
            </w:r>
            <w:r w:rsidRPr="00401907">
              <w:rPr>
                <w:rStyle w:val="Hyperlink"/>
                <w:lang w:val="fr-FR"/>
              </w:rPr>
              <w:t>http://scheibenhard.fr/scheibenhard.fr/historique.php</w:t>
            </w:r>
            <w:r>
              <w:rPr>
                <w:lang w:val="fr-FR"/>
              </w:rPr>
              <w:fldChar w:fldCharType="end"/>
            </w:r>
          </w:p>
          <w:p w:rsidR="002C0F63" w:rsidRDefault="002C0F63" w:rsidP="00386D87">
            <w:pPr>
              <w:rPr>
                <w:lang w:val="fr-FR"/>
              </w:rPr>
            </w:pPr>
          </w:p>
          <w:p w:rsidR="002C0F63" w:rsidRPr="00541467" w:rsidRDefault="002C0F63" w:rsidP="00386D87">
            <w:pPr>
              <w:rPr>
                <w:b/>
                <w:lang w:val="fr-FR"/>
              </w:rPr>
            </w:pPr>
            <w:r w:rsidRPr="00541467">
              <w:rPr>
                <w:b/>
                <w:lang w:val="fr-FR"/>
              </w:rPr>
              <w:t xml:space="preserve">Informations complémentaires / Apports du professeur : </w:t>
            </w:r>
          </w:p>
          <w:p w:rsidR="002C0F63" w:rsidRDefault="002C0F63" w:rsidP="00386D87">
            <w:pPr>
              <w:rPr>
                <w:lang w:val="fr-FR"/>
              </w:rPr>
            </w:pPr>
            <w:r>
              <w:rPr>
                <w:lang w:val="fr-FR"/>
              </w:rPr>
              <w:t>« Une seule paroisse pour les deux villages »</w:t>
            </w:r>
          </w:p>
          <w:p w:rsidR="002C0F63" w:rsidRDefault="002C0F63" w:rsidP="00386D87">
            <w:pPr>
              <w:rPr>
                <w:lang w:val="fr-FR"/>
              </w:rPr>
            </w:pPr>
            <w:r w:rsidRPr="002C0F63">
              <w:rPr>
                <w:lang w:val="fr-FR"/>
              </w:rPr>
              <w:t xml:space="preserve">Source </w:t>
            </w:r>
            <w:proofErr w:type="gramStart"/>
            <w:r w:rsidRPr="002C0F63">
              <w:rPr>
                <w:lang w:val="fr-FR"/>
              </w:rPr>
              <w:t xml:space="preserve">:  </w:t>
            </w:r>
            <w:proofErr w:type="gramEnd"/>
            <w:r>
              <w:rPr>
                <w:lang w:val="fr-FR"/>
              </w:rPr>
              <w:fldChar w:fldCharType="begin"/>
            </w:r>
            <w:r>
              <w:rPr>
                <w:lang w:val="fr-FR"/>
              </w:rPr>
              <w:instrText xml:space="preserve"> HYPERLINK "</w:instrText>
            </w:r>
            <w:r w:rsidRPr="002C0F63">
              <w:rPr>
                <w:lang w:val="fr-FR"/>
              </w:rPr>
              <w:instrText>http://scheibenhard.fr/scheibenhard.fr/historique.php</w:instrText>
            </w:r>
            <w:r>
              <w:rPr>
                <w:lang w:val="fr-FR"/>
              </w:rPr>
              <w:instrText xml:space="preserve">" </w:instrText>
            </w:r>
            <w:r>
              <w:rPr>
                <w:lang w:val="fr-FR"/>
              </w:rPr>
              <w:fldChar w:fldCharType="separate"/>
            </w:r>
            <w:r w:rsidRPr="00401907">
              <w:rPr>
                <w:rStyle w:val="Hyperlink"/>
                <w:lang w:val="fr-FR"/>
              </w:rPr>
              <w:t>http://scheibenhard.fr/scheibenhard.fr/historique.php</w:t>
            </w:r>
            <w:r>
              <w:rPr>
                <w:lang w:val="fr-FR"/>
              </w:rPr>
              <w:fldChar w:fldCharType="end"/>
            </w:r>
          </w:p>
          <w:p w:rsidR="00380F05" w:rsidRDefault="00F10DD2" w:rsidP="002735C4">
            <w:pPr>
              <w:rPr>
                <w:lang w:val="fr-FR"/>
              </w:rPr>
            </w:pPr>
            <w:r>
              <w:rPr>
                <w:lang w:val="fr-FR"/>
              </w:rPr>
              <w:t>« </w:t>
            </w:r>
            <w:r w:rsidR="00415B86">
              <w:rPr>
                <w:lang w:val="fr-FR"/>
              </w:rPr>
              <w:t xml:space="preserve">En 1825 ce partage fait l'objet d'une convention entre les deux Etats qui précise </w:t>
            </w:r>
            <w:r w:rsidR="00415B86" w:rsidRPr="00380F05">
              <w:rPr>
                <w:color w:val="7030A0"/>
                <w:lang w:val="fr-FR"/>
              </w:rPr>
              <w:t>l'alimentation en eau du moulin</w:t>
            </w:r>
            <w:r w:rsidR="00415B86">
              <w:rPr>
                <w:lang w:val="fr-FR"/>
              </w:rPr>
              <w:t xml:space="preserve"> cité plus haut, ainsi que l'utilisation du lieu de culte commun aux deux villages,  ainsi  que  du </w:t>
            </w:r>
            <w:r w:rsidR="00415B86" w:rsidRPr="00415B86">
              <w:rPr>
                <w:lang w:val="fr-FR"/>
              </w:rPr>
              <w:t>cimetière</w:t>
            </w:r>
            <w:r>
              <w:rPr>
                <w:lang w:val="fr-FR"/>
              </w:rPr>
              <w:t>. »</w:t>
            </w:r>
          </w:p>
          <w:p w:rsidR="00380F05" w:rsidRPr="00C35BAE" w:rsidRDefault="00380F05" w:rsidP="002735C4">
            <w:pPr>
              <w:rPr>
                <w:lang w:val="fr-FR"/>
              </w:rPr>
            </w:pPr>
            <w:r>
              <w:rPr>
                <w:lang w:val="fr-FR"/>
              </w:rPr>
              <w:t xml:space="preserve">Source : </w:t>
            </w:r>
            <w:hyperlink r:id="rId5" w:history="1">
              <w:r w:rsidRPr="00401907">
                <w:rPr>
                  <w:rStyle w:val="Hyperlink"/>
                  <w:lang w:val="fr-FR"/>
                </w:rPr>
                <w:t>http://www.alsace-genealogie.com/plugins/fckeditor/userfiles/file/2-sections/IDF/Lettre_IDF_2012-05.pdf</w:t>
              </w:r>
            </w:hyperlink>
          </w:p>
        </w:tc>
      </w:tr>
      <w:tr w:rsidR="002735C4" w:rsidRPr="00D3210A" w:rsidTr="002735C4">
        <w:tc>
          <w:tcPr>
            <w:tcW w:w="421" w:type="dxa"/>
          </w:tcPr>
          <w:p w:rsidR="002735C4" w:rsidRDefault="002735C4" w:rsidP="002735C4">
            <w:r>
              <w:t>2</w:t>
            </w:r>
          </w:p>
        </w:tc>
        <w:tc>
          <w:tcPr>
            <w:tcW w:w="8641" w:type="dxa"/>
          </w:tcPr>
          <w:p w:rsidR="00855A69" w:rsidRPr="00C35BAE" w:rsidRDefault="00855A69" w:rsidP="002735C4">
            <w:pPr>
              <w:rPr>
                <w:lang w:val="fr-FR"/>
              </w:rPr>
            </w:pPr>
            <w:r w:rsidRPr="00541467">
              <w:rPr>
                <w:b/>
                <w:lang w:val="fr-FR"/>
              </w:rPr>
              <w:t>Nature du document de gauche :</w:t>
            </w:r>
            <w:r w:rsidRPr="00C35BAE">
              <w:rPr>
                <w:lang w:val="fr-FR"/>
              </w:rPr>
              <w:t xml:space="preserve"> une vue aérienne</w:t>
            </w:r>
          </w:p>
          <w:p w:rsidR="00855A69" w:rsidRPr="00C35BAE" w:rsidRDefault="00855A69" w:rsidP="002735C4">
            <w:pPr>
              <w:rPr>
                <w:lang w:val="fr-FR"/>
              </w:rPr>
            </w:pPr>
            <w:r w:rsidRPr="00541467">
              <w:rPr>
                <w:b/>
                <w:lang w:val="fr-FR"/>
              </w:rPr>
              <w:t>Nature du document en haut à droite :</w:t>
            </w:r>
            <w:r w:rsidRPr="00C35BAE">
              <w:rPr>
                <w:lang w:val="fr-FR"/>
              </w:rPr>
              <w:t xml:space="preserve"> </w:t>
            </w:r>
            <w:r w:rsidR="00D63976">
              <w:rPr>
                <w:lang w:val="fr-FR"/>
              </w:rPr>
              <w:t xml:space="preserve">une </w:t>
            </w:r>
            <w:r w:rsidRPr="00C35BAE">
              <w:rPr>
                <w:lang w:val="fr-FR"/>
              </w:rPr>
              <w:t>photographie</w:t>
            </w:r>
          </w:p>
          <w:p w:rsidR="00855A69" w:rsidRPr="00C35BAE" w:rsidRDefault="00855A69" w:rsidP="002735C4">
            <w:pPr>
              <w:rPr>
                <w:lang w:val="fr-FR"/>
              </w:rPr>
            </w:pPr>
            <w:r w:rsidRPr="00541467">
              <w:rPr>
                <w:b/>
                <w:lang w:val="fr-FR"/>
              </w:rPr>
              <w:t>Nature du document en bas à droite :</w:t>
            </w:r>
            <w:r w:rsidRPr="00C35BAE">
              <w:rPr>
                <w:lang w:val="fr-FR"/>
              </w:rPr>
              <w:t xml:space="preserve"> </w:t>
            </w:r>
            <w:r w:rsidR="00D63976">
              <w:rPr>
                <w:lang w:val="fr-FR"/>
              </w:rPr>
              <w:t xml:space="preserve">une </w:t>
            </w:r>
            <w:r w:rsidRPr="00C35BAE">
              <w:rPr>
                <w:lang w:val="fr-FR"/>
              </w:rPr>
              <w:t>photographie</w:t>
            </w:r>
          </w:p>
          <w:p w:rsidR="00855A69" w:rsidRPr="00541467" w:rsidRDefault="00855A69" w:rsidP="002735C4">
            <w:pPr>
              <w:rPr>
                <w:b/>
                <w:lang w:val="fr-FR"/>
              </w:rPr>
            </w:pPr>
            <w:r w:rsidRPr="00541467">
              <w:rPr>
                <w:b/>
                <w:lang w:val="fr-FR"/>
              </w:rPr>
              <w:t>Ce qui est représenté :</w:t>
            </w:r>
          </w:p>
          <w:p w:rsidR="00D63976" w:rsidRDefault="00D63976" w:rsidP="00D63976">
            <w:pPr>
              <w:pStyle w:val="Listenabsatz"/>
              <w:numPr>
                <w:ilvl w:val="0"/>
                <w:numId w:val="1"/>
              </w:numPr>
              <w:rPr>
                <w:lang w:val="fr-FR"/>
              </w:rPr>
            </w:pPr>
            <w:r>
              <w:rPr>
                <w:lang w:val="fr-FR"/>
              </w:rPr>
              <w:t>D</w:t>
            </w:r>
            <w:r w:rsidRPr="00D63976">
              <w:rPr>
                <w:lang w:val="fr-FR"/>
              </w:rPr>
              <w:t xml:space="preserve">ocument de gauche : les villages de </w:t>
            </w:r>
            <w:proofErr w:type="spellStart"/>
            <w:r w:rsidRPr="00D63976">
              <w:rPr>
                <w:lang w:val="fr-FR"/>
              </w:rPr>
              <w:t>Scheibenhardt</w:t>
            </w:r>
            <w:proofErr w:type="spellEnd"/>
            <w:r w:rsidRPr="00D63976">
              <w:rPr>
                <w:lang w:val="fr-FR"/>
              </w:rPr>
              <w:t xml:space="preserve"> et </w:t>
            </w:r>
            <w:proofErr w:type="spellStart"/>
            <w:r w:rsidRPr="00D63976">
              <w:rPr>
                <w:lang w:val="fr-FR"/>
              </w:rPr>
              <w:t>Scheibenhard</w:t>
            </w:r>
            <w:proofErr w:type="spellEnd"/>
            <w:r w:rsidRPr="00D63976">
              <w:rPr>
                <w:lang w:val="fr-FR"/>
              </w:rPr>
              <w:t xml:space="preserve"> </w:t>
            </w:r>
          </w:p>
          <w:p w:rsidR="00855A69" w:rsidRPr="00C35BAE" w:rsidRDefault="00855A69" w:rsidP="00D63976">
            <w:pPr>
              <w:pStyle w:val="Listenabsatz"/>
              <w:numPr>
                <w:ilvl w:val="0"/>
                <w:numId w:val="1"/>
              </w:numPr>
              <w:rPr>
                <w:lang w:val="fr-FR"/>
              </w:rPr>
            </w:pPr>
            <w:r w:rsidRPr="00C35BAE">
              <w:rPr>
                <w:lang w:val="fr-FR"/>
              </w:rPr>
              <w:t>Document en haut à droite : le moulin à grains, autrefois industrie métallurgique (fonderie et forge)</w:t>
            </w:r>
          </w:p>
          <w:p w:rsidR="00855A69" w:rsidRPr="00C35BAE" w:rsidRDefault="00855A69" w:rsidP="00855A69">
            <w:pPr>
              <w:pStyle w:val="Listenabsatz"/>
              <w:numPr>
                <w:ilvl w:val="0"/>
                <w:numId w:val="1"/>
              </w:numPr>
              <w:rPr>
                <w:lang w:val="fr-FR"/>
              </w:rPr>
            </w:pPr>
            <w:r w:rsidRPr="00C35BAE">
              <w:rPr>
                <w:lang w:val="fr-FR"/>
              </w:rPr>
              <w:t xml:space="preserve">Document en bas à droite : </w:t>
            </w:r>
            <w:r w:rsidR="00C35BAE" w:rsidRPr="00C35BAE">
              <w:rPr>
                <w:lang w:val="fr-FR"/>
              </w:rPr>
              <w:t>des</w:t>
            </w:r>
            <w:r w:rsidRPr="00C35BAE">
              <w:rPr>
                <w:lang w:val="fr-FR"/>
              </w:rPr>
              <w:t xml:space="preserve"> pompe</w:t>
            </w:r>
            <w:r w:rsidR="00C35BAE">
              <w:rPr>
                <w:lang w:val="fr-FR"/>
              </w:rPr>
              <w:t>s</w:t>
            </w:r>
            <w:r w:rsidRPr="00C35BAE">
              <w:rPr>
                <w:lang w:val="fr-FR"/>
              </w:rPr>
              <w:t xml:space="preserve"> à balancier pour extraire un liquide qui deviendra du pétrole ; </w:t>
            </w:r>
            <w:r w:rsidR="00C35BAE">
              <w:rPr>
                <w:lang w:val="fr-FR"/>
              </w:rPr>
              <w:t>stockées là, ne sont plus en activité</w:t>
            </w:r>
          </w:p>
          <w:p w:rsidR="00855A69" w:rsidRPr="00C35BAE" w:rsidRDefault="00855A69" w:rsidP="00855A69">
            <w:pPr>
              <w:rPr>
                <w:lang w:val="fr-FR"/>
              </w:rPr>
            </w:pPr>
            <w:r w:rsidRPr="00541467">
              <w:rPr>
                <w:b/>
                <w:lang w:val="fr-FR"/>
              </w:rPr>
              <w:t xml:space="preserve">A quel pays actuellement : </w:t>
            </w:r>
            <w:r w:rsidRPr="00C35BAE">
              <w:rPr>
                <w:lang w:val="fr-FR"/>
              </w:rPr>
              <w:t>les pompes de pétrole à la France, le moulin à l’Allemagne</w:t>
            </w:r>
          </w:p>
          <w:p w:rsidR="00F10DD2" w:rsidRDefault="00855A69" w:rsidP="00D63976">
            <w:pPr>
              <w:rPr>
                <w:lang w:val="fr-FR"/>
              </w:rPr>
            </w:pPr>
            <w:r w:rsidRPr="00C35BAE">
              <w:rPr>
                <w:lang w:val="fr-FR"/>
              </w:rPr>
              <w:t xml:space="preserve">Conséquences sur la vie des habitants : </w:t>
            </w:r>
            <w:r w:rsidR="00F10DD2">
              <w:rPr>
                <w:lang w:val="fr-FR"/>
              </w:rPr>
              <w:t>« </w:t>
            </w:r>
            <w:r w:rsidRPr="00F10DD2">
              <w:rPr>
                <w:color w:val="7030A0"/>
                <w:lang w:val="fr-FR"/>
              </w:rPr>
              <w:t>l</w:t>
            </w:r>
            <w:r w:rsidR="003E2C92" w:rsidRPr="00F10DD2">
              <w:rPr>
                <w:color w:val="7030A0"/>
                <w:lang w:val="fr-FR"/>
              </w:rPr>
              <w:t>es champs les plus fertiles se trouvaient sur la rive droite de la Lauter, alors qu’en revanche les parties boisées du ban communal se situaient en majorité sur la rive gauche</w:t>
            </w:r>
            <w:r w:rsidR="003E2C92" w:rsidRPr="00C35BAE">
              <w:rPr>
                <w:lang w:val="fr-FR"/>
              </w:rPr>
              <w:t>.</w:t>
            </w:r>
            <w:r w:rsidR="00F10DD2">
              <w:rPr>
                <w:lang w:val="fr-FR"/>
              </w:rPr>
              <w:t xml:space="preserve"> »  </w:t>
            </w:r>
          </w:p>
          <w:p w:rsidR="00F10DD2" w:rsidRPr="002C0F63" w:rsidRDefault="00F10DD2" w:rsidP="00F10DD2">
            <w:pPr>
              <w:rPr>
                <w:color w:val="0070C0"/>
                <w:lang w:val="fr-FR"/>
              </w:rPr>
            </w:pPr>
            <w:r w:rsidRPr="002C0F63">
              <w:rPr>
                <w:color w:val="0070C0"/>
                <w:lang w:val="fr-FR"/>
              </w:rPr>
              <w:t xml:space="preserve">Source : Les effets néfastes d’une frontière - expériences du village partagé de </w:t>
            </w:r>
            <w:proofErr w:type="spellStart"/>
            <w:r w:rsidRPr="002C0F63">
              <w:rPr>
                <w:color w:val="0070C0"/>
                <w:lang w:val="fr-FR"/>
              </w:rPr>
              <w:t>Scheibenhardt</w:t>
            </w:r>
            <w:proofErr w:type="spellEnd"/>
            <w:r w:rsidRPr="002C0F63">
              <w:rPr>
                <w:color w:val="0070C0"/>
                <w:lang w:val="fr-FR"/>
              </w:rPr>
              <w:t xml:space="preserve"> : Les Mariages entre </w:t>
            </w:r>
            <w:proofErr w:type="spellStart"/>
            <w:r w:rsidRPr="002C0F63">
              <w:rPr>
                <w:color w:val="0070C0"/>
                <w:lang w:val="fr-FR"/>
              </w:rPr>
              <w:t>Scheibenhard</w:t>
            </w:r>
            <w:proofErr w:type="spellEnd"/>
            <w:r w:rsidRPr="002C0F63">
              <w:rPr>
                <w:color w:val="0070C0"/>
                <w:lang w:val="fr-FR"/>
              </w:rPr>
              <w:t xml:space="preserve"> et </w:t>
            </w:r>
            <w:proofErr w:type="spellStart"/>
            <w:r w:rsidRPr="002C0F63">
              <w:rPr>
                <w:color w:val="0070C0"/>
                <w:lang w:val="fr-FR"/>
              </w:rPr>
              <w:t>Scheibenhardt</w:t>
            </w:r>
            <w:proofErr w:type="spellEnd"/>
            <w:r w:rsidRPr="002C0F63">
              <w:rPr>
                <w:color w:val="0070C0"/>
                <w:lang w:val="fr-FR"/>
              </w:rPr>
              <w:t xml:space="preserve"> de 1835 à 2000. Bernard Klein, Centre de Rencontre pour la Jeunesse Albert Schweitzer, Niederbronn-les-Bains</w:t>
            </w:r>
          </w:p>
          <w:p w:rsidR="002735C4" w:rsidRDefault="00F10DD2" w:rsidP="00D63976">
            <w:pPr>
              <w:rPr>
                <w:lang w:val="fr-FR"/>
              </w:rPr>
            </w:pPr>
            <w:r>
              <w:rPr>
                <w:noProof/>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2397125</wp:posOffset>
                      </wp:positionH>
                      <wp:positionV relativeFrom="paragraph">
                        <wp:posOffset>35560</wp:posOffset>
                      </wp:positionV>
                      <wp:extent cx="142875" cy="152400"/>
                      <wp:effectExtent l="0" t="19050" r="47625" b="38100"/>
                      <wp:wrapNone/>
                      <wp:docPr id="1" name="Pfeil nach rechts 1"/>
                      <wp:cNvGraphicFramePr/>
                      <a:graphic xmlns:a="http://schemas.openxmlformats.org/drawingml/2006/main">
                        <a:graphicData uri="http://schemas.microsoft.com/office/word/2010/wordprocessingShape">
                          <wps:wsp>
                            <wps:cNvSpPr/>
                            <wps:spPr>
                              <a:xfrm>
                                <a:off x="0" y="0"/>
                                <a:ext cx="142875"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CCDF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 o:spid="_x0000_s1026" type="#_x0000_t13" style="position:absolute;margin-left:188.75pt;margin-top:2.8pt;width:11.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lYegIAAEYFAAAOAAAAZHJzL2Uyb0RvYy54bWysVN9P2zAQfp+0/8Hy+0hatYNVpKgCMU1C&#10;UAETz8axG0uOzzu7Tbu/fmcnDQjQHqb1wb3z/f7ync8v9q1lO4XBgKv45KTkTDkJtXGbiv98vP5y&#10;xlmIwtXCglMVP6jAL5afP513fqGm0ICtFTJK4sKi8xVvYvSLogiyUa0IJ+CVI6MGbEUkFTdFjaKj&#10;7K0tpmX5tegAa48gVQh0e9Ub+TLn11rJeKd1UJHZilNvMZ+Yz+d0Fstzsdig8I2RQxviH7pohXFU&#10;dEx1JaJgWzTvUrVGIgTQ8URCW4DWRqo8A00zKd9M89AIr/IsBE7wI0zh/6WVt7s1MlPTt+PMiZY+&#10;0VorY0mWDUMlmxjYJMHU+bAg7we/xkELJKaZ9xrb9E/TsH2G9jBCq/aRSbqczKZnp3POJJkm8+ms&#10;zNAXL8EeQ/yuoGVJqDiaTRNXiNBlWMXuJkQqSwFHR1JSS30TWYoHq1If1t0rTTNR2WmOzmxSlxbZ&#10;ThAPhJTKxUlvakSt+ut5Sb80KRUZI7KWE6bM2lg75h4SJKa+z92nGfxTqMpkHIPLvzXWB48RuTK4&#10;OAa3xgF+lMDSVEPl3v8IUg9NQukZ6gN9cYR+FYKX14YQvxEhrgUS92lLaJ/jHR3aQldxGCTOGsDf&#10;H90nf6IkWTnraJcqHn5tBSrO7A9HZP02mc3S8mVlNj+dkoKvLc+vLW7bXgJ9JiIkdZfF5B/tUdQI&#10;7ROt/SpVJZNwkmpXXEY8Kpex33F6OKRarbIbLZwX8cY9eJmSJ1QTlx73TwL9QLtIfL2F496JxRve&#10;9b4p0sFqG0GbTMoXXAe8aVkzcYaHJb0Gr/Xs9fL8Lf8AAAD//wMAUEsDBBQABgAIAAAAIQBTtrKM&#10;3gAAAAgBAAAPAAAAZHJzL2Rvd25yZXYueG1sTI/NTsMwEITvSLyDtUjcqE1LEwjZVAgJCYQEpfQB&#10;nHgbh/onst02vD3mBMfRjGa+qVeTNexIIQ7eIVzPBDBynVeD6xG2n09Xt8Bikk5J4x0hfFOEVXN+&#10;VstK+ZP7oOMm9SyXuFhJBJ3SWHEeO01WxpkfyWVv54OVKcvQcxXkKZdbw+dCFNzKweUFLUd61NTt&#10;NweLsH42i77d7sL7Xskvr1/Kbv32inh5MT3cA0s0pb8w/OJndGgyU+sPTkVmEBZlucxRhGUBLPs3&#10;QuRvLcL8rgDe1Pz/geYHAAD//wMAUEsBAi0AFAAGAAgAAAAhALaDOJL+AAAA4QEAABMAAAAAAAAA&#10;AAAAAAAAAAAAAFtDb250ZW50X1R5cGVzXS54bWxQSwECLQAUAAYACAAAACEAOP0h/9YAAACUAQAA&#10;CwAAAAAAAAAAAAAAAAAvAQAAX3JlbHMvLnJlbHNQSwECLQAUAAYACAAAACEAXfX5WHoCAABGBQAA&#10;DgAAAAAAAAAAAAAAAAAuAgAAZHJzL2Uyb0RvYy54bWxQSwECLQAUAAYACAAAACEAU7ayjN4AAAAI&#10;AQAADwAAAAAAAAAAAAAAAADUBAAAZHJzL2Rvd25yZXYueG1sUEsFBgAAAAAEAAQA8wAAAN8FAAAA&#10;AA==&#10;" adj="10800" fillcolor="#5b9bd5 [3204]" strokecolor="#1f4d78 [1604]" strokeweight="1pt"/>
                  </w:pict>
                </mc:Fallback>
              </mc:AlternateContent>
            </w:r>
            <w:r w:rsidR="009F3802" w:rsidRPr="00C35BAE">
              <w:rPr>
                <w:lang w:val="fr-FR"/>
              </w:rPr>
              <w:t>Possession</w:t>
            </w:r>
            <w:r>
              <w:rPr>
                <w:lang w:val="fr-FR"/>
              </w:rPr>
              <w:t>s de familles dans l’autre pays.         D</w:t>
            </w:r>
            <w:r w:rsidR="009F3802" w:rsidRPr="00C35BAE">
              <w:rPr>
                <w:lang w:val="fr-FR"/>
              </w:rPr>
              <w:t>ifficultés à rejoindre le lieu de travail ou le moulin.</w:t>
            </w:r>
          </w:p>
          <w:p w:rsidR="002C0F63" w:rsidRDefault="002C0F63" w:rsidP="00D63976">
            <w:pPr>
              <w:rPr>
                <w:lang w:val="fr-FR"/>
              </w:rPr>
            </w:pPr>
          </w:p>
          <w:p w:rsidR="004C1605" w:rsidRPr="00541467" w:rsidRDefault="004C1605" w:rsidP="00D63976">
            <w:pPr>
              <w:rPr>
                <w:b/>
                <w:lang w:val="fr-FR"/>
              </w:rPr>
            </w:pPr>
            <w:r w:rsidRPr="00541467">
              <w:rPr>
                <w:b/>
                <w:lang w:val="fr-FR"/>
              </w:rPr>
              <w:t xml:space="preserve">Informations complémentaires / Apports du professeur : </w:t>
            </w:r>
          </w:p>
          <w:p w:rsidR="004C1605" w:rsidRDefault="004C1605" w:rsidP="004C1605">
            <w:pPr>
              <w:rPr>
                <w:lang w:val="fr-FR"/>
              </w:rPr>
            </w:pPr>
            <w:r>
              <w:rPr>
                <w:lang w:val="fr-FR"/>
              </w:rPr>
              <w:t>« </w:t>
            </w:r>
            <w:r w:rsidRPr="004C1605">
              <w:rPr>
                <w:lang w:val="fr-FR"/>
              </w:rPr>
              <w:t xml:space="preserve">Des habitants de </w:t>
            </w:r>
            <w:proofErr w:type="spellStart"/>
            <w:r w:rsidRPr="004C1605">
              <w:rPr>
                <w:lang w:val="fr-FR"/>
              </w:rPr>
              <w:t>Scheibenhard</w:t>
            </w:r>
            <w:proofErr w:type="spellEnd"/>
            <w:r w:rsidRPr="004C1605">
              <w:rPr>
                <w:lang w:val="fr-FR"/>
              </w:rPr>
              <w:t xml:space="preserve"> se souviennent qu’au cours des années d’après-guerre les « pauvres gens de l’autre côté » (die </w:t>
            </w:r>
            <w:proofErr w:type="spellStart"/>
            <w:r w:rsidRPr="004C1605">
              <w:rPr>
                <w:lang w:val="fr-FR"/>
              </w:rPr>
              <w:t>Armen</w:t>
            </w:r>
            <w:proofErr w:type="spellEnd"/>
            <w:r w:rsidRPr="004C1605">
              <w:rPr>
                <w:lang w:val="fr-FR"/>
              </w:rPr>
              <w:t xml:space="preserve"> </w:t>
            </w:r>
            <w:proofErr w:type="spellStart"/>
            <w:r w:rsidRPr="004C1605">
              <w:rPr>
                <w:lang w:val="fr-FR"/>
              </w:rPr>
              <w:t>von</w:t>
            </w:r>
            <w:proofErr w:type="spellEnd"/>
            <w:r w:rsidRPr="004C1605">
              <w:rPr>
                <w:lang w:val="fr-FR"/>
              </w:rPr>
              <w:t xml:space="preserve"> </w:t>
            </w:r>
            <w:proofErr w:type="spellStart"/>
            <w:r w:rsidRPr="004C1605">
              <w:rPr>
                <w:lang w:val="fr-FR"/>
              </w:rPr>
              <w:t>drüben</w:t>
            </w:r>
            <w:proofErr w:type="spellEnd"/>
            <w:r w:rsidRPr="004C1605">
              <w:rPr>
                <w:lang w:val="fr-FR"/>
              </w:rPr>
              <w:t>) n’étaient pas autorisés à cultiver leur champs situés en France. Ce n’est qu’à partir de 1949 qu’il leur fut permis à nouveau d’ensemencer ces champs et d’y récolter. Mais au même moment, leurs propriétés situées sur la rive droite de la Lauter étaient saisies par les autorités françaises. Et c’est seulement à la suite du remembrement de 1982 que cette disposition fut levée. Jusqu’à la fin des années 70 les contrôles douaniers sont restés comparables à ceux des années 20. Pinaillage et excès de zèle des douaniers entraînaient énervements et mouvements de colère. C’est sous le signe de l’Europe que peu à peu les contrôles se firent moins tatillons, jusqu’à la suppression des barrières douanières en 1993.</w:t>
            </w:r>
            <w:r>
              <w:rPr>
                <w:lang w:val="fr-FR"/>
              </w:rPr>
              <w:t xml:space="preserve"> »  </w:t>
            </w:r>
          </w:p>
          <w:p w:rsidR="004C1605" w:rsidRPr="002C0F63" w:rsidRDefault="004C1605" w:rsidP="004C1605">
            <w:pPr>
              <w:rPr>
                <w:color w:val="0070C0"/>
                <w:lang w:val="fr-FR"/>
              </w:rPr>
            </w:pPr>
            <w:r w:rsidRPr="002C0F63">
              <w:rPr>
                <w:color w:val="0070C0"/>
                <w:lang w:val="fr-FR"/>
              </w:rPr>
              <w:t xml:space="preserve">Source : Les effets néfastes d’une frontière - expériences du village partagé de </w:t>
            </w:r>
            <w:proofErr w:type="spellStart"/>
            <w:r w:rsidRPr="002C0F63">
              <w:rPr>
                <w:color w:val="0070C0"/>
                <w:lang w:val="fr-FR"/>
              </w:rPr>
              <w:t>Scheibenhardt</w:t>
            </w:r>
            <w:proofErr w:type="spellEnd"/>
            <w:r w:rsidRPr="002C0F63">
              <w:rPr>
                <w:color w:val="0070C0"/>
                <w:lang w:val="fr-FR"/>
              </w:rPr>
              <w:t xml:space="preserve"> : Les Mariages entre </w:t>
            </w:r>
            <w:proofErr w:type="spellStart"/>
            <w:r w:rsidRPr="002C0F63">
              <w:rPr>
                <w:color w:val="0070C0"/>
                <w:lang w:val="fr-FR"/>
              </w:rPr>
              <w:t>Scheibenhard</w:t>
            </w:r>
            <w:proofErr w:type="spellEnd"/>
            <w:r w:rsidRPr="002C0F63">
              <w:rPr>
                <w:color w:val="0070C0"/>
                <w:lang w:val="fr-FR"/>
              </w:rPr>
              <w:t xml:space="preserve"> et </w:t>
            </w:r>
            <w:proofErr w:type="spellStart"/>
            <w:r w:rsidRPr="002C0F63">
              <w:rPr>
                <w:color w:val="0070C0"/>
                <w:lang w:val="fr-FR"/>
              </w:rPr>
              <w:t>Scheibenhardt</w:t>
            </w:r>
            <w:proofErr w:type="spellEnd"/>
          </w:p>
          <w:p w:rsidR="004C1605" w:rsidRPr="00C35BAE" w:rsidRDefault="004C1605" w:rsidP="004C1605">
            <w:pPr>
              <w:rPr>
                <w:lang w:val="fr-FR"/>
              </w:rPr>
            </w:pPr>
            <w:r w:rsidRPr="002C0F63">
              <w:rPr>
                <w:color w:val="0070C0"/>
                <w:lang w:val="fr-FR"/>
              </w:rPr>
              <w:t>de 1835 à 2000. Bernard Klein, Centre de Rencontre pour la Jeunesse Albert Schweitzer, Niederbronn-les-Bains</w:t>
            </w:r>
          </w:p>
        </w:tc>
      </w:tr>
      <w:tr w:rsidR="002735C4" w:rsidRPr="00D3210A" w:rsidTr="002735C4">
        <w:tc>
          <w:tcPr>
            <w:tcW w:w="421" w:type="dxa"/>
          </w:tcPr>
          <w:p w:rsidR="002735C4" w:rsidRDefault="002735C4" w:rsidP="002735C4">
            <w:r>
              <w:lastRenderedPageBreak/>
              <w:t>3</w:t>
            </w:r>
          </w:p>
        </w:tc>
        <w:tc>
          <w:tcPr>
            <w:tcW w:w="8641" w:type="dxa"/>
          </w:tcPr>
          <w:p w:rsidR="002735C4" w:rsidRPr="00C35BAE" w:rsidRDefault="009F3802" w:rsidP="002735C4">
            <w:pPr>
              <w:rPr>
                <w:lang w:val="fr-FR"/>
              </w:rPr>
            </w:pPr>
            <w:r w:rsidRPr="00541467">
              <w:rPr>
                <w:b/>
                <w:lang w:val="fr-FR"/>
              </w:rPr>
              <w:t>Nature du document de gauche :</w:t>
            </w:r>
            <w:r w:rsidRPr="00C35BAE">
              <w:rPr>
                <w:lang w:val="fr-FR"/>
              </w:rPr>
              <w:t xml:space="preserve"> photographie</w:t>
            </w:r>
          </w:p>
          <w:p w:rsidR="009F3802" w:rsidRPr="00C35BAE" w:rsidRDefault="009F3802" w:rsidP="002735C4">
            <w:pPr>
              <w:rPr>
                <w:lang w:val="fr-FR"/>
              </w:rPr>
            </w:pPr>
            <w:r w:rsidRPr="00541467">
              <w:rPr>
                <w:b/>
                <w:lang w:val="fr-FR"/>
              </w:rPr>
              <w:t>Nature du document de droite :</w:t>
            </w:r>
            <w:r w:rsidRPr="00C35BAE">
              <w:rPr>
                <w:lang w:val="fr-FR"/>
              </w:rPr>
              <w:t xml:space="preserve"> carte postale</w:t>
            </w:r>
          </w:p>
          <w:p w:rsidR="009F3802" w:rsidRPr="00C35BAE" w:rsidRDefault="009F3802" w:rsidP="002735C4">
            <w:pPr>
              <w:rPr>
                <w:lang w:val="fr-FR"/>
              </w:rPr>
            </w:pPr>
            <w:r w:rsidRPr="00541467">
              <w:rPr>
                <w:b/>
                <w:lang w:val="fr-FR"/>
              </w:rPr>
              <w:t>Ce qui est représenté à gauche</w:t>
            </w:r>
            <w:r w:rsidR="00C35BAE" w:rsidRPr="00541467">
              <w:rPr>
                <w:b/>
                <w:lang w:val="fr-FR"/>
              </w:rPr>
              <w:t xml:space="preserve"> </w:t>
            </w:r>
            <w:r w:rsidRPr="00541467">
              <w:rPr>
                <w:b/>
                <w:lang w:val="fr-FR"/>
              </w:rPr>
              <w:t>:</w:t>
            </w:r>
            <w:r w:rsidRPr="00C35BAE">
              <w:rPr>
                <w:lang w:val="fr-FR"/>
              </w:rPr>
              <w:t xml:space="preserve"> l’Eglise de St-Sulpice-les-Feuilles</w:t>
            </w:r>
          </w:p>
          <w:p w:rsidR="009F3802" w:rsidRPr="00C35BAE" w:rsidRDefault="009F3802" w:rsidP="002735C4">
            <w:pPr>
              <w:rPr>
                <w:lang w:val="fr-FR"/>
              </w:rPr>
            </w:pPr>
            <w:r w:rsidRPr="00541467">
              <w:rPr>
                <w:b/>
                <w:lang w:val="fr-FR"/>
              </w:rPr>
              <w:t>Ce qui est représenté à droite</w:t>
            </w:r>
            <w:r w:rsidRPr="00C35BAE">
              <w:rPr>
                <w:lang w:val="fr-FR"/>
              </w:rPr>
              <w:t xml:space="preserve"> : des clochers de Würzburg</w:t>
            </w:r>
          </w:p>
          <w:p w:rsidR="009F3802" w:rsidRPr="00C35BAE" w:rsidRDefault="009F3802" w:rsidP="002735C4">
            <w:pPr>
              <w:rPr>
                <w:lang w:val="fr-FR"/>
              </w:rPr>
            </w:pPr>
            <w:r w:rsidRPr="00541467">
              <w:rPr>
                <w:b/>
                <w:lang w:val="fr-FR"/>
              </w:rPr>
              <w:t>Lieu</w:t>
            </w:r>
            <w:r w:rsidRPr="00C35BAE">
              <w:rPr>
                <w:lang w:val="fr-FR"/>
              </w:rPr>
              <w:t xml:space="preserve"> de gauche : en Haute-Vienne, dans le Limousin, en France</w:t>
            </w:r>
          </w:p>
          <w:p w:rsidR="009F3802" w:rsidRPr="00C35BAE" w:rsidRDefault="009F3802" w:rsidP="002735C4">
            <w:pPr>
              <w:rPr>
                <w:lang w:val="fr-FR"/>
              </w:rPr>
            </w:pPr>
            <w:r w:rsidRPr="00C35BAE">
              <w:rPr>
                <w:lang w:val="fr-FR"/>
              </w:rPr>
              <w:t xml:space="preserve">Lieu de droite : dans le Reich </w:t>
            </w:r>
          </w:p>
          <w:p w:rsidR="009F3802" w:rsidRPr="00541467" w:rsidRDefault="009F3802" w:rsidP="002735C4">
            <w:pPr>
              <w:rPr>
                <w:b/>
                <w:lang w:val="fr-FR"/>
              </w:rPr>
            </w:pPr>
            <w:r w:rsidRPr="00541467">
              <w:rPr>
                <w:b/>
                <w:lang w:val="fr-FR"/>
              </w:rPr>
              <w:t xml:space="preserve">Contexte historique : </w:t>
            </w:r>
          </w:p>
          <w:p w:rsidR="003E2C92" w:rsidRDefault="003E2C92" w:rsidP="003E2C92">
            <w:pPr>
              <w:rPr>
                <w:lang w:val="fr-FR"/>
              </w:rPr>
            </w:pPr>
            <w:r w:rsidRPr="00C35BAE">
              <w:rPr>
                <w:lang w:val="fr-FR"/>
              </w:rPr>
              <w:t>01.09.1939. Début de la gue</w:t>
            </w:r>
            <w:r w:rsidR="009F3802" w:rsidRPr="00C35BAE">
              <w:rPr>
                <w:lang w:val="fr-FR"/>
              </w:rPr>
              <w:t xml:space="preserve">rre franco-allemande. </w:t>
            </w:r>
            <w:r w:rsidR="00386D87">
              <w:rPr>
                <w:lang w:val="fr-FR"/>
              </w:rPr>
              <w:t>« </w:t>
            </w:r>
            <w:r w:rsidR="009F3802" w:rsidRPr="00C35BAE">
              <w:rPr>
                <w:lang w:val="fr-FR"/>
              </w:rPr>
              <w:t xml:space="preserve">Ceux de </w:t>
            </w:r>
            <w:proofErr w:type="spellStart"/>
            <w:r w:rsidR="009F3802" w:rsidRPr="00C35BAE">
              <w:rPr>
                <w:lang w:val="fr-FR"/>
              </w:rPr>
              <w:t>Scheibenhard</w:t>
            </w:r>
            <w:proofErr w:type="spellEnd"/>
            <w:r w:rsidR="009F3802" w:rsidRPr="00C35BAE">
              <w:rPr>
                <w:lang w:val="fr-FR"/>
              </w:rPr>
              <w:t xml:space="preserve"> sont en effet </w:t>
            </w:r>
            <w:r w:rsidR="009F3802" w:rsidRPr="00F10DD2">
              <w:rPr>
                <w:color w:val="7030A0"/>
                <w:lang w:val="fr-FR"/>
              </w:rPr>
              <w:t>évacués</w:t>
            </w:r>
            <w:r w:rsidR="009F3802" w:rsidRPr="00C35BAE">
              <w:rPr>
                <w:lang w:val="fr-FR"/>
              </w:rPr>
              <w:t xml:space="preserve"> en quelques heures à St-Sulpice-les-Feuilles (Haute-Vienne) le 1er septembre 1939</w:t>
            </w:r>
            <w:r w:rsidR="00D63976">
              <w:rPr>
                <w:lang w:val="fr-FR"/>
              </w:rPr>
              <w:t xml:space="preserve"> </w:t>
            </w:r>
            <w:r w:rsidR="009F3802" w:rsidRPr="00C35BAE">
              <w:rPr>
                <w:lang w:val="fr-FR"/>
              </w:rPr>
              <w:t>; ils y resteront jusqu’au mois d’octobre 1940. Le même jour, exactement, que leurs voisins, les Scheibenhardter sont évacués eux à Würzburg d’où ils reviendront en juillet 1940.</w:t>
            </w:r>
            <w:r w:rsidR="00386D87">
              <w:rPr>
                <w:lang w:val="fr-FR"/>
              </w:rPr>
              <w:t> »</w:t>
            </w:r>
          </w:p>
          <w:p w:rsidR="00386D87" w:rsidRPr="002C0F63" w:rsidRDefault="00386D87" w:rsidP="00386D87">
            <w:pPr>
              <w:rPr>
                <w:color w:val="0070C0"/>
                <w:lang w:val="fr-FR"/>
              </w:rPr>
            </w:pPr>
            <w:r w:rsidRPr="002C0F63">
              <w:rPr>
                <w:color w:val="0070C0"/>
                <w:lang w:val="fr-FR"/>
              </w:rPr>
              <w:t xml:space="preserve">Source : Les effets néfastes d’une frontière - expériences du village partagé de </w:t>
            </w:r>
            <w:proofErr w:type="spellStart"/>
            <w:r w:rsidRPr="002C0F63">
              <w:rPr>
                <w:color w:val="0070C0"/>
                <w:lang w:val="fr-FR"/>
              </w:rPr>
              <w:t>Scheibenhardt</w:t>
            </w:r>
            <w:proofErr w:type="spellEnd"/>
            <w:r w:rsidRPr="002C0F63">
              <w:rPr>
                <w:color w:val="0070C0"/>
                <w:lang w:val="fr-FR"/>
              </w:rPr>
              <w:t xml:space="preserve"> : Les Mariages entre </w:t>
            </w:r>
            <w:proofErr w:type="spellStart"/>
            <w:r w:rsidRPr="002C0F63">
              <w:rPr>
                <w:color w:val="0070C0"/>
                <w:lang w:val="fr-FR"/>
              </w:rPr>
              <w:t>Scheibenhard</w:t>
            </w:r>
            <w:proofErr w:type="spellEnd"/>
            <w:r w:rsidRPr="002C0F63">
              <w:rPr>
                <w:color w:val="0070C0"/>
                <w:lang w:val="fr-FR"/>
              </w:rPr>
              <w:t xml:space="preserve"> et </w:t>
            </w:r>
            <w:proofErr w:type="spellStart"/>
            <w:r w:rsidRPr="002C0F63">
              <w:rPr>
                <w:color w:val="0070C0"/>
                <w:lang w:val="fr-FR"/>
              </w:rPr>
              <w:t>Scheibenhardt</w:t>
            </w:r>
            <w:proofErr w:type="spellEnd"/>
          </w:p>
          <w:p w:rsidR="00386D87" w:rsidRPr="002C0F63" w:rsidRDefault="00386D87" w:rsidP="00386D87">
            <w:pPr>
              <w:rPr>
                <w:color w:val="0070C0"/>
                <w:lang w:val="fr-FR"/>
              </w:rPr>
            </w:pPr>
            <w:r w:rsidRPr="002C0F63">
              <w:rPr>
                <w:color w:val="0070C0"/>
                <w:lang w:val="fr-FR"/>
              </w:rPr>
              <w:t>de 1835 à 2000. Bernard Klein, Centre de Rencontre pour la Jeunesse Albert Schweitzer, Niederbronn-les-Bains</w:t>
            </w:r>
          </w:p>
          <w:p w:rsidR="00386D87" w:rsidRPr="00C35BAE" w:rsidRDefault="00386D87" w:rsidP="003E2C92">
            <w:pPr>
              <w:rPr>
                <w:lang w:val="fr-FR"/>
              </w:rPr>
            </w:pPr>
          </w:p>
          <w:p w:rsidR="009F3802" w:rsidRDefault="009F3802" w:rsidP="003E2C92">
            <w:pPr>
              <w:rPr>
                <w:lang w:val="fr-FR"/>
              </w:rPr>
            </w:pPr>
            <w:r w:rsidRPr="00541467">
              <w:rPr>
                <w:b/>
                <w:lang w:val="fr-FR"/>
              </w:rPr>
              <w:t>Cons</w:t>
            </w:r>
            <w:r w:rsidR="004C1605" w:rsidRPr="00541467">
              <w:rPr>
                <w:b/>
                <w:lang w:val="fr-FR"/>
              </w:rPr>
              <w:t xml:space="preserve">équences pour la population </w:t>
            </w:r>
            <w:proofErr w:type="gramStart"/>
            <w:r w:rsidR="004C1605" w:rsidRPr="00541467">
              <w:rPr>
                <w:b/>
                <w:lang w:val="fr-FR"/>
              </w:rPr>
              <w:t>:</w:t>
            </w:r>
            <w:r w:rsidR="004C1605">
              <w:rPr>
                <w:lang w:val="fr-FR"/>
              </w:rPr>
              <w:t xml:space="preserve"> </w:t>
            </w:r>
            <w:r w:rsidRPr="00C35BAE">
              <w:rPr>
                <w:lang w:val="fr-FR"/>
              </w:rPr>
              <w:t xml:space="preserve"> </w:t>
            </w:r>
            <w:r w:rsidR="00386D87">
              <w:rPr>
                <w:lang w:val="fr-FR"/>
              </w:rPr>
              <w:t>«</w:t>
            </w:r>
            <w:proofErr w:type="gramEnd"/>
            <w:r w:rsidR="00386D87">
              <w:rPr>
                <w:lang w:val="fr-FR"/>
              </w:rPr>
              <w:t> </w:t>
            </w:r>
            <w:r w:rsidR="00386D87" w:rsidRPr="00386D87">
              <w:rPr>
                <w:lang w:val="fr-FR"/>
              </w:rPr>
              <w:t xml:space="preserve">Finalement, c’est </w:t>
            </w:r>
            <w:r w:rsidR="00386D87" w:rsidRPr="00F10DD2">
              <w:rPr>
                <w:color w:val="7030A0"/>
                <w:lang w:val="fr-FR"/>
              </w:rPr>
              <w:t xml:space="preserve">physiquement que les habitants des deux localités se verront séparées les uns des autres. […] Ce destin certes parallèle mais bien distinct, mettant les premiers en contact avec les « Français de l’intérieur », les seconds avec les Allemands « </w:t>
            </w:r>
            <w:proofErr w:type="spellStart"/>
            <w:r w:rsidR="00386D87" w:rsidRPr="00F10DD2">
              <w:rPr>
                <w:color w:val="7030A0"/>
                <w:lang w:val="fr-FR"/>
              </w:rPr>
              <w:t>im</w:t>
            </w:r>
            <w:proofErr w:type="spellEnd"/>
            <w:r w:rsidR="00386D87" w:rsidRPr="00F10DD2">
              <w:rPr>
                <w:color w:val="7030A0"/>
                <w:lang w:val="fr-FR"/>
              </w:rPr>
              <w:t xml:space="preserve"> Reich », ne manque d’accroître encore le fossé entre le deux univers</w:t>
            </w:r>
            <w:r w:rsidR="00386D87" w:rsidRPr="00386D87">
              <w:rPr>
                <w:lang w:val="fr-FR"/>
              </w:rPr>
              <w:t>.</w:t>
            </w:r>
            <w:r w:rsidR="00386D87">
              <w:rPr>
                <w:lang w:val="fr-FR"/>
              </w:rPr>
              <w:t> »</w:t>
            </w:r>
          </w:p>
          <w:p w:rsidR="004C1605" w:rsidRPr="002C0F63" w:rsidRDefault="00386D87" w:rsidP="003E2C92">
            <w:pPr>
              <w:rPr>
                <w:color w:val="0070C0"/>
                <w:lang w:val="fr-FR"/>
              </w:rPr>
            </w:pPr>
            <w:r w:rsidRPr="002C0F63">
              <w:rPr>
                <w:color w:val="0070C0"/>
                <w:lang w:val="fr-FR"/>
              </w:rPr>
              <w:t xml:space="preserve">Source : Les effets néfastes d’une frontière - expériences du village partagé de </w:t>
            </w:r>
            <w:proofErr w:type="spellStart"/>
            <w:r w:rsidRPr="002C0F63">
              <w:rPr>
                <w:color w:val="0070C0"/>
                <w:lang w:val="fr-FR"/>
              </w:rPr>
              <w:t>Scheibenhardt</w:t>
            </w:r>
            <w:proofErr w:type="spellEnd"/>
            <w:r w:rsidRPr="002C0F63">
              <w:rPr>
                <w:color w:val="0070C0"/>
                <w:lang w:val="fr-FR"/>
              </w:rPr>
              <w:t xml:space="preserve"> : Les Mariages entre </w:t>
            </w:r>
            <w:proofErr w:type="spellStart"/>
            <w:r w:rsidRPr="002C0F63">
              <w:rPr>
                <w:color w:val="0070C0"/>
                <w:lang w:val="fr-FR"/>
              </w:rPr>
              <w:t>Scheibenhard</w:t>
            </w:r>
            <w:proofErr w:type="spellEnd"/>
            <w:r w:rsidRPr="002C0F63">
              <w:rPr>
                <w:color w:val="0070C0"/>
                <w:lang w:val="fr-FR"/>
              </w:rPr>
              <w:t xml:space="preserve"> et </w:t>
            </w:r>
            <w:proofErr w:type="spellStart"/>
            <w:r w:rsidRPr="002C0F63">
              <w:rPr>
                <w:color w:val="0070C0"/>
                <w:lang w:val="fr-FR"/>
              </w:rPr>
              <w:t>Scheibenhardt</w:t>
            </w:r>
            <w:proofErr w:type="spellEnd"/>
            <w:r w:rsidRPr="002C0F63">
              <w:rPr>
                <w:color w:val="0070C0"/>
                <w:lang w:val="fr-FR"/>
              </w:rPr>
              <w:t xml:space="preserve"> de 1835 à 2000. Bernard Klein, Centre de Rencontre pour la Jeunesse Albert Schweitzer, Niederbronn-les-Bains</w:t>
            </w:r>
          </w:p>
          <w:p w:rsidR="004C1605" w:rsidRDefault="004C1605" w:rsidP="003E2C92">
            <w:pPr>
              <w:rPr>
                <w:color w:val="00B050"/>
                <w:lang w:val="fr-FR"/>
              </w:rPr>
            </w:pPr>
          </w:p>
          <w:p w:rsidR="002C0F63" w:rsidRPr="00541467" w:rsidRDefault="009F3802" w:rsidP="003E2C92">
            <w:pPr>
              <w:rPr>
                <w:b/>
                <w:lang w:val="fr-FR"/>
              </w:rPr>
            </w:pPr>
            <w:r w:rsidRPr="00C35BAE">
              <w:rPr>
                <w:lang w:val="fr-FR"/>
              </w:rPr>
              <w:t xml:space="preserve"> </w:t>
            </w:r>
            <w:r w:rsidR="002C0F63" w:rsidRPr="00541467">
              <w:rPr>
                <w:b/>
                <w:lang w:val="fr-FR"/>
              </w:rPr>
              <w:t xml:space="preserve">Informations complémentaires / Apports du professeur : </w:t>
            </w:r>
          </w:p>
          <w:p w:rsidR="003E2C92" w:rsidRPr="004C1605" w:rsidRDefault="00D63976" w:rsidP="003E2C92">
            <w:pPr>
              <w:rPr>
                <w:color w:val="00B050"/>
                <w:lang w:val="fr-FR"/>
              </w:rPr>
            </w:pPr>
            <w:r>
              <w:rPr>
                <w:lang w:val="fr-FR"/>
              </w:rPr>
              <w:t>« </w:t>
            </w:r>
            <w:r w:rsidR="003E2C92" w:rsidRPr="00C35BAE">
              <w:rPr>
                <w:lang w:val="fr-FR"/>
              </w:rPr>
              <w:t>Au fil des jours, la municipalité attribua à chacun un logement, en général très inconfortable. Les allocations, rapidement versées, permirent d'acheter des couvertures, de la vaisselle... et de relancer le commerce local. Des adultes trouvèrent du travail, ce qui entraîna souvent des suppressions d'allocations.</w:t>
            </w:r>
          </w:p>
          <w:p w:rsidR="003E2C92" w:rsidRPr="00C35BAE" w:rsidRDefault="003E2C92" w:rsidP="003E2C92">
            <w:pPr>
              <w:rPr>
                <w:lang w:val="fr-FR"/>
              </w:rPr>
            </w:pPr>
            <w:r w:rsidRPr="00C35BAE">
              <w:rPr>
                <w:lang w:val="fr-FR"/>
              </w:rPr>
              <w:t xml:space="preserve">Le front sur la Lauter était calme, c'était "la drôle de guerre". Alors, quelques villageois munis d'autorisations, allèrent chez eux, quérir les objets utiles : vêtements, literie, etc... Pour pénétrer dans leurs maisons situées au bas du village, il leur fallut enjamber les barbelés. Il y régnait un grand désordre ; les soldats avaient déménagé tout ce qui pouvait améliorer le confort des </w:t>
            </w:r>
            <w:proofErr w:type="spellStart"/>
            <w:r w:rsidRPr="00C35BAE">
              <w:rPr>
                <w:lang w:val="fr-FR"/>
              </w:rPr>
              <w:t>avant</w:t>
            </w:r>
            <w:proofErr w:type="spellEnd"/>
            <w:r w:rsidRPr="00C35BAE">
              <w:rPr>
                <w:lang w:val="fr-FR"/>
              </w:rPr>
              <w:t>- postes.</w:t>
            </w:r>
          </w:p>
          <w:p w:rsidR="003E2C92" w:rsidRPr="00C35BAE" w:rsidRDefault="003E2C92" w:rsidP="003E2C92">
            <w:pPr>
              <w:rPr>
                <w:lang w:val="fr-FR"/>
              </w:rPr>
            </w:pPr>
            <w:r w:rsidRPr="00C35BAE">
              <w:rPr>
                <w:lang w:val="fr-FR"/>
              </w:rPr>
              <w:lastRenderedPageBreak/>
              <w:t>Enfin, la vie quotidienne se normalisa à St-Sulpice ; le curé de Neewiller prit en charge les paroissiens alsaciens, le gérant de la Caisse Mutuelle continua à gérer ses dossiers, les Maires de Scheibenhard et Neewiller administrèrent en Mairie de Saint-Sulpice. Les enseignants alsaciens firent la classe aux enfants des deux villages réunis dans un restaurant. Seuls les grands furent mêlés aux enfants de Saint-Sulpice.</w:t>
            </w:r>
          </w:p>
          <w:p w:rsidR="003E2C92" w:rsidRDefault="003E2C92" w:rsidP="003E2C92">
            <w:pPr>
              <w:rPr>
                <w:lang w:val="fr-FR"/>
              </w:rPr>
            </w:pPr>
            <w:r w:rsidRPr="00C35BAE">
              <w:rPr>
                <w:lang w:val="fr-FR"/>
              </w:rPr>
              <w:t>A La Souterraine (Creuse), comme à Saint-Sulpice, les Alsaciens se retrouvaient au marché. Ceux qui maîtrisaient la langue française eurent de bons rapports avec les Limousins. Quant aux jeunes Alsaciens, ils acceptaient mal certaines épithètes ; mais les explications (musclées) tournaient presque toujours à leur avantage</w:t>
            </w:r>
            <w:r w:rsidR="00C35BAE">
              <w:rPr>
                <w:lang w:val="fr-FR"/>
              </w:rPr>
              <w:t xml:space="preserve"> </w:t>
            </w:r>
            <w:r w:rsidRPr="00C35BAE">
              <w:rPr>
                <w:lang w:val="fr-FR"/>
              </w:rPr>
              <w:t>!</w:t>
            </w:r>
            <w:r w:rsidR="00B553EA">
              <w:rPr>
                <w:lang w:val="fr-FR"/>
              </w:rPr>
              <w:t> </w:t>
            </w:r>
          </w:p>
          <w:p w:rsidR="00D63976" w:rsidRPr="00C35BAE" w:rsidRDefault="00D63976" w:rsidP="003E2C92">
            <w:pPr>
              <w:rPr>
                <w:lang w:val="fr-FR"/>
              </w:rPr>
            </w:pPr>
            <w:r>
              <w:rPr>
                <w:lang w:val="fr-FR"/>
              </w:rPr>
              <w:t>[…]</w:t>
            </w:r>
          </w:p>
          <w:p w:rsidR="003E2C92" w:rsidRPr="00C35BAE" w:rsidRDefault="003E2C92" w:rsidP="003E2C92">
            <w:pPr>
              <w:rPr>
                <w:lang w:val="fr-FR"/>
              </w:rPr>
            </w:pPr>
            <w:r w:rsidRPr="00C35BAE">
              <w:rPr>
                <w:lang w:val="fr-FR"/>
              </w:rPr>
              <w:t xml:space="preserve">L'évacuation de </w:t>
            </w:r>
            <w:proofErr w:type="spellStart"/>
            <w:r w:rsidRPr="00C35BAE">
              <w:rPr>
                <w:lang w:val="fr-FR"/>
              </w:rPr>
              <w:t>Scheibenhardt</w:t>
            </w:r>
            <w:proofErr w:type="spellEnd"/>
          </w:p>
          <w:p w:rsidR="003E2C92" w:rsidRPr="00C35BAE" w:rsidRDefault="003E2C92" w:rsidP="003E2C92">
            <w:pPr>
              <w:rPr>
                <w:lang w:val="fr-FR"/>
              </w:rPr>
            </w:pPr>
            <w:r w:rsidRPr="00C35BAE">
              <w:rPr>
                <w:lang w:val="fr-FR"/>
              </w:rPr>
              <w:t>Opération appelée "</w:t>
            </w:r>
            <w:proofErr w:type="spellStart"/>
            <w:r w:rsidRPr="00C35BAE">
              <w:rPr>
                <w:lang w:val="fr-FR"/>
              </w:rPr>
              <w:t>Freimachung</w:t>
            </w:r>
            <w:proofErr w:type="spellEnd"/>
            <w:r w:rsidRPr="00C35BAE">
              <w:rPr>
                <w:lang w:val="fr-FR"/>
              </w:rPr>
              <w:t>". L'ordre fut diffusé dès 2 heures du matin. Les personnes âgées, les malades, les mères et jeunes enfants prirent le train à Berg, en même temps que les habitants de Neulauterburg. Le reste de la population ne partit que le dimanche 3 septembre en convoi, après avoir méthodiquement évacué le bétail.</w:t>
            </w:r>
          </w:p>
          <w:p w:rsidR="003E2C92" w:rsidRPr="00C35BAE" w:rsidRDefault="003E2C92" w:rsidP="003E2C92">
            <w:pPr>
              <w:rPr>
                <w:lang w:val="fr-FR"/>
              </w:rPr>
            </w:pPr>
            <w:r w:rsidRPr="00C35BAE">
              <w:rPr>
                <w:lang w:val="fr-FR"/>
              </w:rPr>
              <w:t xml:space="preserve">Repliés dans la région de Würzburg, les habitants de </w:t>
            </w:r>
            <w:proofErr w:type="spellStart"/>
            <w:r w:rsidRPr="00C35BAE">
              <w:rPr>
                <w:lang w:val="fr-FR"/>
              </w:rPr>
              <w:t>S</w:t>
            </w:r>
            <w:r w:rsidR="004C1605">
              <w:rPr>
                <w:lang w:val="fr-FR"/>
              </w:rPr>
              <w:t>cheibenhardt</w:t>
            </w:r>
            <w:proofErr w:type="spellEnd"/>
            <w:r w:rsidR="004C1605">
              <w:rPr>
                <w:lang w:val="fr-FR"/>
              </w:rPr>
              <w:t xml:space="preserve"> ne revinrent qu'en</w:t>
            </w:r>
            <w:r w:rsidRPr="00C35BAE">
              <w:rPr>
                <w:lang w:val="fr-FR"/>
              </w:rPr>
              <w:t xml:space="preserve"> juillet 1940. Ils quittèrent une nouvelle fois la "zone rouge" au début de décembre 1944, cette fois dans des conditions très difficiles, pour ne revenir qu'au printemps 1945.</w:t>
            </w:r>
            <w:r w:rsidR="004C1605">
              <w:rPr>
                <w:lang w:val="fr-FR"/>
              </w:rPr>
              <w:t> »</w:t>
            </w:r>
          </w:p>
          <w:p w:rsidR="002735C4" w:rsidRPr="00C35BAE" w:rsidRDefault="00D63976" w:rsidP="002735C4">
            <w:pPr>
              <w:rPr>
                <w:lang w:val="fr-FR"/>
              </w:rPr>
            </w:pPr>
            <w:r>
              <w:rPr>
                <w:lang w:val="fr-FR"/>
              </w:rPr>
              <w:t xml:space="preserve">Source : </w:t>
            </w:r>
            <w:hyperlink r:id="rId6" w:history="1">
              <w:r w:rsidRPr="00401907">
                <w:rPr>
                  <w:rStyle w:val="Hyperlink"/>
                  <w:lang w:val="fr-FR"/>
                </w:rPr>
                <w:t>http://scheibenhard.fr/scheibenhard.fr/historique.php</w:t>
              </w:r>
            </w:hyperlink>
          </w:p>
        </w:tc>
      </w:tr>
      <w:tr w:rsidR="002735C4" w:rsidRPr="00D3210A" w:rsidTr="002735C4">
        <w:tc>
          <w:tcPr>
            <w:tcW w:w="421" w:type="dxa"/>
          </w:tcPr>
          <w:p w:rsidR="002735C4" w:rsidRDefault="002735C4" w:rsidP="002735C4">
            <w:r>
              <w:lastRenderedPageBreak/>
              <w:t>4</w:t>
            </w:r>
          </w:p>
        </w:tc>
        <w:tc>
          <w:tcPr>
            <w:tcW w:w="8641" w:type="dxa"/>
          </w:tcPr>
          <w:p w:rsidR="009F3802" w:rsidRPr="00C35BAE" w:rsidRDefault="009F3802" w:rsidP="002735C4">
            <w:pPr>
              <w:rPr>
                <w:lang w:val="fr-FR"/>
              </w:rPr>
            </w:pPr>
            <w:r w:rsidRPr="00541467">
              <w:rPr>
                <w:b/>
                <w:lang w:val="fr-FR"/>
              </w:rPr>
              <w:t>Nature du document :</w:t>
            </w:r>
            <w:r w:rsidRPr="00C35BAE">
              <w:rPr>
                <w:lang w:val="fr-FR"/>
              </w:rPr>
              <w:t xml:space="preserve"> plaque de rue</w:t>
            </w:r>
          </w:p>
          <w:p w:rsidR="009F3802" w:rsidRPr="00C35BAE" w:rsidRDefault="009F3802" w:rsidP="002735C4">
            <w:pPr>
              <w:rPr>
                <w:lang w:val="fr-FR"/>
              </w:rPr>
            </w:pPr>
            <w:r w:rsidRPr="00541467">
              <w:rPr>
                <w:b/>
                <w:lang w:val="fr-FR"/>
              </w:rPr>
              <w:t>Ce qui est représenté :</w:t>
            </w:r>
            <w:r w:rsidRPr="00C35BAE">
              <w:rPr>
                <w:lang w:val="fr-FR"/>
              </w:rPr>
              <w:t xml:space="preserve"> inscription (place des tirailleurs tunisiens) </w:t>
            </w:r>
          </w:p>
          <w:p w:rsidR="009F3802" w:rsidRPr="00C35BAE" w:rsidRDefault="009F3802" w:rsidP="002735C4">
            <w:pPr>
              <w:rPr>
                <w:lang w:val="fr-FR"/>
              </w:rPr>
            </w:pPr>
            <w:r w:rsidRPr="00541467">
              <w:rPr>
                <w:b/>
                <w:lang w:val="fr-FR"/>
              </w:rPr>
              <w:t>Lieu :</w:t>
            </w:r>
            <w:r w:rsidRPr="00C35BAE">
              <w:rPr>
                <w:lang w:val="fr-FR"/>
              </w:rPr>
              <w:t xml:space="preserve"> à Scheibenhard</w:t>
            </w:r>
          </w:p>
          <w:p w:rsidR="009F3802" w:rsidRPr="00C35BAE" w:rsidRDefault="009F3802" w:rsidP="002735C4">
            <w:pPr>
              <w:rPr>
                <w:lang w:val="fr-FR"/>
              </w:rPr>
            </w:pPr>
            <w:r w:rsidRPr="00541467">
              <w:rPr>
                <w:b/>
                <w:lang w:val="fr-FR"/>
              </w:rPr>
              <w:t>Contexte historique :</w:t>
            </w:r>
            <w:r w:rsidRPr="00C35BAE">
              <w:rPr>
                <w:lang w:val="fr-FR"/>
              </w:rPr>
              <w:t xml:space="preserve"> </w:t>
            </w:r>
            <w:r w:rsidR="003B7146">
              <w:rPr>
                <w:lang w:val="fr-FR"/>
              </w:rPr>
              <w:t>« </w:t>
            </w:r>
            <w:r w:rsidR="003E2C92" w:rsidRPr="00C35BAE">
              <w:rPr>
                <w:lang w:val="fr-FR"/>
              </w:rPr>
              <w:t>19.03.1945. L’armée française libère le village. La 6e compagnie du 4e régiment des Tirailleurs Tunisiens, commandée par le capitaine Sahuc, franchit la Lauter, occupe de haute lutte Scheibenhardt et réalise ainsi la première percée française en Allemagne.</w:t>
            </w:r>
            <w:r w:rsidR="003B7146">
              <w:rPr>
                <w:lang w:val="fr-FR"/>
              </w:rPr>
              <w:t> » </w:t>
            </w:r>
          </w:p>
          <w:p w:rsidR="009F3802" w:rsidRPr="00C35BAE" w:rsidRDefault="009F3802" w:rsidP="002735C4">
            <w:pPr>
              <w:rPr>
                <w:lang w:val="fr-FR"/>
              </w:rPr>
            </w:pPr>
            <w:r w:rsidRPr="00541467">
              <w:rPr>
                <w:b/>
                <w:lang w:val="fr-FR"/>
              </w:rPr>
              <w:t>A quel pays :</w:t>
            </w:r>
            <w:r w:rsidRPr="00C35BAE">
              <w:rPr>
                <w:lang w:val="fr-FR"/>
              </w:rPr>
              <w:t xml:space="preserve"> Scheibenhard redevient français. </w:t>
            </w:r>
          </w:p>
          <w:p w:rsidR="009F3802" w:rsidRPr="00C35BAE" w:rsidRDefault="009F3802" w:rsidP="002735C4">
            <w:pPr>
              <w:rPr>
                <w:lang w:val="fr-FR"/>
              </w:rPr>
            </w:pPr>
            <w:r w:rsidRPr="00541467">
              <w:rPr>
                <w:b/>
                <w:lang w:val="fr-FR"/>
              </w:rPr>
              <w:t>Evolution de la frontière :</w:t>
            </w:r>
            <w:r w:rsidRPr="00C35BAE">
              <w:rPr>
                <w:lang w:val="fr-FR"/>
              </w:rPr>
              <w:t xml:space="preserve"> </w:t>
            </w:r>
            <w:r w:rsidR="003B7146">
              <w:rPr>
                <w:lang w:val="fr-FR"/>
              </w:rPr>
              <w:t>« </w:t>
            </w:r>
            <w:r w:rsidRPr="002C0F63">
              <w:rPr>
                <w:color w:val="7030A0"/>
                <w:lang w:val="fr-FR"/>
              </w:rPr>
              <w:t>l</w:t>
            </w:r>
            <w:r w:rsidR="003E2C92" w:rsidRPr="002C0F63">
              <w:rPr>
                <w:color w:val="7030A0"/>
                <w:lang w:val="fr-FR"/>
              </w:rPr>
              <w:t>a Lauter redevient frontière nationale</w:t>
            </w:r>
            <w:r w:rsidR="003E2C92" w:rsidRPr="00C35BAE">
              <w:rPr>
                <w:lang w:val="fr-FR"/>
              </w:rPr>
              <w:t>.</w:t>
            </w:r>
            <w:r w:rsidR="003B7146">
              <w:rPr>
                <w:lang w:val="fr-FR"/>
              </w:rPr>
              <w:t> »</w:t>
            </w:r>
            <w:r w:rsidR="003E2C92" w:rsidRPr="00C35BAE">
              <w:rPr>
                <w:lang w:val="fr-FR"/>
              </w:rPr>
              <w:t xml:space="preserve"> </w:t>
            </w:r>
          </w:p>
          <w:p w:rsidR="002735C4" w:rsidRDefault="009F3802" w:rsidP="002735C4">
            <w:pPr>
              <w:rPr>
                <w:lang w:val="fr-FR"/>
              </w:rPr>
            </w:pPr>
            <w:r w:rsidRPr="00541467">
              <w:rPr>
                <w:b/>
                <w:lang w:val="fr-FR"/>
              </w:rPr>
              <w:t>Conséquences pour la population :</w:t>
            </w:r>
            <w:r w:rsidRPr="00C35BAE">
              <w:rPr>
                <w:lang w:val="fr-FR"/>
              </w:rPr>
              <w:t xml:space="preserve"> </w:t>
            </w:r>
            <w:r w:rsidR="003B7146">
              <w:rPr>
                <w:lang w:val="fr-FR"/>
              </w:rPr>
              <w:t>« </w:t>
            </w:r>
            <w:r w:rsidRPr="00C35BAE">
              <w:rPr>
                <w:lang w:val="fr-FR"/>
              </w:rPr>
              <w:t>l</w:t>
            </w:r>
            <w:r w:rsidR="003E2C92" w:rsidRPr="00C35BAE">
              <w:rPr>
                <w:lang w:val="fr-FR"/>
              </w:rPr>
              <w:t>e retour au village des prisonniers de guerre s'étalera sur plusieurs années et la reconstruction des maisons sinistrées sur plus de 15 ans.</w:t>
            </w:r>
            <w:r w:rsidR="003B7146">
              <w:rPr>
                <w:lang w:val="fr-FR"/>
              </w:rPr>
              <w:t> »</w:t>
            </w:r>
          </w:p>
          <w:p w:rsidR="003B7146" w:rsidRPr="00C35BAE" w:rsidRDefault="003B7146" w:rsidP="002735C4">
            <w:pPr>
              <w:rPr>
                <w:lang w:val="fr-FR"/>
              </w:rPr>
            </w:pPr>
            <w:r>
              <w:rPr>
                <w:lang w:val="fr-FR"/>
              </w:rPr>
              <w:t xml:space="preserve">Source : </w:t>
            </w:r>
            <w:hyperlink r:id="rId7" w:history="1">
              <w:r w:rsidRPr="00401907">
                <w:rPr>
                  <w:rStyle w:val="Hyperlink"/>
                  <w:lang w:val="fr-FR"/>
                </w:rPr>
                <w:t>http://scheibenhard.fr/scheibenhard.fr/historique.php</w:t>
              </w:r>
            </w:hyperlink>
          </w:p>
        </w:tc>
      </w:tr>
      <w:tr w:rsidR="002735C4" w:rsidRPr="00D3210A" w:rsidTr="002735C4">
        <w:tc>
          <w:tcPr>
            <w:tcW w:w="421" w:type="dxa"/>
          </w:tcPr>
          <w:p w:rsidR="002735C4" w:rsidRDefault="002735C4" w:rsidP="002735C4">
            <w:r>
              <w:t>5</w:t>
            </w:r>
          </w:p>
        </w:tc>
        <w:tc>
          <w:tcPr>
            <w:tcW w:w="8641" w:type="dxa"/>
          </w:tcPr>
          <w:p w:rsidR="00D61DD4" w:rsidRPr="00C35BAE" w:rsidRDefault="00D61DD4" w:rsidP="003E2C92">
            <w:pPr>
              <w:rPr>
                <w:lang w:val="fr-FR"/>
              </w:rPr>
            </w:pPr>
            <w:r w:rsidRPr="00541467">
              <w:rPr>
                <w:b/>
                <w:lang w:val="fr-FR"/>
              </w:rPr>
              <w:t>Type de documents :</w:t>
            </w:r>
            <w:r w:rsidRPr="00C35BAE">
              <w:rPr>
                <w:lang w:val="fr-FR"/>
              </w:rPr>
              <w:t xml:space="preserve"> photographies</w:t>
            </w:r>
          </w:p>
          <w:p w:rsidR="00D61DD4" w:rsidRPr="00C35BAE" w:rsidRDefault="00D61DD4" w:rsidP="003E2C92">
            <w:pPr>
              <w:rPr>
                <w:lang w:val="fr-FR"/>
              </w:rPr>
            </w:pPr>
            <w:r w:rsidRPr="00541467">
              <w:rPr>
                <w:b/>
                <w:lang w:val="fr-FR"/>
              </w:rPr>
              <w:t xml:space="preserve">Ce qui est représenté </w:t>
            </w:r>
            <w:r w:rsidRPr="00C35BAE">
              <w:rPr>
                <w:lang w:val="fr-FR"/>
              </w:rPr>
              <w:t>à gauche : nouvelle Eglise St Georges</w:t>
            </w:r>
          </w:p>
          <w:p w:rsidR="00D61DD4" w:rsidRPr="00C35BAE" w:rsidRDefault="00D61DD4" w:rsidP="003E2C92">
            <w:pPr>
              <w:rPr>
                <w:lang w:val="fr-FR"/>
              </w:rPr>
            </w:pPr>
            <w:r w:rsidRPr="00C35BAE">
              <w:rPr>
                <w:lang w:val="fr-FR"/>
              </w:rPr>
              <w:t>C</w:t>
            </w:r>
            <w:r w:rsidR="00C35BAE">
              <w:rPr>
                <w:lang w:val="fr-FR"/>
              </w:rPr>
              <w:t>e qui est représenté à droite :</w:t>
            </w:r>
            <w:r w:rsidRPr="00C35BAE">
              <w:rPr>
                <w:lang w:val="fr-FR"/>
              </w:rPr>
              <w:t xml:space="preserve"> Eglise St-Ludwig</w:t>
            </w:r>
          </w:p>
          <w:p w:rsidR="00D61DD4" w:rsidRPr="00C35BAE" w:rsidRDefault="00D61DD4" w:rsidP="003E2C92">
            <w:pPr>
              <w:rPr>
                <w:lang w:val="fr-FR"/>
              </w:rPr>
            </w:pPr>
            <w:r w:rsidRPr="00541467">
              <w:rPr>
                <w:b/>
                <w:lang w:val="fr-FR"/>
              </w:rPr>
              <w:t xml:space="preserve">Lieu </w:t>
            </w:r>
            <w:r w:rsidRPr="00C35BAE">
              <w:rPr>
                <w:lang w:val="fr-FR"/>
              </w:rPr>
              <w:t>de gauche : Scheibenhard</w:t>
            </w:r>
          </w:p>
          <w:p w:rsidR="00D61DD4" w:rsidRDefault="00D61DD4" w:rsidP="003E2C92">
            <w:pPr>
              <w:rPr>
                <w:lang w:val="fr-FR"/>
              </w:rPr>
            </w:pPr>
            <w:r w:rsidRPr="00C35BAE">
              <w:rPr>
                <w:lang w:val="fr-FR"/>
              </w:rPr>
              <w:t xml:space="preserve">Lieu de droite : </w:t>
            </w:r>
            <w:proofErr w:type="spellStart"/>
            <w:r w:rsidRPr="00C35BAE">
              <w:rPr>
                <w:lang w:val="fr-FR"/>
              </w:rPr>
              <w:t>Scheibenhardt</w:t>
            </w:r>
            <w:proofErr w:type="spellEnd"/>
          </w:p>
          <w:p w:rsidR="002C0F63" w:rsidRDefault="002C0F63" w:rsidP="003E2C92">
            <w:pPr>
              <w:rPr>
                <w:lang w:val="fr-FR"/>
              </w:rPr>
            </w:pPr>
          </w:p>
          <w:p w:rsidR="002C0F63" w:rsidRPr="00541467" w:rsidRDefault="002C0F63" w:rsidP="003E2C92">
            <w:pPr>
              <w:rPr>
                <w:b/>
                <w:lang w:val="fr-FR"/>
              </w:rPr>
            </w:pPr>
            <w:r w:rsidRPr="00541467">
              <w:rPr>
                <w:b/>
                <w:lang w:val="fr-FR"/>
              </w:rPr>
              <w:t xml:space="preserve">Informations complémentaires / Apports du professeur : </w:t>
            </w:r>
          </w:p>
          <w:p w:rsidR="003E2C92" w:rsidRPr="00C35BAE" w:rsidRDefault="00D61DD4" w:rsidP="003E2C92">
            <w:pPr>
              <w:rPr>
                <w:lang w:val="fr-FR"/>
              </w:rPr>
            </w:pPr>
            <w:r w:rsidRPr="00C35BAE">
              <w:rPr>
                <w:lang w:val="fr-FR"/>
              </w:rPr>
              <w:t xml:space="preserve">Contexte historique : </w:t>
            </w:r>
            <w:r w:rsidR="003E2C92" w:rsidRPr="00C35BAE">
              <w:rPr>
                <w:lang w:val="fr-FR"/>
              </w:rPr>
              <w:t>1931. Construction de l'église St-Ludwig à Scheibenhardt/Bavière. Eglise catholique</w:t>
            </w:r>
          </w:p>
          <w:p w:rsidR="003E2C92" w:rsidRPr="00C35BAE" w:rsidRDefault="003E2C92" w:rsidP="003E2C92">
            <w:pPr>
              <w:rPr>
                <w:lang w:val="fr-FR"/>
              </w:rPr>
            </w:pPr>
            <w:r w:rsidRPr="00C35BAE">
              <w:rPr>
                <w:lang w:val="fr-FR"/>
              </w:rPr>
              <w:t>1789. Une nouvelle église, dédiée à St-Georges, est érigée au bord de la grande route. La Révolution éclate.</w:t>
            </w:r>
          </w:p>
          <w:p w:rsidR="003E2C92" w:rsidRPr="00C35BAE" w:rsidRDefault="003E2C92" w:rsidP="003E2C92">
            <w:pPr>
              <w:rPr>
                <w:lang w:val="fr-FR"/>
              </w:rPr>
            </w:pPr>
            <w:r w:rsidRPr="00C35BAE">
              <w:rPr>
                <w:lang w:val="fr-FR"/>
              </w:rPr>
              <w:t>14.05.1940. La Wehrmacht franchit la Lauter. L’église St Georges est détruite ainsi qu'une partie du village. La frontière est supprimée.</w:t>
            </w:r>
          </w:p>
          <w:p w:rsidR="003E2C92" w:rsidRPr="00C35BAE" w:rsidRDefault="003E2C92" w:rsidP="003E2C92">
            <w:pPr>
              <w:rPr>
                <w:lang w:val="fr-FR"/>
              </w:rPr>
            </w:pPr>
            <w:r w:rsidRPr="00C35BAE">
              <w:rPr>
                <w:lang w:val="fr-FR"/>
              </w:rPr>
              <w:t>1945 : méfiance</w:t>
            </w:r>
          </w:p>
          <w:p w:rsidR="003E2C92" w:rsidRPr="00C35BAE" w:rsidRDefault="003E2C92" w:rsidP="003E2C92">
            <w:pPr>
              <w:rPr>
                <w:lang w:val="fr-FR"/>
              </w:rPr>
            </w:pPr>
            <w:r w:rsidRPr="00C35BAE">
              <w:rPr>
                <w:lang w:val="fr-FR"/>
              </w:rPr>
              <w:t>Après 1945 la communauté religieuse alsacienne ne s’est plus rendue à Scheibenhardt, préférant un culte religieux dans une église provisoire qu’elle fréquenta jusqu’en 1962</w:t>
            </w:r>
          </w:p>
          <w:p w:rsidR="003E2C92" w:rsidRPr="00C35BAE" w:rsidRDefault="003E2C92" w:rsidP="003E2C92">
            <w:pPr>
              <w:rPr>
                <w:lang w:val="fr-FR"/>
              </w:rPr>
            </w:pPr>
            <w:r w:rsidRPr="00C35BAE">
              <w:rPr>
                <w:lang w:val="fr-FR"/>
              </w:rPr>
              <w:t>1962. Pose de la première pierre de la nouvelle église St Georges.</w:t>
            </w:r>
          </w:p>
          <w:p w:rsidR="002735C4" w:rsidRDefault="003E2C92" w:rsidP="003E2C92">
            <w:pPr>
              <w:rPr>
                <w:lang w:val="fr-FR"/>
              </w:rPr>
            </w:pPr>
            <w:r w:rsidRPr="00C35BAE">
              <w:rPr>
                <w:lang w:val="fr-FR"/>
              </w:rPr>
              <w:t>De l'autre côté de la rue du 19 mars 1945, jouxtant le presbytère, une nouvelle et belle église a été construite, dédiée à St Georges : première pierre posée en 1962, ouverte au culte en 1965. Elle remplaçait alors l'église provisoire en bois érigée après la guerre.</w:t>
            </w:r>
          </w:p>
          <w:p w:rsidR="002C0F63" w:rsidRDefault="002C0F63" w:rsidP="003E2C92">
            <w:pPr>
              <w:rPr>
                <w:lang w:val="fr-FR"/>
              </w:rPr>
            </w:pPr>
            <w:r w:rsidRPr="002C0F63">
              <w:rPr>
                <w:lang w:val="fr-FR"/>
              </w:rPr>
              <w:t xml:space="preserve">Source : </w:t>
            </w:r>
            <w:hyperlink r:id="rId8" w:history="1">
              <w:r w:rsidRPr="00401907">
                <w:rPr>
                  <w:rStyle w:val="Hyperlink"/>
                  <w:lang w:val="fr-FR"/>
                </w:rPr>
                <w:t>http://scheibenhard.fr/scheibenhard.fr/historique.php</w:t>
              </w:r>
            </w:hyperlink>
          </w:p>
          <w:p w:rsidR="002C0F63" w:rsidRPr="00C35BAE" w:rsidRDefault="002C0F63" w:rsidP="003E2C92">
            <w:pPr>
              <w:rPr>
                <w:lang w:val="fr-FR"/>
              </w:rPr>
            </w:pPr>
          </w:p>
          <w:p w:rsidR="00D61DD4" w:rsidRPr="002C0F63" w:rsidRDefault="002C0F63" w:rsidP="002C0F63">
            <w:pPr>
              <w:rPr>
                <w:lang w:val="fr-FR"/>
              </w:rPr>
            </w:pPr>
            <w:r>
              <w:rPr>
                <w:lang w:val="fr-FR"/>
              </w:rPr>
              <w:lastRenderedPageBreak/>
              <w:t>-</w:t>
            </w:r>
            <w:r w:rsidR="00D61DD4" w:rsidRPr="002C0F63">
              <w:rPr>
                <w:lang w:val="fr-FR"/>
              </w:rPr>
              <w:t xml:space="preserve">Conséquences pour la population : </w:t>
            </w:r>
            <w:r w:rsidR="00D61DD4" w:rsidRPr="002C0F63">
              <w:rPr>
                <w:color w:val="7030A0"/>
                <w:lang w:val="fr-FR"/>
              </w:rPr>
              <w:t>pendant longtemps, les habitants des deux villages ont partagé la même Eglise</w:t>
            </w:r>
            <w:r w:rsidR="00D61DD4" w:rsidRPr="002C0F63">
              <w:rPr>
                <w:lang w:val="fr-FR"/>
              </w:rPr>
              <w:t xml:space="preserve">, mais il y eut des querelles concernant des paiements. </w:t>
            </w:r>
            <w:r w:rsidR="004C1605" w:rsidRPr="002C0F63">
              <w:rPr>
                <w:lang w:val="fr-FR"/>
              </w:rPr>
              <w:t>« </w:t>
            </w:r>
            <w:r w:rsidR="00D61DD4" w:rsidRPr="002C0F63">
              <w:rPr>
                <w:lang w:val="fr-FR"/>
              </w:rPr>
              <w:t>Après 1945 la communauté religieuse alsacienne ne s’est plus rendue à Scheibenhardt, préférant un culte religieux dans une église provisoire qu’elle fréquenta jusqu’en 1962.</w:t>
            </w:r>
            <w:r w:rsidR="004C1605" w:rsidRPr="002C0F63">
              <w:rPr>
                <w:lang w:val="fr-FR"/>
              </w:rPr>
              <w:t> »</w:t>
            </w:r>
          </w:p>
          <w:p w:rsidR="004C1605" w:rsidRPr="004C1605" w:rsidRDefault="004C1605" w:rsidP="004C1605">
            <w:pPr>
              <w:rPr>
                <w:lang w:val="fr-FR"/>
              </w:rPr>
            </w:pPr>
            <w:r>
              <w:rPr>
                <w:lang w:val="fr-FR"/>
              </w:rPr>
              <w:t>Les causes : « </w:t>
            </w:r>
            <w:r w:rsidRPr="004C1605">
              <w:rPr>
                <w:lang w:val="fr-FR"/>
              </w:rPr>
              <w:t xml:space="preserve">Ces contrastes étaient accentués par la défaite allemande ainsi que la prise de conscience internationale du caractère criminel du 3e Reich. La perte d’un fils ou d’un époux incorporé de force, à la différence de ce qui s’était </w:t>
            </w:r>
            <w:proofErr w:type="gramStart"/>
            <w:r w:rsidRPr="004C1605">
              <w:rPr>
                <w:lang w:val="fr-FR"/>
              </w:rPr>
              <w:t>passer</w:t>
            </w:r>
            <w:proofErr w:type="gramEnd"/>
            <w:r w:rsidRPr="004C1605">
              <w:rPr>
                <w:lang w:val="fr-FR"/>
              </w:rPr>
              <w:t xml:space="preserve"> pendant la 1ière guerre mondiale, n’était pas un coup du destin : elle n’excluait pas une accusation de complicité.</w:t>
            </w:r>
          </w:p>
          <w:p w:rsidR="00C55856" w:rsidRDefault="004C1605" w:rsidP="002735C4">
            <w:pPr>
              <w:rPr>
                <w:lang w:val="fr-FR"/>
              </w:rPr>
            </w:pPr>
            <w:r w:rsidRPr="004C1605">
              <w:rPr>
                <w:lang w:val="fr-FR"/>
              </w:rPr>
              <w:t xml:space="preserve">Jusqu’en 1962, les </w:t>
            </w:r>
            <w:proofErr w:type="spellStart"/>
            <w:r w:rsidRPr="004C1605">
              <w:rPr>
                <w:lang w:val="fr-FR"/>
              </w:rPr>
              <w:t>Scheibenhardois</w:t>
            </w:r>
            <w:proofErr w:type="spellEnd"/>
            <w:r w:rsidRPr="004C1605">
              <w:rPr>
                <w:lang w:val="fr-FR"/>
              </w:rPr>
              <w:t xml:space="preserve"> se rendirent non pas à l’église </w:t>
            </w:r>
            <w:proofErr w:type="spellStart"/>
            <w:r w:rsidRPr="004C1605">
              <w:rPr>
                <w:lang w:val="fr-FR"/>
              </w:rPr>
              <w:t>Sankt</w:t>
            </w:r>
            <w:proofErr w:type="spellEnd"/>
            <w:r w:rsidRPr="004C1605">
              <w:rPr>
                <w:lang w:val="fr-FR"/>
              </w:rPr>
              <w:t>-Ludwig édifiée en 1932, mais dans leur église provisoire :</w:t>
            </w:r>
            <w:r>
              <w:rPr>
                <w:lang w:val="fr-FR"/>
              </w:rPr>
              <w:t xml:space="preserve"> cela témoigne d’une évolution </w:t>
            </w:r>
            <w:r w:rsidRPr="004C1605">
              <w:rPr>
                <w:lang w:val="fr-FR"/>
              </w:rPr>
              <w:t xml:space="preserve">divergente des esprits. Le Père Justin Heinrich, qui desservait les deux paroisses à partir de 1967, indique le motif au cours d’un entretien : « Normalement nous aurions pu nous réfugier dans l’église allemande qui avait été épargnée, mais il a été décidé de construire une nouvelle église. Des deux côtés régnait une grande méfiance… ». Après 1945 la communauté religieuse alsacienne ne s’est plus rendue à </w:t>
            </w:r>
            <w:proofErr w:type="spellStart"/>
            <w:r w:rsidRPr="004C1605">
              <w:rPr>
                <w:lang w:val="fr-FR"/>
              </w:rPr>
              <w:t>Scheibenhardt</w:t>
            </w:r>
            <w:proofErr w:type="spellEnd"/>
            <w:r w:rsidRPr="004C1605">
              <w:rPr>
                <w:lang w:val="fr-FR"/>
              </w:rPr>
              <w:t>, préférant un culte religieux dans une église provisoire qu’elle fréquenta jusqu’en 1962. En 1967 encore, l’abbé Heinrich, curé, expliquait : « La participation à la vie religieuse en Alsace est plus importante que dans le Palatinat. Cela s’explique par le national-socialisme qu</w:t>
            </w:r>
            <w:r>
              <w:rPr>
                <w:lang w:val="fr-FR"/>
              </w:rPr>
              <w:t>i avait contaminé la jeunesse »</w:t>
            </w:r>
            <w:r w:rsidR="002C0F63">
              <w:rPr>
                <w:lang w:val="fr-FR"/>
              </w:rPr>
              <w:t>.</w:t>
            </w:r>
          </w:p>
          <w:p w:rsidR="002C0F63" w:rsidRPr="00C35BAE" w:rsidRDefault="002C0F63" w:rsidP="002735C4">
            <w:pPr>
              <w:rPr>
                <w:lang w:val="fr-FR"/>
              </w:rPr>
            </w:pPr>
            <w:r w:rsidRPr="002C0F63">
              <w:rPr>
                <w:color w:val="0070C0"/>
                <w:lang w:val="fr-FR"/>
              </w:rPr>
              <w:t xml:space="preserve">Source : Les effets néfastes d’une frontière - expériences du village partagé de </w:t>
            </w:r>
            <w:proofErr w:type="spellStart"/>
            <w:r w:rsidRPr="002C0F63">
              <w:rPr>
                <w:color w:val="0070C0"/>
                <w:lang w:val="fr-FR"/>
              </w:rPr>
              <w:t>Scheibenhardt</w:t>
            </w:r>
            <w:proofErr w:type="spellEnd"/>
            <w:r w:rsidRPr="002C0F63">
              <w:rPr>
                <w:color w:val="0070C0"/>
                <w:lang w:val="fr-FR"/>
              </w:rPr>
              <w:t xml:space="preserve"> : Les Mariages entre </w:t>
            </w:r>
            <w:proofErr w:type="spellStart"/>
            <w:r w:rsidRPr="002C0F63">
              <w:rPr>
                <w:color w:val="0070C0"/>
                <w:lang w:val="fr-FR"/>
              </w:rPr>
              <w:t>Scheibenhard</w:t>
            </w:r>
            <w:proofErr w:type="spellEnd"/>
            <w:r w:rsidRPr="002C0F63">
              <w:rPr>
                <w:color w:val="0070C0"/>
                <w:lang w:val="fr-FR"/>
              </w:rPr>
              <w:t xml:space="preserve"> et </w:t>
            </w:r>
            <w:proofErr w:type="spellStart"/>
            <w:r w:rsidRPr="002C0F63">
              <w:rPr>
                <w:color w:val="0070C0"/>
                <w:lang w:val="fr-FR"/>
              </w:rPr>
              <w:t>Scheibenhardt</w:t>
            </w:r>
            <w:proofErr w:type="spellEnd"/>
            <w:r w:rsidRPr="002C0F63">
              <w:rPr>
                <w:color w:val="0070C0"/>
                <w:lang w:val="fr-FR"/>
              </w:rPr>
              <w:t xml:space="preserve"> de 1835 à 2000. Bernard Klein, Centre de Rencontre pour la Jeunesse Albert Schweitzer, Niederbronn-les-Bains</w:t>
            </w:r>
          </w:p>
        </w:tc>
      </w:tr>
      <w:tr w:rsidR="002735C4" w:rsidRPr="00D3210A" w:rsidTr="002735C4">
        <w:tc>
          <w:tcPr>
            <w:tcW w:w="421" w:type="dxa"/>
          </w:tcPr>
          <w:p w:rsidR="002735C4" w:rsidRDefault="002735C4" w:rsidP="002735C4">
            <w:r>
              <w:lastRenderedPageBreak/>
              <w:t>6</w:t>
            </w:r>
          </w:p>
        </w:tc>
        <w:tc>
          <w:tcPr>
            <w:tcW w:w="8641" w:type="dxa"/>
          </w:tcPr>
          <w:p w:rsidR="00D61DD4" w:rsidRPr="00C35BAE" w:rsidRDefault="00D61DD4" w:rsidP="002735C4">
            <w:pPr>
              <w:rPr>
                <w:lang w:val="fr-FR"/>
              </w:rPr>
            </w:pPr>
            <w:r w:rsidRPr="00541467">
              <w:rPr>
                <w:b/>
                <w:lang w:val="fr-FR"/>
              </w:rPr>
              <w:t>Nature du document :</w:t>
            </w:r>
            <w:r w:rsidRPr="00C35BAE">
              <w:rPr>
                <w:lang w:val="fr-FR"/>
              </w:rPr>
              <w:t xml:space="preserve"> photographie récente</w:t>
            </w:r>
          </w:p>
          <w:p w:rsidR="002735C4" w:rsidRPr="00C35BAE" w:rsidRDefault="00D61DD4" w:rsidP="002735C4">
            <w:pPr>
              <w:rPr>
                <w:lang w:val="fr-FR"/>
              </w:rPr>
            </w:pPr>
            <w:r w:rsidRPr="00C35BAE">
              <w:rPr>
                <w:lang w:val="fr-FR"/>
              </w:rPr>
              <w:t>Ce qui est représenté : ancien poste frontière allemand (= maison de l’ancien douanier actuellement), b</w:t>
            </w:r>
            <w:r w:rsidR="002334B2" w:rsidRPr="00C35BAE">
              <w:rPr>
                <w:lang w:val="fr-FR"/>
              </w:rPr>
              <w:t>arrières levées</w:t>
            </w:r>
            <w:r w:rsidR="00C35BAE">
              <w:rPr>
                <w:lang w:val="fr-FR"/>
              </w:rPr>
              <w:t xml:space="preserve"> sur la photo de gauche, pas de barrières sur la photo de droite</w:t>
            </w:r>
            <w:r w:rsidRPr="00C35BAE">
              <w:rPr>
                <w:lang w:val="fr-FR"/>
              </w:rPr>
              <w:t xml:space="preserve">, </w:t>
            </w:r>
            <w:r w:rsidR="00C35BAE">
              <w:rPr>
                <w:lang w:val="fr-FR"/>
              </w:rPr>
              <w:t xml:space="preserve">porte-drapeau, </w:t>
            </w:r>
            <w:r w:rsidRPr="00C35BAE">
              <w:rPr>
                <w:lang w:val="fr-FR"/>
              </w:rPr>
              <w:t>panneaux de frontière, bout du pont, glacier, boulangerie</w:t>
            </w:r>
          </w:p>
          <w:p w:rsidR="00D61DD4" w:rsidRPr="00C35BAE" w:rsidRDefault="00D61DD4" w:rsidP="002735C4">
            <w:pPr>
              <w:rPr>
                <w:lang w:val="fr-FR"/>
              </w:rPr>
            </w:pPr>
            <w:r w:rsidRPr="00541467">
              <w:rPr>
                <w:b/>
                <w:lang w:val="fr-FR"/>
              </w:rPr>
              <w:t>Lieu :</w:t>
            </w:r>
            <w:r w:rsidRPr="00C35BAE">
              <w:rPr>
                <w:lang w:val="fr-FR"/>
              </w:rPr>
              <w:t xml:space="preserve"> Scheibenhardt</w:t>
            </w:r>
          </w:p>
          <w:p w:rsidR="00D61DD4" w:rsidRPr="00C35BAE" w:rsidRDefault="00D61DD4" w:rsidP="002735C4">
            <w:pPr>
              <w:rPr>
                <w:lang w:val="fr-FR"/>
              </w:rPr>
            </w:pPr>
            <w:r w:rsidRPr="00C35BAE">
              <w:rPr>
                <w:lang w:val="fr-FR"/>
              </w:rPr>
              <w:t xml:space="preserve">Evolution de la frontière : </w:t>
            </w:r>
            <w:r w:rsidR="00413183" w:rsidRPr="00C35BAE">
              <w:rPr>
                <w:lang w:val="fr-FR"/>
              </w:rPr>
              <w:t>barrières levées, l</w:t>
            </w:r>
            <w:r w:rsidRPr="00C35BAE">
              <w:rPr>
                <w:lang w:val="fr-FR"/>
              </w:rPr>
              <w:t>‘ancien poste de frontière est devenu la maison de l’ancien douanier</w:t>
            </w:r>
          </w:p>
          <w:p w:rsidR="002C0F63" w:rsidRPr="002C0F63" w:rsidRDefault="002C0F63" w:rsidP="002735C4">
            <w:pPr>
              <w:rPr>
                <w:color w:val="7030A0"/>
                <w:lang w:val="fr-FR"/>
              </w:rPr>
            </w:pPr>
            <w:r w:rsidRPr="00541467">
              <w:rPr>
                <w:b/>
                <w:noProof/>
                <w:lang w:eastAsia="de-DE"/>
              </w:rPr>
              <mc:AlternateContent>
                <mc:Choice Requires="wps">
                  <w:drawing>
                    <wp:anchor distT="0" distB="0" distL="114300" distR="114300" simplePos="0" relativeHeight="251660288" behindDoc="0" locked="0" layoutInCell="1" allowOverlap="1">
                      <wp:simplePos x="0" y="0"/>
                      <wp:positionH relativeFrom="column">
                        <wp:posOffset>3225800</wp:posOffset>
                      </wp:positionH>
                      <wp:positionV relativeFrom="paragraph">
                        <wp:posOffset>68580</wp:posOffset>
                      </wp:positionV>
                      <wp:extent cx="457200" cy="85725"/>
                      <wp:effectExtent l="0" t="19050" r="38100" b="47625"/>
                      <wp:wrapNone/>
                      <wp:docPr id="2" name="Pfeil nach rechts 2"/>
                      <wp:cNvGraphicFramePr/>
                      <a:graphic xmlns:a="http://schemas.openxmlformats.org/drawingml/2006/main">
                        <a:graphicData uri="http://schemas.microsoft.com/office/word/2010/wordprocessingShape">
                          <wps:wsp>
                            <wps:cNvSpPr/>
                            <wps:spPr>
                              <a:xfrm>
                                <a:off x="0" y="0"/>
                                <a:ext cx="457200" cy="85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2C656" id="Pfeil nach rechts 2" o:spid="_x0000_s1026" type="#_x0000_t13" style="position:absolute;margin-left:254pt;margin-top:5.4pt;width:36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tdwIAAEUFAAAOAAAAZHJzL2Uyb0RvYy54bWysVMFuGyEQvVfqPyDuzdpW0qZW1pGVKFWl&#10;KLHqVDkTFrxIwNABe+1+fQd2vYmSqIeqPuBhZ+Yx83jDxeXeWbZTGA34mk9PJpwpL6ExflPznw83&#10;n845i0n4RljwquYHFfnl4uOHiy7M1QxasI1CRiA+zrtQ8zalMK+qKFvlRDyBoDw5NaATiba4qRoU&#10;HaE7W80mk89VB9gEBKlipK/XvZMvCr7WSqZ7raNKzNacaktlxbI+5bVaXIj5BkVojRzKEP9QhRPG&#10;06Ej1LVIgm3RvIFyRiJE0OlEgqtAayNV6YG6mU5edbNuRVClFyInhpGm+P9g5d1uhcw0NZ9x5oWj&#10;K1ppZSzZsmWoZJsim2WauhDnFL0OKxx2kczc816jy//UDdsXag8jtWqfmKSPp2df6Lo4k+Q6J/ss&#10;Q1bPuQFj+qbAsWzUHM2mTUtE6AqrYncbU59wDKTsXFFfQ7HSwapchvU/lKaW6NRZyS5iUlcW2U6Q&#10;DISUyqdp72pFo/rPZxP6DVWNGaXGApiRtbF2xB4AslDfYve1DvE5VRUtjsmTvxXWJ48Z5WTwaUx2&#10;xgO+B2Cpq+HkPv5IUk9NZukJmgNdOEI/CTHIG0OM34qYVgJJ+nRHNM7pnhZtoas5DBZnLeDv977n&#10;eFIkeTnraJRqHn9tBSrO7HdPWv06PT3Ns1c2RQic4UvP00uP37oroGua0sMRZDEpGZM9mhrBPdLU&#10;L/Op5BJe0tk1lwmPm6vUjzi9G1ItlyWM5i2IdOvXQWbwzGrW0sP+UWAYZJdIrndwHDsxf6W7PjZn&#10;elhuE2hTRPnM68A3zWoRzvCu5Mfg5b5EPb9+iz8AAAD//wMAUEsDBBQABgAIAAAAIQAykDn23gAA&#10;AAkBAAAPAAAAZHJzL2Rvd25yZXYueG1sTI9BS8QwEIXvgv8hjODNTay7pdSmiwiCB0F3t4LHtIlN&#10;NZmUJrut/97xtB7nvceb91XbxTt2MlMcAkq4XQlgBrugB+wlNIenmwJYTAq1cgGNhB8TYVtfXlSq&#10;1GHGnTntU8+oBGOpJNiUxpLz2FnjVVyF0SB5n2HyKtE59VxPaqZy73gmRM69GpA+WDWaR2u67/3R&#10;S0CbfzTZ+1u+vK6b5y8325dDu5Py+mp5uAeWzJLOYfibT9Ohpk1tOKKOzEnYiIJYEhmCECiwKQQJ&#10;rYRsfQe8rvh/gvoXAAD//wMAUEsBAi0AFAAGAAgAAAAhALaDOJL+AAAA4QEAABMAAAAAAAAAAAAA&#10;AAAAAAAAAFtDb250ZW50X1R5cGVzXS54bWxQSwECLQAUAAYACAAAACEAOP0h/9YAAACUAQAACwAA&#10;AAAAAAAAAAAAAAAvAQAAX3JlbHMvLnJlbHNQSwECLQAUAAYACAAAACEAFg/h7XcCAABFBQAADgAA&#10;AAAAAAAAAAAAAAAuAgAAZHJzL2Uyb0RvYy54bWxQSwECLQAUAAYACAAAACEAMpA59t4AAAAJAQAA&#10;DwAAAAAAAAAAAAAAAADRBAAAZHJzL2Rvd25yZXYueG1sUEsFBgAAAAAEAAQA8wAAANwFAAAAAA==&#10;" adj="19575" fillcolor="#5b9bd5 [3204]" strokecolor="#1f4d78 [1604]" strokeweight="1pt"/>
                  </w:pict>
                </mc:Fallback>
              </mc:AlternateContent>
            </w:r>
            <w:r w:rsidR="00D61DD4" w:rsidRPr="00541467">
              <w:rPr>
                <w:b/>
                <w:lang w:val="fr-FR"/>
              </w:rPr>
              <w:t>Contexte historique :</w:t>
            </w:r>
            <w:r w:rsidR="00D61DD4" w:rsidRPr="00C35BAE">
              <w:rPr>
                <w:lang w:val="fr-FR"/>
              </w:rPr>
              <w:t xml:space="preserve"> 31/12/1992 traité de </w:t>
            </w:r>
            <w:r w:rsidR="00C35BAE" w:rsidRPr="00C35BAE">
              <w:rPr>
                <w:lang w:val="fr-FR"/>
              </w:rPr>
              <w:t>Maastricht</w:t>
            </w:r>
            <w:r>
              <w:rPr>
                <w:lang w:val="fr-FR"/>
              </w:rPr>
              <w:t xml:space="preserve">                      </w:t>
            </w:r>
            <w:r w:rsidRPr="002C0F63">
              <w:rPr>
                <w:color w:val="7030A0"/>
                <w:lang w:val="fr-FR"/>
              </w:rPr>
              <w:t>Suppression des barrières douanières en 1993</w:t>
            </w:r>
          </w:p>
          <w:p w:rsidR="00D61DD4" w:rsidRPr="00C35BAE" w:rsidRDefault="00D61DD4" w:rsidP="002735C4">
            <w:pPr>
              <w:rPr>
                <w:lang w:val="fr-FR"/>
              </w:rPr>
            </w:pPr>
            <w:r w:rsidRPr="00C35BAE">
              <w:rPr>
                <w:lang w:val="fr-FR"/>
              </w:rPr>
              <w:t>1995 accords de Schengen</w:t>
            </w:r>
          </w:p>
          <w:p w:rsidR="00D61DD4" w:rsidRPr="00C35BAE" w:rsidRDefault="00D61DD4" w:rsidP="002735C4">
            <w:pPr>
              <w:rPr>
                <w:lang w:val="fr-FR"/>
              </w:rPr>
            </w:pPr>
            <w:r w:rsidRPr="00C35BAE">
              <w:rPr>
                <w:lang w:val="fr-FR"/>
              </w:rPr>
              <w:t xml:space="preserve">Libre circulation </w:t>
            </w:r>
          </w:p>
          <w:p w:rsidR="002735C4" w:rsidRPr="00C35BAE" w:rsidRDefault="00D61DD4" w:rsidP="003E2C92">
            <w:pPr>
              <w:rPr>
                <w:lang w:val="fr-FR"/>
              </w:rPr>
            </w:pPr>
            <w:r w:rsidRPr="00541467">
              <w:rPr>
                <w:b/>
                <w:lang w:val="fr-FR"/>
              </w:rPr>
              <w:t xml:space="preserve">Conséquence pour les habitants : </w:t>
            </w:r>
            <w:r w:rsidRPr="00C35BAE">
              <w:rPr>
                <w:lang w:val="fr-FR"/>
              </w:rPr>
              <w:t>pas d’attente à la frontière, pas de contrôle</w:t>
            </w:r>
            <w:r w:rsidR="002C0F63">
              <w:rPr>
                <w:lang w:val="fr-FR"/>
              </w:rPr>
              <w:t xml:space="preserve"> </w:t>
            </w:r>
          </w:p>
        </w:tc>
      </w:tr>
      <w:tr w:rsidR="002735C4" w:rsidRPr="00D3210A" w:rsidTr="002735C4">
        <w:tc>
          <w:tcPr>
            <w:tcW w:w="421" w:type="dxa"/>
          </w:tcPr>
          <w:p w:rsidR="002735C4" w:rsidRDefault="002735C4" w:rsidP="002735C4">
            <w:r>
              <w:t>7</w:t>
            </w:r>
          </w:p>
        </w:tc>
        <w:tc>
          <w:tcPr>
            <w:tcW w:w="8641" w:type="dxa"/>
          </w:tcPr>
          <w:p w:rsidR="00D61DD4" w:rsidRPr="00C35BAE" w:rsidRDefault="00D61DD4" w:rsidP="002735C4">
            <w:pPr>
              <w:rPr>
                <w:lang w:val="fr-FR"/>
              </w:rPr>
            </w:pPr>
            <w:r w:rsidRPr="00541467">
              <w:rPr>
                <w:b/>
                <w:lang w:val="fr-FR"/>
              </w:rPr>
              <w:t>Nature du document :</w:t>
            </w:r>
            <w:r w:rsidRPr="00C35BAE">
              <w:rPr>
                <w:lang w:val="fr-FR"/>
              </w:rPr>
              <w:t xml:space="preserve"> photographie</w:t>
            </w:r>
            <w:r w:rsidR="00C35BAE">
              <w:rPr>
                <w:lang w:val="fr-FR"/>
              </w:rPr>
              <w:t>s</w:t>
            </w:r>
          </w:p>
          <w:p w:rsidR="002735C4" w:rsidRDefault="00D61DD4" w:rsidP="002735C4">
            <w:pPr>
              <w:rPr>
                <w:lang w:val="fr-FR"/>
              </w:rPr>
            </w:pPr>
            <w:r w:rsidRPr="00541467">
              <w:rPr>
                <w:b/>
                <w:lang w:val="fr-FR"/>
              </w:rPr>
              <w:t xml:space="preserve">Ce qui est représenté </w:t>
            </w:r>
            <w:r w:rsidR="00C35BAE" w:rsidRPr="00541467">
              <w:rPr>
                <w:b/>
                <w:lang w:val="fr-FR"/>
              </w:rPr>
              <w:t xml:space="preserve">sur la photo de gauche </w:t>
            </w:r>
            <w:r w:rsidRPr="00541467">
              <w:rPr>
                <w:b/>
                <w:lang w:val="fr-FR"/>
              </w:rPr>
              <w:t>:</w:t>
            </w:r>
            <w:r w:rsidRPr="00C35BAE">
              <w:rPr>
                <w:lang w:val="fr-FR"/>
              </w:rPr>
              <w:t xml:space="preserve"> a</w:t>
            </w:r>
            <w:r w:rsidR="002334B2" w:rsidRPr="00C35BAE">
              <w:rPr>
                <w:lang w:val="fr-FR"/>
              </w:rPr>
              <w:t xml:space="preserve">ncien poste frontière du côté </w:t>
            </w:r>
            <w:r w:rsidR="00C35BAE" w:rsidRPr="00C35BAE">
              <w:rPr>
                <w:lang w:val="fr-FR"/>
              </w:rPr>
              <w:t>français</w:t>
            </w:r>
            <w:r w:rsidR="002334B2" w:rsidRPr="00C35BAE">
              <w:rPr>
                <w:lang w:val="fr-FR"/>
              </w:rPr>
              <w:t xml:space="preserve"> devenu </w:t>
            </w:r>
            <w:r w:rsidR="002334B2" w:rsidRPr="002C0F63">
              <w:rPr>
                <w:color w:val="7030A0"/>
                <w:lang w:val="fr-FR"/>
              </w:rPr>
              <w:t>point d’informations touristiques</w:t>
            </w:r>
            <w:r w:rsidR="00C35BAE" w:rsidRPr="002C0F63">
              <w:rPr>
                <w:color w:val="7030A0"/>
                <w:lang w:val="fr-FR"/>
              </w:rPr>
              <w:t xml:space="preserve"> </w:t>
            </w:r>
            <w:r w:rsidR="00C35BAE">
              <w:rPr>
                <w:lang w:val="fr-FR"/>
              </w:rPr>
              <w:t>(affiches, cartes, dépliants …)</w:t>
            </w:r>
          </w:p>
          <w:p w:rsidR="00C35BAE" w:rsidRPr="00C35BAE" w:rsidRDefault="00C35BAE" w:rsidP="002735C4">
            <w:pPr>
              <w:rPr>
                <w:lang w:val="fr-FR"/>
              </w:rPr>
            </w:pPr>
            <w:r>
              <w:rPr>
                <w:lang w:val="fr-FR"/>
              </w:rPr>
              <w:t>Ce qui est représenté sur la photo de droite : bâtiment de la douane</w:t>
            </w:r>
          </w:p>
          <w:p w:rsidR="002334B2" w:rsidRPr="00C35BAE" w:rsidRDefault="00413183" w:rsidP="002735C4">
            <w:pPr>
              <w:rPr>
                <w:lang w:val="fr-FR"/>
              </w:rPr>
            </w:pPr>
            <w:r w:rsidRPr="00541467">
              <w:rPr>
                <w:b/>
                <w:lang w:val="fr-FR"/>
              </w:rPr>
              <w:t>Lieu :</w:t>
            </w:r>
            <w:r w:rsidRPr="00C35BAE">
              <w:rPr>
                <w:lang w:val="fr-FR"/>
              </w:rPr>
              <w:t xml:space="preserve"> Scheibenhard ; </w:t>
            </w:r>
            <w:r w:rsidR="00C35BAE">
              <w:rPr>
                <w:lang w:val="fr-FR"/>
              </w:rPr>
              <w:t xml:space="preserve">les deux bâtiments sont </w:t>
            </w:r>
            <w:r w:rsidRPr="00C35BAE">
              <w:rPr>
                <w:lang w:val="fr-FR"/>
              </w:rPr>
              <w:t>à</w:t>
            </w:r>
            <w:r w:rsidR="002334B2" w:rsidRPr="00C35BAE">
              <w:rPr>
                <w:lang w:val="fr-FR"/>
              </w:rPr>
              <w:t xml:space="preserve"> quelques mètres </w:t>
            </w:r>
            <w:r w:rsidR="00C35BAE">
              <w:rPr>
                <w:lang w:val="fr-FR"/>
              </w:rPr>
              <w:t>de distance</w:t>
            </w:r>
          </w:p>
          <w:p w:rsidR="002735C4" w:rsidRPr="00C35BAE" w:rsidRDefault="00413183" w:rsidP="002735C4">
            <w:pPr>
              <w:rPr>
                <w:lang w:val="fr-FR"/>
              </w:rPr>
            </w:pPr>
            <w:r w:rsidRPr="00541467">
              <w:rPr>
                <w:b/>
                <w:lang w:val="fr-FR"/>
              </w:rPr>
              <w:t>Evolution de la frontière :</w:t>
            </w:r>
            <w:r w:rsidRPr="00C35BAE">
              <w:rPr>
                <w:lang w:val="fr-FR"/>
              </w:rPr>
              <w:t xml:space="preserve"> voies cyclables transfrontalières, touristes</w:t>
            </w:r>
          </w:p>
        </w:tc>
      </w:tr>
      <w:tr w:rsidR="002735C4" w:rsidRPr="00D3210A" w:rsidTr="002735C4">
        <w:tc>
          <w:tcPr>
            <w:tcW w:w="421" w:type="dxa"/>
          </w:tcPr>
          <w:p w:rsidR="002735C4" w:rsidRDefault="002735C4" w:rsidP="002735C4">
            <w:r>
              <w:t>8</w:t>
            </w:r>
          </w:p>
        </w:tc>
        <w:tc>
          <w:tcPr>
            <w:tcW w:w="8641" w:type="dxa"/>
          </w:tcPr>
          <w:p w:rsidR="002735C4" w:rsidRPr="00C35BAE" w:rsidRDefault="00413183" w:rsidP="002735C4">
            <w:pPr>
              <w:rPr>
                <w:lang w:val="fr-FR"/>
              </w:rPr>
            </w:pPr>
            <w:r w:rsidRPr="00541467">
              <w:rPr>
                <w:b/>
                <w:lang w:val="fr-FR"/>
              </w:rPr>
              <w:t>Nature du document :</w:t>
            </w:r>
            <w:r w:rsidRPr="00C35BAE">
              <w:rPr>
                <w:lang w:val="fr-FR"/>
              </w:rPr>
              <w:t xml:space="preserve"> plan de commune</w:t>
            </w:r>
          </w:p>
          <w:p w:rsidR="00413183" w:rsidRPr="00C35BAE" w:rsidRDefault="00413183" w:rsidP="002735C4">
            <w:pPr>
              <w:rPr>
                <w:lang w:val="fr-FR"/>
              </w:rPr>
            </w:pPr>
            <w:r w:rsidRPr="00541467">
              <w:rPr>
                <w:b/>
                <w:lang w:val="fr-FR"/>
              </w:rPr>
              <w:t>Ce qui est représenté :</w:t>
            </w:r>
            <w:r w:rsidRPr="00C35BAE">
              <w:rPr>
                <w:lang w:val="fr-FR"/>
              </w:rPr>
              <w:t xml:space="preserve"> les parkings pour stationner lors de la fête du pont</w:t>
            </w:r>
          </w:p>
          <w:p w:rsidR="00413183" w:rsidRPr="00C35BAE" w:rsidRDefault="00413183" w:rsidP="002735C4">
            <w:pPr>
              <w:rPr>
                <w:lang w:val="fr-FR"/>
              </w:rPr>
            </w:pPr>
            <w:r w:rsidRPr="00541467">
              <w:rPr>
                <w:b/>
                <w:lang w:val="fr-FR"/>
              </w:rPr>
              <w:t xml:space="preserve">Lieu : </w:t>
            </w:r>
            <w:r w:rsidRPr="00C35BAE">
              <w:rPr>
                <w:lang w:val="fr-FR"/>
              </w:rPr>
              <w:t>Scheibenhardt</w:t>
            </w:r>
          </w:p>
          <w:p w:rsidR="002735C4" w:rsidRPr="00C35BAE" w:rsidRDefault="002334B2" w:rsidP="002735C4">
            <w:pPr>
              <w:rPr>
                <w:lang w:val="fr-FR"/>
              </w:rPr>
            </w:pPr>
            <w:r w:rsidRPr="00C35BAE">
              <w:rPr>
                <w:lang w:val="fr-FR"/>
              </w:rPr>
              <w:t>Chemin pour Saint Jacques de Compostelle</w:t>
            </w:r>
          </w:p>
          <w:p w:rsidR="002334B2" w:rsidRPr="00C35BAE" w:rsidRDefault="002334B2" w:rsidP="002735C4">
            <w:pPr>
              <w:rPr>
                <w:lang w:val="fr-FR"/>
              </w:rPr>
            </w:pPr>
            <w:r w:rsidRPr="00C35BAE">
              <w:rPr>
                <w:lang w:val="fr-FR"/>
              </w:rPr>
              <w:t>Piste cyclable</w:t>
            </w:r>
          </w:p>
          <w:p w:rsidR="002334B2" w:rsidRPr="00C35BAE" w:rsidRDefault="002334B2" w:rsidP="002735C4">
            <w:pPr>
              <w:rPr>
                <w:lang w:val="fr-FR"/>
              </w:rPr>
            </w:pPr>
            <w:proofErr w:type="spellStart"/>
            <w:r w:rsidRPr="00C35BAE">
              <w:rPr>
                <w:lang w:val="fr-FR"/>
              </w:rPr>
              <w:t>Grillhütte</w:t>
            </w:r>
            <w:proofErr w:type="spellEnd"/>
          </w:p>
          <w:p w:rsidR="002334B2" w:rsidRPr="00C35BAE" w:rsidRDefault="00710303" w:rsidP="002735C4">
            <w:pPr>
              <w:rPr>
                <w:lang w:val="fr-FR"/>
              </w:rPr>
            </w:pPr>
            <w:r w:rsidRPr="00C35BAE">
              <w:rPr>
                <w:lang w:val="fr-FR"/>
              </w:rPr>
              <w:t>C</w:t>
            </w:r>
            <w:r w:rsidR="002334B2" w:rsidRPr="00C35BAE">
              <w:rPr>
                <w:lang w:val="fr-FR"/>
              </w:rPr>
              <w:t>rèche</w:t>
            </w:r>
            <w:r>
              <w:rPr>
                <w:lang w:val="fr-FR"/>
              </w:rPr>
              <w:t>, pas d’école primaire du côté allemand</w:t>
            </w:r>
          </w:p>
          <w:p w:rsidR="002735C4" w:rsidRPr="00710303" w:rsidRDefault="00710303" w:rsidP="002735C4">
            <w:pPr>
              <w:rPr>
                <w:lang w:val="fr-FR"/>
              </w:rPr>
            </w:pPr>
            <w:r w:rsidRPr="00710303">
              <w:rPr>
                <w:lang w:val="fr-FR"/>
              </w:rPr>
              <w:t>chaque village a son cimet</w:t>
            </w:r>
            <w:r>
              <w:rPr>
                <w:lang w:val="fr-FR"/>
              </w:rPr>
              <w:t>ière</w:t>
            </w:r>
          </w:p>
        </w:tc>
      </w:tr>
      <w:tr w:rsidR="002735C4" w:rsidTr="002735C4">
        <w:tc>
          <w:tcPr>
            <w:tcW w:w="421" w:type="dxa"/>
          </w:tcPr>
          <w:p w:rsidR="002735C4" w:rsidRDefault="002735C4" w:rsidP="002735C4">
            <w:r>
              <w:t>9</w:t>
            </w:r>
          </w:p>
        </w:tc>
        <w:tc>
          <w:tcPr>
            <w:tcW w:w="8641" w:type="dxa"/>
          </w:tcPr>
          <w:p w:rsidR="00413183" w:rsidRPr="00C35BAE" w:rsidRDefault="00413183" w:rsidP="003E2C92">
            <w:pPr>
              <w:rPr>
                <w:lang w:val="fr-FR"/>
              </w:rPr>
            </w:pPr>
            <w:r w:rsidRPr="00541467">
              <w:rPr>
                <w:b/>
                <w:lang w:val="fr-FR"/>
              </w:rPr>
              <w:t>Nature des documents :</w:t>
            </w:r>
            <w:r w:rsidRPr="00C35BAE">
              <w:rPr>
                <w:lang w:val="fr-FR"/>
              </w:rPr>
              <w:t xml:space="preserve"> deux photographies</w:t>
            </w:r>
          </w:p>
          <w:p w:rsidR="00413183" w:rsidRPr="00C35BAE" w:rsidRDefault="00413183" w:rsidP="003E2C92">
            <w:pPr>
              <w:rPr>
                <w:lang w:val="fr-FR"/>
              </w:rPr>
            </w:pPr>
            <w:r w:rsidRPr="00C35BAE">
              <w:rPr>
                <w:lang w:val="fr-FR"/>
              </w:rPr>
              <w:t>Sont représentés à gauche : les curés et pasteurs de chaque commune</w:t>
            </w:r>
          </w:p>
          <w:p w:rsidR="00413183" w:rsidRPr="00C35BAE" w:rsidRDefault="00413183" w:rsidP="003E2C92">
            <w:pPr>
              <w:rPr>
                <w:lang w:val="fr-FR"/>
              </w:rPr>
            </w:pPr>
            <w:r w:rsidRPr="00C35BAE">
              <w:rPr>
                <w:lang w:val="fr-FR"/>
              </w:rPr>
              <w:t>On remarquera notre professeur de religion du collège de Lauterbourg !</w:t>
            </w:r>
          </w:p>
          <w:p w:rsidR="00413183" w:rsidRPr="00C35BAE" w:rsidRDefault="00413183" w:rsidP="003E2C92">
            <w:pPr>
              <w:rPr>
                <w:lang w:val="fr-FR"/>
              </w:rPr>
            </w:pPr>
            <w:r w:rsidRPr="00541467">
              <w:rPr>
                <w:b/>
                <w:lang w:val="fr-FR"/>
              </w:rPr>
              <w:t>A droite</w:t>
            </w:r>
            <w:r w:rsidRPr="00C35BAE">
              <w:rPr>
                <w:lang w:val="fr-FR"/>
              </w:rPr>
              <w:t xml:space="preserve"> : </w:t>
            </w:r>
            <w:r w:rsidR="00D3210A">
              <w:rPr>
                <w:lang w:val="fr-FR"/>
              </w:rPr>
              <w:t>affiche concernant la fête du pont transfrontalière</w:t>
            </w:r>
            <w:bookmarkStart w:id="0" w:name="_GoBack"/>
            <w:bookmarkEnd w:id="0"/>
          </w:p>
          <w:p w:rsidR="00413183" w:rsidRPr="00D3210A" w:rsidRDefault="00413183" w:rsidP="003E2C92">
            <w:pPr>
              <w:rPr>
                <w:lang w:val="fr-FR"/>
              </w:rPr>
            </w:pPr>
            <w:r w:rsidRPr="00D3210A">
              <w:rPr>
                <w:b/>
                <w:lang w:val="fr-FR"/>
              </w:rPr>
              <w:t>Lieu</w:t>
            </w:r>
            <w:r w:rsidRPr="00D3210A">
              <w:rPr>
                <w:lang w:val="fr-FR"/>
              </w:rPr>
              <w:t xml:space="preserve"> : </w:t>
            </w:r>
            <w:proofErr w:type="spellStart"/>
            <w:r w:rsidRPr="00D3210A">
              <w:rPr>
                <w:lang w:val="fr-FR"/>
              </w:rPr>
              <w:t>Scheibenhard</w:t>
            </w:r>
            <w:proofErr w:type="spellEnd"/>
            <w:r w:rsidRPr="00D3210A">
              <w:rPr>
                <w:lang w:val="fr-FR"/>
              </w:rPr>
              <w:t>(t)</w:t>
            </w:r>
          </w:p>
          <w:p w:rsidR="003E2C92" w:rsidRDefault="00413183" w:rsidP="003E2C92">
            <w:proofErr w:type="spellStart"/>
            <w:r w:rsidRPr="00541467">
              <w:rPr>
                <w:b/>
              </w:rPr>
              <w:lastRenderedPageBreak/>
              <w:t>Contexte</w:t>
            </w:r>
            <w:proofErr w:type="spellEnd"/>
            <w:r>
              <w:t xml:space="preserve"> : </w:t>
            </w:r>
            <w:r w:rsidR="003E2C92">
              <w:t>Das deutsch-französische Brückenfest oder die "</w:t>
            </w:r>
            <w:proofErr w:type="spellStart"/>
            <w:r w:rsidR="003E2C92">
              <w:t>Fête</w:t>
            </w:r>
            <w:proofErr w:type="spellEnd"/>
            <w:r w:rsidR="003E2C92">
              <w:t xml:space="preserve"> du </w:t>
            </w:r>
            <w:proofErr w:type="spellStart"/>
            <w:r w:rsidR="003E2C92">
              <w:t>pont</w:t>
            </w:r>
            <w:proofErr w:type="spellEnd"/>
            <w:r w:rsidR="003E2C92">
              <w:t>".</w:t>
            </w:r>
          </w:p>
          <w:p w:rsidR="00413183" w:rsidRPr="00C35BAE" w:rsidRDefault="00413183" w:rsidP="003E2C92">
            <w:pPr>
              <w:rPr>
                <w:lang w:val="fr-FR"/>
              </w:rPr>
            </w:pPr>
            <w:r w:rsidRPr="00541467">
              <w:rPr>
                <w:b/>
                <w:lang w:val="fr-FR"/>
              </w:rPr>
              <w:t>Conséquences pour les habitants</w:t>
            </w:r>
            <w:r w:rsidRPr="00C35BAE">
              <w:rPr>
                <w:lang w:val="fr-FR"/>
              </w:rPr>
              <w:t xml:space="preserve"> : </w:t>
            </w:r>
            <w:r w:rsidR="00541467">
              <w:rPr>
                <w:color w:val="7030A0"/>
                <w:lang w:val="fr-FR"/>
              </w:rPr>
              <w:t xml:space="preserve">une </w:t>
            </w:r>
            <w:r w:rsidRPr="00710303">
              <w:rPr>
                <w:color w:val="7030A0"/>
                <w:lang w:val="fr-FR"/>
              </w:rPr>
              <w:t>amitié transfrontalière</w:t>
            </w:r>
            <w:r w:rsidR="00541467">
              <w:rPr>
                <w:color w:val="7030A0"/>
                <w:lang w:val="fr-FR"/>
              </w:rPr>
              <w:t xml:space="preserve"> réussie et durable devenue un symbole</w:t>
            </w:r>
          </w:p>
          <w:p w:rsidR="003E2C92" w:rsidRPr="00C35BAE" w:rsidRDefault="003E2C92" w:rsidP="003E2C92">
            <w:pPr>
              <w:rPr>
                <w:lang w:val="fr-FR"/>
              </w:rPr>
            </w:pPr>
          </w:p>
          <w:p w:rsidR="00710303" w:rsidRPr="00710303" w:rsidRDefault="00710303" w:rsidP="003E2C92">
            <w:pPr>
              <w:rPr>
                <w:lang w:val="fr-FR"/>
              </w:rPr>
            </w:pPr>
            <w:r w:rsidRPr="00541467">
              <w:rPr>
                <w:b/>
                <w:lang w:val="fr-FR"/>
              </w:rPr>
              <w:t>Informations complémentaires / Apports du professeur</w:t>
            </w:r>
            <w:r w:rsidRPr="00710303">
              <w:rPr>
                <w:lang w:val="fr-FR"/>
              </w:rPr>
              <w:t xml:space="preserve"> : </w:t>
            </w:r>
          </w:p>
          <w:p w:rsidR="003E2C92" w:rsidRDefault="00710303" w:rsidP="003E2C92">
            <w:r w:rsidRPr="00710303">
              <w:t>« </w:t>
            </w:r>
            <w:r w:rsidR="003E2C92">
              <w:t>Ausdruck der Partnerschaft an der Grenze ist das deutsch-französische Brückenfest, das die Vereine beider Gemeinden am alten Grenzübergang auf und um die Lauterbrücke mit zahlreichen Gästen in jedem Sommer feiern.</w:t>
            </w:r>
          </w:p>
          <w:p w:rsidR="003E2C92" w:rsidRDefault="003E2C92" w:rsidP="003E2C92"/>
          <w:p w:rsidR="003E2C92" w:rsidRDefault="003E2C92" w:rsidP="003E2C92">
            <w:r>
              <w:t>Das jährlich im Juni stattfindende Fest ist für viele Gäste auch deshalb ein Anziehungspunkt, weil Pfälzer und Elsässer sowie Partnergemeinden der beiden Orte hier ihre Kulturen vorstellen.</w:t>
            </w:r>
          </w:p>
          <w:p w:rsidR="003E2C92" w:rsidRDefault="003E2C92" w:rsidP="003E2C92"/>
          <w:p w:rsidR="003E2C92" w:rsidRDefault="003E2C92" w:rsidP="003E2C92">
            <w:r>
              <w:t>Tanzvorführung Man kann z.B. Essens-Spezialitäten aus der Pfalz, dem Elsass und Frankreich einkaufen, man kann sich aber auch gleich vor Ort den einen oder anderen Leckerbissen gönnen. Dazu wird man unterhalten von regionalen Blaskapellen oder Rock- und Jazz-Bands. Tanzdarbietungen, sei es traditioneller oder moderner Art, fehlen ebenfalls nicht.</w:t>
            </w:r>
          </w:p>
          <w:p w:rsidR="003E2C92" w:rsidRDefault="003E2C92" w:rsidP="003E2C92"/>
          <w:p w:rsidR="003E2C92" w:rsidRDefault="003E2C92" w:rsidP="003E2C92">
            <w:r>
              <w:t>Wer kann sollte mit dem Fahrrad nach Scheibenhardt fahren, denn die Straßen sind zumeist hoffnungslos überfüllt mit Autos oder Bussen.</w:t>
            </w:r>
            <w:r w:rsidR="00710303">
              <w:t>“</w:t>
            </w:r>
          </w:p>
          <w:p w:rsidR="00710303" w:rsidRPr="00710303" w:rsidRDefault="00710303" w:rsidP="003E2C92">
            <w:pPr>
              <w:rPr>
                <w:lang w:val="fr-FR"/>
              </w:rPr>
            </w:pPr>
            <w:r>
              <w:rPr>
                <w:lang w:val="fr-FR"/>
              </w:rPr>
              <w:t xml:space="preserve">Source : </w:t>
            </w:r>
            <w:hyperlink r:id="rId9" w:history="1">
              <w:r w:rsidRPr="00401907">
                <w:rPr>
                  <w:rStyle w:val="Hyperlink"/>
                  <w:lang w:val="fr-FR"/>
                </w:rPr>
                <w:t>http://www.vghagenbach.de/vg_hagenbach/Wohnen%20und%20Leben/Kulturelle%20Veranstaltungen/Br%C3%BCckenfest/</w:t>
              </w:r>
            </w:hyperlink>
          </w:p>
          <w:p w:rsidR="00710303" w:rsidRPr="00710303" w:rsidRDefault="00710303" w:rsidP="003E2C92">
            <w:pPr>
              <w:rPr>
                <w:lang w:val="fr-FR"/>
              </w:rPr>
            </w:pPr>
          </w:p>
          <w:p w:rsidR="003E2C92" w:rsidRPr="00C35BAE" w:rsidRDefault="003E2C92" w:rsidP="003E2C92">
            <w:pPr>
              <w:rPr>
                <w:lang w:val="fr-FR"/>
              </w:rPr>
            </w:pPr>
            <w:r w:rsidRPr="00C35BAE">
              <w:rPr>
                <w:lang w:val="fr-FR"/>
              </w:rPr>
              <w:t>Depuis 1996</w:t>
            </w:r>
          </w:p>
          <w:p w:rsidR="003E2C92" w:rsidRPr="00C35BAE" w:rsidRDefault="003E2C92" w:rsidP="003E2C92">
            <w:pPr>
              <w:rPr>
                <w:lang w:val="fr-FR"/>
              </w:rPr>
            </w:pPr>
            <w:r w:rsidRPr="00C35BAE">
              <w:rPr>
                <w:lang w:val="fr-FR"/>
              </w:rPr>
              <w:t>1er week-end du mois de juin</w:t>
            </w:r>
            <w:r w:rsidR="00710303">
              <w:rPr>
                <w:lang w:val="fr-FR"/>
              </w:rPr>
              <w:t xml:space="preserve"> en général (exception en 2017)</w:t>
            </w:r>
          </w:p>
          <w:p w:rsidR="00C55856" w:rsidRDefault="003E2C92" w:rsidP="002735C4">
            <w:proofErr w:type="spellStart"/>
            <w:r>
              <w:t>Célébrations</w:t>
            </w:r>
            <w:proofErr w:type="spellEnd"/>
            <w:r>
              <w:t xml:space="preserve"> </w:t>
            </w:r>
            <w:proofErr w:type="spellStart"/>
            <w:r>
              <w:t>religieuses</w:t>
            </w:r>
            <w:proofErr w:type="spellEnd"/>
            <w:r>
              <w:t xml:space="preserve"> </w:t>
            </w:r>
            <w:proofErr w:type="spellStart"/>
            <w:r>
              <w:t>oecuméniques</w:t>
            </w:r>
            <w:proofErr w:type="spellEnd"/>
            <w:r>
              <w:t xml:space="preserve"> </w:t>
            </w:r>
            <w:proofErr w:type="spellStart"/>
            <w:r>
              <w:t>transfrontalières</w:t>
            </w:r>
            <w:proofErr w:type="spellEnd"/>
          </w:p>
        </w:tc>
      </w:tr>
      <w:tr w:rsidR="0019226A" w:rsidRPr="00D3210A" w:rsidTr="002735C4">
        <w:tc>
          <w:tcPr>
            <w:tcW w:w="421" w:type="dxa"/>
          </w:tcPr>
          <w:p w:rsidR="0019226A" w:rsidRDefault="00541467" w:rsidP="002735C4">
            <w:r>
              <w:lastRenderedPageBreak/>
              <w:t>1</w:t>
            </w:r>
            <w:r w:rsidR="0019226A">
              <w:t>0</w:t>
            </w:r>
          </w:p>
        </w:tc>
        <w:tc>
          <w:tcPr>
            <w:tcW w:w="8641" w:type="dxa"/>
          </w:tcPr>
          <w:p w:rsidR="0019226A" w:rsidRDefault="0019226A" w:rsidP="0019226A">
            <w:pPr>
              <w:rPr>
                <w:lang w:val="fr-FR"/>
              </w:rPr>
            </w:pPr>
            <w:r w:rsidRPr="009C79FE">
              <w:rPr>
                <w:lang w:val="fr-FR"/>
              </w:rPr>
              <w:t xml:space="preserve">A gauche : photo de la crèche + mairie de </w:t>
            </w:r>
            <w:proofErr w:type="spellStart"/>
            <w:r w:rsidRPr="009C79FE">
              <w:rPr>
                <w:lang w:val="fr-FR"/>
              </w:rPr>
              <w:t>Scheibenhard</w:t>
            </w:r>
            <w:proofErr w:type="spellEnd"/>
            <w:r w:rsidRPr="009C79FE">
              <w:rPr>
                <w:lang w:val="fr-FR"/>
              </w:rPr>
              <w:t xml:space="preserve"> </w:t>
            </w:r>
          </w:p>
          <w:p w:rsidR="0019226A" w:rsidRDefault="0019226A" w:rsidP="0019226A">
            <w:pPr>
              <w:rPr>
                <w:lang w:val="fr-FR"/>
              </w:rPr>
            </w:pPr>
            <w:r>
              <w:rPr>
                <w:lang w:val="fr-FR"/>
              </w:rPr>
              <w:t xml:space="preserve">A droite : photo de l’école primaire de </w:t>
            </w:r>
            <w:proofErr w:type="spellStart"/>
            <w:r>
              <w:rPr>
                <w:lang w:val="fr-FR"/>
              </w:rPr>
              <w:t>Scheibenhard</w:t>
            </w:r>
            <w:proofErr w:type="spellEnd"/>
            <w:r>
              <w:rPr>
                <w:lang w:val="fr-FR"/>
              </w:rPr>
              <w:t xml:space="preserve"> </w:t>
            </w:r>
          </w:p>
          <w:p w:rsidR="0019226A" w:rsidRDefault="0019226A" w:rsidP="0019226A">
            <w:pPr>
              <w:rPr>
                <w:lang w:val="fr-FR"/>
              </w:rPr>
            </w:pPr>
            <w:r>
              <w:rPr>
                <w:lang w:val="fr-FR"/>
              </w:rPr>
              <w:t xml:space="preserve">Pas d’école à </w:t>
            </w:r>
            <w:proofErr w:type="spellStart"/>
            <w:r>
              <w:rPr>
                <w:lang w:val="fr-FR"/>
              </w:rPr>
              <w:t>Scheibenhardt</w:t>
            </w:r>
            <w:proofErr w:type="spellEnd"/>
            <w:r>
              <w:rPr>
                <w:lang w:val="fr-FR"/>
              </w:rPr>
              <w:t xml:space="preserve">, </w:t>
            </w:r>
            <w:r w:rsidR="00710303">
              <w:rPr>
                <w:lang w:val="fr-FR"/>
              </w:rPr>
              <w:t>crèches</w:t>
            </w:r>
            <w:r>
              <w:rPr>
                <w:lang w:val="fr-FR"/>
              </w:rPr>
              <w:t xml:space="preserve"> à </w:t>
            </w:r>
            <w:proofErr w:type="spellStart"/>
            <w:r>
              <w:rPr>
                <w:lang w:val="fr-FR"/>
              </w:rPr>
              <w:t>Scheibenhard</w:t>
            </w:r>
            <w:proofErr w:type="spellEnd"/>
            <w:r>
              <w:rPr>
                <w:lang w:val="fr-FR"/>
              </w:rPr>
              <w:t xml:space="preserve"> </w:t>
            </w:r>
            <w:r w:rsidR="00710303">
              <w:rPr>
                <w:lang w:val="fr-FR"/>
              </w:rPr>
              <w:t xml:space="preserve">et à </w:t>
            </w:r>
            <w:proofErr w:type="spellStart"/>
            <w:r w:rsidR="00710303">
              <w:rPr>
                <w:lang w:val="fr-FR"/>
              </w:rPr>
              <w:t>Scheibenhardt</w:t>
            </w:r>
            <w:proofErr w:type="spellEnd"/>
            <w:r w:rsidR="00710303">
              <w:rPr>
                <w:lang w:val="fr-FR"/>
              </w:rPr>
              <w:t>.</w:t>
            </w:r>
          </w:p>
          <w:p w:rsidR="00710303" w:rsidRDefault="00710303" w:rsidP="0019226A">
            <w:pPr>
              <w:rPr>
                <w:lang w:val="fr-FR"/>
              </w:rPr>
            </w:pPr>
          </w:p>
          <w:p w:rsidR="00710303" w:rsidRDefault="00710303" w:rsidP="0019226A">
            <w:pPr>
              <w:rPr>
                <w:lang w:val="fr-FR"/>
              </w:rPr>
            </w:pPr>
            <w:r w:rsidRPr="00385D47">
              <w:rPr>
                <w:b/>
                <w:lang w:val="fr-FR"/>
              </w:rPr>
              <w:t>Informations complémentaires / Apports du professeur :</w:t>
            </w:r>
            <w:r>
              <w:rPr>
                <w:lang w:val="fr-FR"/>
              </w:rPr>
              <w:t xml:space="preserve"> </w:t>
            </w:r>
          </w:p>
          <w:p w:rsidR="00710303" w:rsidRDefault="00710303" w:rsidP="0019226A">
            <w:pPr>
              <w:rPr>
                <w:lang w:val="fr-FR"/>
              </w:rPr>
            </w:pPr>
            <w:r>
              <w:rPr>
                <w:lang w:val="fr-FR"/>
              </w:rPr>
              <w:t>Quelques familles mettent leurs enfants dans des crèches de l’autre côté de la frontière mais se heurtent à des problèmes financiers pour toucher des aides publiques.</w:t>
            </w:r>
          </w:p>
          <w:p w:rsidR="0019226A" w:rsidRPr="00C35BAE" w:rsidRDefault="0019226A" w:rsidP="00710303">
            <w:pPr>
              <w:rPr>
                <w:lang w:val="fr-FR"/>
              </w:rPr>
            </w:pPr>
            <w:r w:rsidRPr="00710303">
              <w:rPr>
                <w:color w:val="7030A0"/>
                <w:lang w:val="fr-FR"/>
              </w:rPr>
              <w:t xml:space="preserve">Les frontières </w:t>
            </w:r>
            <w:r w:rsidR="00710303" w:rsidRPr="00710303">
              <w:rPr>
                <w:color w:val="7030A0"/>
                <w:lang w:val="fr-FR"/>
              </w:rPr>
              <w:t>physiques s’effacent progressivement</w:t>
            </w:r>
            <w:r w:rsidRPr="00710303">
              <w:rPr>
                <w:color w:val="7030A0"/>
                <w:lang w:val="fr-FR"/>
              </w:rPr>
              <w:t xml:space="preserve"> mais les frontières linguistiques </w:t>
            </w:r>
            <w:r w:rsidR="00385D47">
              <w:rPr>
                <w:color w:val="7030A0"/>
                <w:lang w:val="fr-FR"/>
              </w:rPr>
              <w:t xml:space="preserve">et administratives </w:t>
            </w:r>
            <w:r w:rsidRPr="00710303">
              <w:rPr>
                <w:color w:val="7030A0"/>
                <w:lang w:val="fr-FR"/>
              </w:rPr>
              <w:t>s’installent</w:t>
            </w:r>
            <w:r w:rsidR="00710303" w:rsidRPr="00710303">
              <w:rPr>
                <w:color w:val="7030A0"/>
                <w:lang w:val="fr-FR"/>
              </w:rPr>
              <w:t>.</w:t>
            </w:r>
          </w:p>
        </w:tc>
      </w:tr>
    </w:tbl>
    <w:p w:rsidR="0019226A" w:rsidRPr="009C79FE" w:rsidRDefault="0019226A" w:rsidP="0019226A">
      <w:pPr>
        <w:rPr>
          <w:lang w:val="fr-FR"/>
        </w:rPr>
      </w:pPr>
      <w:r>
        <w:rPr>
          <w:lang w:val="fr-FR"/>
        </w:rPr>
        <w:t xml:space="preserve">    </w:t>
      </w:r>
      <w:r w:rsidR="009C79FE" w:rsidRPr="009C79FE">
        <w:rPr>
          <w:lang w:val="fr-FR"/>
        </w:rPr>
        <w:t xml:space="preserve">     </w:t>
      </w:r>
    </w:p>
    <w:p w:rsidR="009C79FE" w:rsidRPr="009C79FE" w:rsidRDefault="009C79FE" w:rsidP="002735C4">
      <w:pPr>
        <w:rPr>
          <w:lang w:val="fr-FR"/>
        </w:rPr>
      </w:pPr>
    </w:p>
    <w:sectPr w:rsidR="009C79FE" w:rsidRPr="009C79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A2741"/>
    <w:multiLevelType w:val="hybridMultilevel"/>
    <w:tmpl w:val="3FC01B3C"/>
    <w:lvl w:ilvl="0" w:tplc="7BC263A6">
      <w:start w:val="193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C4"/>
    <w:rsid w:val="00016C33"/>
    <w:rsid w:val="0019226A"/>
    <w:rsid w:val="002334B2"/>
    <w:rsid w:val="002735C4"/>
    <w:rsid w:val="00276B38"/>
    <w:rsid w:val="002C0F63"/>
    <w:rsid w:val="00380F05"/>
    <w:rsid w:val="00385D47"/>
    <w:rsid w:val="00386D87"/>
    <w:rsid w:val="003B7146"/>
    <w:rsid w:val="003E2C92"/>
    <w:rsid w:val="00413183"/>
    <w:rsid w:val="00415B86"/>
    <w:rsid w:val="004C1605"/>
    <w:rsid w:val="00541467"/>
    <w:rsid w:val="00652648"/>
    <w:rsid w:val="00710303"/>
    <w:rsid w:val="00855A69"/>
    <w:rsid w:val="00884B32"/>
    <w:rsid w:val="009C79FE"/>
    <w:rsid w:val="009F3802"/>
    <w:rsid w:val="00B553EA"/>
    <w:rsid w:val="00C24F93"/>
    <w:rsid w:val="00C35BAE"/>
    <w:rsid w:val="00C55856"/>
    <w:rsid w:val="00D3210A"/>
    <w:rsid w:val="00D61DD4"/>
    <w:rsid w:val="00D63976"/>
    <w:rsid w:val="00ED6B4D"/>
    <w:rsid w:val="00F1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ED131-334C-4420-AF94-35266F31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35C4"/>
    <w:pPr>
      <w:ind w:left="720"/>
      <w:contextualSpacing/>
    </w:pPr>
  </w:style>
  <w:style w:type="table" w:styleId="Tabellenraster">
    <w:name w:val="Table Grid"/>
    <w:basedOn w:val="NormaleTabelle"/>
    <w:uiPriority w:val="39"/>
    <w:rsid w:val="00273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3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ibenhard.fr/scheibenhard.fr/historique.php" TargetMode="External"/><Relationship Id="rId3" Type="http://schemas.openxmlformats.org/officeDocument/2006/relationships/settings" Target="settings.xml"/><Relationship Id="rId7" Type="http://schemas.openxmlformats.org/officeDocument/2006/relationships/hyperlink" Target="http://scheibenhard.fr/scheibenhard.fr/historiqu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eibenhard.fr/scheibenhard.fr/historique.php" TargetMode="External"/><Relationship Id="rId11" Type="http://schemas.openxmlformats.org/officeDocument/2006/relationships/theme" Target="theme/theme1.xml"/><Relationship Id="rId5" Type="http://schemas.openxmlformats.org/officeDocument/2006/relationships/hyperlink" Target="http://www.alsace-genealogie.com/plugins/fckeditor/userfiles/file/2-sections/IDF/Lettre_IDF_2012-05.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ghagenbach.de/vg_hagenbach/Wohnen%20und%20Leben/Kulturelle%20Veranstaltungen/Br%C3%BCcken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2203</Words>
  <Characters>13880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5</cp:revision>
  <dcterms:created xsi:type="dcterms:W3CDTF">2017-06-05T05:27:00Z</dcterms:created>
  <dcterms:modified xsi:type="dcterms:W3CDTF">2017-06-11T17:09:00Z</dcterms:modified>
</cp:coreProperties>
</file>