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7" w:rsidRPr="00C13054" w:rsidRDefault="002F143D" w:rsidP="0036294E">
      <w:pPr>
        <w:rPr>
          <w:b/>
          <w:i/>
          <w:sz w:val="32"/>
          <w:szCs w:val="32"/>
          <w:lang w:val="en-GB"/>
        </w:rPr>
      </w:pPr>
      <w:r w:rsidRPr="00C13054"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319405</wp:posOffset>
            </wp:positionV>
            <wp:extent cx="2676525" cy="4448175"/>
            <wp:effectExtent l="19050" t="0" r="9525" b="0"/>
            <wp:wrapTight wrapText="bothSides">
              <wp:wrapPolygon edited="0">
                <wp:start x="-154" y="0"/>
                <wp:lineTo x="-154" y="21554"/>
                <wp:lineTo x="21677" y="21554"/>
                <wp:lineTo x="21677" y="0"/>
                <wp:lineTo x="-15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4E" w:rsidRPr="00C13054">
        <w:rPr>
          <w:b/>
          <w:i/>
          <w:sz w:val="28"/>
          <w:szCs w:val="28"/>
          <w:lang w:val="en-GB"/>
        </w:rPr>
        <w:t xml:space="preserve"> </w:t>
      </w:r>
      <w:r w:rsidR="008846E7" w:rsidRPr="00C13054">
        <w:rPr>
          <w:b/>
          <w:bCs/>
          <w:i/>
          <w:sz w:val="32"/>
          <w:szCs w:val="32"/>
          <w:lang w:val="en-US"/>
        </w:rPr>
        <w:t>Total internal reflection</w:t>
      </w:r>
    </w:p>
    <w:p w:rsidR="0036294E" w:rsidRPr="00AC3AC4" w:rsidRDefault="0036294E" w:rsidP="0036294E">
      <w:pPr>
        <w:rPr>
          <w:rStyle w:val="apple-converted-space"/>
          <w:rFonts w:cs="Arial"/>
          <w:b/>
          <w:i/>
          <w:color w:val="252525"/>
          <w:sz w:val="26"/>
          <w:szCs w:val="26"/>
          <w:shd w:val="clear" w:color="auto" w:fill="FFFFFF"/>
          <w:lang w:val="en-GB"/>
        </w:rPr>
      </w:pPr>
      <w:r w:rsidRPr="00AC3AC4">
        <w:rPr>
          <w:b/>
          <w:i/>
          <w:sz w:val="26"/>
          <w:szCs w:val="26"/>
          <w:lang w:val="en-GB"/>
        </w:rPr>
        <w:t xml:space="preserve">Determination of the </w:t>
      </w:r>
      <w:r w:rsidR="00F607F4">
        <w:rPr>
          <w:rFonts w:cs="Arial"/>
          <w:b/>
          <w:i/>
          <w:sz w:val="26"/>
          <w:szCs w:val="26"/>
          <w:lang w:val="en-GB"/>
        </w:rPr>
        <w:t>refractive</w:t>
      </w:r>
      <w:r w:rsidRPr="00AC3AC4">
        <w:rPr>
          <w:rFonts w:cs="Arial"/>
          <w:b/>
          <w:i/>
          <w:sz w:val="26"/>
          <w:szCs w:val="26"/>
          <w:lang w:val="en-GB"/>
        </w:rPr>
        <w:t xml:space="preserve"> index of water </w:t>
      </w:r>
      <w:r w:rsidR="006B2BD0" w:rsidRPr="00AC3AC4">
        <w:rPr>
          <w:rFonts w:cs="Arial"/>
          <w:b/>
          <w:i/>
          <w:sz w:val="26"/>
          <w:szCs w:val="26"/>
          <w:lang w:val="en-GB"/>
        </w:rPr>
        <w:br/>
      </w:r>
      <w:r w:rsidRPr="00AC3AC4">
        <w:rPr>
          <w:rFonts w:cs="Arial"/>
          <w:b/>
          <w:i/>
          <w:sz w:val="26"/>
          <w:szCs w:val="26"/>
          <w:lang w:val="en-GB"/>
        </w:rPr>
        <w:t>by</w:t>
      </w:r>
      <w:r w:rsidR="00F607F4">
        <w:rPr>
          <w:rFonts w:cs="Arial"/>
          <w:b/>
          <w:i/>
          <w:sz w:val="26"/>
          <w:szCs w:val="26"/>
          <w:lang w:val="en-GB"/>
        </w:rPr>
        <w:t xml:space="preserve"> calculation of </w:t>
      </w:r>
      <w:r w:rsidR="00581610" w:rsidRPr="00AC3AC4">
        <w:rPr>
          <w:rFonts w:cs="Arial"/>
          <w:b/>
          <w:i/>
          <w:sz w:val="26"/>
          <w:szCs w:val="26"/>
          <w:lang w:val="en-GB"/>
        </w:rPr>
        <w:t>the</w:t>
      </w:r>
      <w:r w:rsidRPr="00AC3AC4">
        <w:rPr>
          <w:rFonts w:cs="Arial"/>
          <w:b/>
          <w:bCs/>
          <w:i/>
          <w:color w:val="252525"/>
          <w:sz w:val="26"/>
          <w:szCs w:val="26"/>
          <w:shd w:val="clear" w:color="auto" w:fill="FFFFFF"/>
          <w:lang w:val="en-GB"/>
        </w:rPr>
        <w:t xml:space="preserve"> critical angle</w:t>
      </w:r>
      <w:r w:rsidRPr="00AC3AC4">
        <w:rPr>
          <w:rStyle w:val="apple-converted-space"/>
          <w:rFonts w:cs="Arial"/>
          <w:b/>
          <w:i/>
          <w:color w:val="252525"/>
          <w:sz w:val="26"/>
          <w:szCs w:val="26"/>
          <w:shd w:val="clear" w:color="auto" w:fill="FFFFFF"/>
          <w:lang w:val="en-GB"/>
        </w:rPr>
        <w:t> </w:t>
      </w:r>
    </w:p>
    <w:p w:rsidR="00581610" w:rsidRPr="00C6088D" w:rsidRDefault="006B2BD0" w:rsidP="00581610">
      <w:pPr>
        <w:rPr>
          <w:b/>
          <w:shd w:val="clear" w:color="auto" w:fill="FFFFFF"/>
          <w:lang w:val="en-GB"/>
        </w:rPr>
      </w:pPr>
      <w:r>
        <w:rPr>
          <w:b/>
          <w:shd w:val="clear" w:color="auto" w:fill="FFFFFF"/>
          <w:lang w:val="en-GB"/>
        </w:rPr>
        <w:br/>
      </w:r>
      <w:r w:rsidR="00581610" w:rsidRPr="00C6088D">
        <w:rPr>
          <w:b/>
          <w:shd w:val="clear" w:color="auto" w:fill="FFFFFF"/>
          <w:lang w:val="en-GB"/>
        </w:rPr>
        <w:t>In this experiment we will use</w:t>
      </w:r>
    </w:p>
    <w:p w:rsidR="00581610" w:rsidRPr="00C6088D" w:rsidRDefault="00F607F4" w:rsidP="0058161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="Arial"/>
          <w:b w:val="0"/>
          <w:bCs w:val="0"/>
          <w:color w:val="333333"/>
          <w:sz w:val="22"/>
          <w:szCs w:val="22"/>
          <w:lang w:val="en-GB"/>
        </w:rPr>
      </w:pPr>
      <w:r>
        <w:rPr>
          <w:rFonts w:asciiTheme="minorHAnsi" w:hAnsiTheme="minorHAnsi"/>
          <w:b w:val="0"/>
          <w:sz w:val="22"/>
          <w:szCs w:val="22"/>
          <w:lang w:val="en-GB"/>
        </w:rPr>
        <w:t xml:space="preserve">a </w:t>
      </w:r>
      <w:r w:rsidR="00581610" w:rsidRPr="00C6088D">
        <w:rPr>
          <w:rFonts w:asciiTheme="minorHAnsi" w:hAnsiTheme="minorHAnsi"/>
          <w:b w:val="0"/>
          <w:sz w:val="22"/>
          <w:szCs w:val="22"/>
          <w:lang w:val="en-GB"/>
        </w:rPr>
        <w:t xml:space="preserve">white </w:t>
      </w:r>
      <w:hyperlink r:id="rId8" w:history="1">
        <w:r w:rsidR="00581610" w:rsidRPr="00C6088D">
          <w:rPr>
            <w:rFonts w:asciiTheme="minorHAnsi" w:hAnsiTheme="minorHAnsi"/>
            <w:b w:val="0"/>
            <w:sz w:val="22"/>
            <w:szCs w:val="22"/>
            <w:lang w:val="en-GB"/>
          </w:rPr>
          <w:t>cylindrical</w:t>
        </w:r>
      </w:hyperlink>
      <w:r w:rsidR="00581610" w:rsidRPr="00C6088D">
        <w:rPr>
          <w:rFonts w:asciiTheme="minorHAnsi" w:hAnsiTheme="minorHAnsi"/>
          <w:b w:val="0"/>
          <w:sz w:val="22"/>
          <w:szCs w:val="22"/>
          <w:lang w:val="en-GB"/>
        </w:rPr>
        <w:t xml:space="preserve"> cup or mug with flat matt bottom</w:t>
      </w:r>
    </w:p>
    <w:p w:rsidR="00581610" w:rsidRPr="00C6088D" w:rsidRDefault="00F607F4" w:rsidP="0058161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="Arial"/>
          <w:b w:val="0"/>
          <w:bCs w:val="0"/>
          <w:color w:val="333333"/>
          <w:sz w:val="22"/>
          <w:szCs w:val="22"/>
          <w:lang w:val="en-GB"/>
        </w:rPr>
      </w:pPr>
      <w:r>
        <w:rPr>
          <w:rFonts w:asciiTheme="minorHAnsi" w:hAnsiTheme="minorHAnsi"/>
          <w:b w:val="0"/>
          <w:sz w:val="22"/>
          <w:szCs w:val="22"/>
          <w:lang w:val="en-GB"/>
        </w:rPr>
        <w:t xml:space="preserve">a </w:t>
      </w:r>
      <w:r w:rsidR="00581610" w:rsidRPr="00C6088D">
        <w:rPr>
          <w:rFonts w:asciiTheme="minorHAnsi" w:hAnsiTheme="minorHAnsi"/>
          <w:b w:val="0"/>
          <w:sz w:val="22"/>
          <w:szCs w:val="22"/>
          <w:lang w:val="en-GB"/>
        </w:rPr>
        <w:t>laser pointer</w:t>
      </w:r>
    </w:p>
    <w:p w:rsidR="00581610" w:rsidRPr="00C6088D" w:rsidRDefault="00581610" w:rsidP="0058161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="Arial"/>
          <w:b w:val="0"/>
          <w:bCs w:val="0"/>
          <w:color w:val="333333"/>
          <w:sz w:val="22"/>
          <w:szCs w:val="22"/>
          <w:lang w:val="en-GB"/>
        </w:rPr>
      </w:pPr>
      <w:r w:rsidRPr="00C6088D">
        <w:rPr>
          <w:rFonts w:asciiTheme="minorHAnsi" w:hAnsiTheme="minorHAnsi"/>
          <w:b w:val="0"/>
          <w:sz w:val="22"/>
          <w:szCs w:val="22"/>
          <w:lang w:val="en-GB"/>
        </w:rPr>
        <w:t>water</w:t>
      </w:r>
    </w:p>
    <w:p w:rsidR="00581610" w:rsidRPr="006B2BD0" w:rsidRDefault="00F607F4" w:rsidP="0036294E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="Arial"/>
          <w:b w:val="0"/>
          <w:bCs w:val="0"/>
          <w:color w:val="333333"/>
          <w:sz w:val="22"/>
          <w:szCs w:val="22"/>
          <w:lang w:val="en-GB"/>
        </w:rPr>
      </w:pPr>
      <w:r>
        <w:rPr>
          <w:rFonts w:asciiTheme="minorHAnsi" w:hAnsiTheme="minorHAnsi"/>
          <w:b w:val="0"/>
          <w:sz w:val="22"/>
          <w:szCs w:val="22"/>
          <w:lang w:val="en-GB"/>
        </w:rPr>
        <w:t xml:space="preserve">a </w:t>
      </w:r>
      <w:r w:rsidR="00581610" w:rsidRPr="00C6088D">
        <w:rPr>
          <w:rFonts w:asciiTheme="minorHAnsi" w:hAnsiTheme="minorHAnsi"/>
          <w:b w:val="0"/>
          <w:sz w:val="22"/>
          <w:szCs w:val="22"/>
          <w:lang w:val="en-GB"/>
        </w:rPr>
        <w:t>ruler</w:t>
      </w:r>
    </w:p>
    <w:p w:rsidR="006B2BD0" w:rsidRPr="006B2BD0" w:rsidRDefault="006B2BD0" w:rsidP="006B2BD0">
      <w:pPr>
        <w:pStyle w:val="Nagwek1"/>
        <w:shd w:val="clear" w:color="auto" w:fill="FFFFFF"/>
        <w:spacing w:before="0" w:beforeAutospacing="0" w:after="0" w:afterAutospacing="0" w:line="405" w:lineRule="atLeast"/>
        <w:ind w:left="720"/>
        <w:rPr>
          <w:rFonts w:asciiTheme="minorHAnsi" w:hAnsiTheme="minorHAnsi" w:cs="Arial"/>
          <w:b w:val="0"/>
          <w:bCs w:val="0"/>
          <w:color w:val="333333"/>
          <w:sz w:val="22"/>
          <w:szCs w:val="22"/>
          <w:lang w:val="en-GB"/>
        </w:rPr>
      </w:pPr>
    </w:p>
    <w:p w:rsidR="00581610" w:rsidRPr="00C6088D" w:rsidRDefault="006816CA" w:rsidP="00581610">
      <w:pPr>
        <w:pStyle w:val="Nagwek1"/>
        <w:shd w:val="clear" w:color="auto" w:fill="FFFFFF"/>
        <w:spacing w:before="0" w:beforeAutospacing="0" w:after="0" w:afterAutospacing="0" w:line="405" w:lineRule="atLeast"/>
        <w:rPr>
          <w:rStyle w:val="hw"/>
          <w:rFonts w:ascii="Calibri" w:hAnsi="Calibri" w:cs="Arial"/>
          <w:sz w:val="22"/>
          <w:szCs w:val="22"/>
          <w:lang w:val="en-GB"/>
        </w:rPr>
      </w:pPr>
      <w:hyperlink r:id="rId9" w:history="1">
        <w:r w:rsidR="00581610" w:rsidRPr="00C6088D">
          <w:rPr>
            <w:rStyle w:val="Hipercze"/>
            <w:rFonts w:ascii="Calibri" w:hAnsi="Calibri" w:cs="Arial"/>
            <w:color w:val="auto"/>
            <w:sz w:val="22"/>
            <w:szCs w:val="22"/>
            <w:u w:val="none"/>
            <w:lang w:val="en-GB"/>
          </w:rPr>
          <w:t>The whys and wherefores</w:t>
        </w:r>
      </w:hyperlink>
    </w:p>
    <w:p w:rsidR="00581610" w:rsidRDefault="00B942D3" w:rsidP="0036294E">
      <w:pPr>
        <w:rPr>
          <w:rStyle w:val="apple-converted-space"/>
          <w:rFonts w:cs="Arial"/>
          <w:shd w:val="clear" w:color="auto" w:fill="FFFFFF"/>
          <w:lang w:val="en-GB"/>
        </w:rPr>
      </w:pPr>
      <w:r>
        <w:rPr>
          <w:lang w:val="en-GB"/>
        </w:rPr>
        <w:br/>
      </w:r>
      <w:r w:rsidR="00F607F4" w:rsidRPr="00C6088D">
        <w:rPr>
          <w:lang w:val="en-GB"/>
        </w:rPr>
        <w:t xml:space="preserve">The laser light scatters at the bottom of the mug and reflects at different angles.  </w:t>
      </w:r>
      <w:r w:rsidR="00F607F4">
        <w:rPr>
          <w:lang w:val="en-GB"/>
        </w:rPr>
        <w:t xml:space="preserve">The </w:t>
      </w:r>
      <w:r w:rsidR="00F607F4">
        <w:rPr>
          <w:rFonts w:cs="Arial"/>
          <w:shd w:val="clear" w:color="auto" w:fill="FFFFFF"/>
          <w:lang w:val="en-GB"/>
        </w:rPr>
        <w:t>r</w:t>
      </w:r>
      <w:r w:rsidR="00F607F4" w:rsidRPr="00C6088D">
        <w:rPr>
          <w:rFonts w:cs="Arial"/>
          <w:shd w:val="clear" w:color="auto" w:fill="FFFFFF"/>
          <w:lang w:val="en-GB"/>
        </w:rPr>
        <w:t>eflected ray</w:t>
      </w:r>
      <w:r w:rsidR="00F607F4">
        <w:rPr>
          <w:rStyle w:val="apple-converted-space"/>
          <w:rFonts w:cs="Arial"/>
          <w:shd w:val="clear" w:color="auto" w:fill="FFFFFF"/>
          <w:lang w:val="en-GB"/>
        </w:rPr>
        <w:t>s</w:t>
      </w:r>
      <w:r w:rsidR="00F607F4" w:rsidRPr="00C6088D">
        <w:rPr>
          <w:rStyle w:val="apple-converted-space"/>
          <w:rFonts w:cs="Arial"/>
          <w:shd w:val="clear" w:color="auto" w:fill="FFFFFF"/>
          <w:lang w:val="en-GB"/>
        </w:rPr>
        <w:t xml:space="preserve"> which fall on </w:t>
      </w:r>
      <w:r w:rsidR="00F607F4">
        <w:rPr>
          <w:rStyle w:val="apple-converted-space"/>
          <w:rFonts w:cs="Arial"/>
          <w:shd w:val="clear" w:color="auto" w:fill="FFFFFF"/>
          <w:lang w:val="en-GB"/>
        </w:rPr>
        <w:t xml:space="preserve">the </w:t>
      </w:r>
      <w:r w:rsidR="00F607F4" w:rsidRPr="00C6088D">
        <w:rPr>
          <w:rStyle w:val="apple-converted-space"/>
          <w:rFonts w:cs="Arial"/>
          <w:shd w:val="clear" w:color="auto" w:fill="FFFFFF"/>
          <w:lang w:val="en-GB"/>
        </w:rPr>
        <w:t xml:space="preserve">water-air boundary at </w:t>
      </w:r>
      <w:r w:rsidR="00F607F4">
        <w:rPr>
          <w:rStyle w:val="apple-converted-space"/>
          <w:rFonts w:cs="Arial"/>
          <w:shd w:val="clear" w:color="auto" w:fill="FFFFFF"/>
          <w:lang w:val="en-GB"/>
        </w:rPr>
        <w:t xml:space="preserve">a </w:t>
      </w:r>
      <w:r w:rsidR="00F607F4" w:rsidRPr="00C6088D">
        <w:rPr>
          <w:rStyle w:val="apple-converted-space"/>
          <w:rFonts w:cs="Arial"/>
          <w:shd w:val="clear" w:color="auto" w:fill="FFFFFF"/>
          <w:lang w:val="en-GB"/>
        </w:rPr>
        <w:t>smalle</w:t>
      </w:r>
      <w:r w:rsidR="00F607F4">
        <w:rPr>
          <w:rStyle w:val="apple-converted-space"/>
          <w:rFonts w:cs="Arial"/>
          <w:shd w:val="clear" w:color="auto" w:fill="FFFFFF"/>
          <w:lang w:val="en-GB"/>
        </w:rPr>
        <w:t>r angle than the critical angle go into the air.  However, the reflected rays which fall on the boundary at a greater angle than the critical angle reflect from it back to the bottom and form a ring of light which has an inner diameter of 2r.</w:t>
      </w:r>
    </w:p>
    <w:p w:rsidR="006B2BD0" w:rsidRDefault="006B2BD0" w:rsidP="0036294E">
      <w:pPr>
        <w:rPr>
          <w:b/>
          <w:lang w:val="en-GB"/>
        </w:rPr>
      </w:pPr>
    </w:p>
    <w:p w:rsidR="00B942D3" w:rsidRDefault="00B942D3" w:rsidP="0036294E">
      <w:pPr>
        <w:rPr>
          <w:b/>
          <w:lang w:val="en-GB"/>
        </w:rPr>
      </w:pPr>
      <w:r w:rsidRPr="00B942D3">
        <w:rPr>
          <w:b/>
          <w:lang w:val="en-GB"/>
        </w:rPr>
        <w:t>Steps</w:t>
      </w:r>
    </w:p>
    <w:p w:rsidR="00F607F4" w:rsidRPr="00B942D3" w:rsidRDefault="00F607F4" w:rsidP="00F607F4">
      <w:pPr>
        <w:pStyle w:val="Akapitzlist"/>
        <w:numPr>
          <w:ilvl w:val="0"/>
          <w:numId w:val="2"/>
        </w:numPr>
        <w:rPr>
          <w:lang w:val="en-GB"/>
        </w:rPr>
      </w:pPr>
      <w:r w:rsidRPr="00B942D3">
        <w:rPr>
          <w:lang w:val="en-GB"/>
        </w:rPr>
        <w:t>Pour</w:t>
      </w:r>
      <w:r>
        <w:rPr>
          <w:lang w:val="en-GB"/>
        </w:rPr>
        <w:t xml:space="preserve"> the</w:t>
      </w:r>
      <w:r w:rsidRPr="00B942D3">
        <w:rPr>
          <w:lang w:val="en-GB"/>
        </w:rPr>
        <w:t xml:space="preserve"> water</w:t>
      </w:r>
      <w:r>
        <w:rPr>
          <w:lang w:val="en-GB"/>
        </w:rPr>
        <w:t xml:space="preserve"> into a dish to a height</w:t>
      </w:r>
      <w:r w:rsidRPr="00B942D3">
        <w:rPr>
          <w:lang w:val="en-GB"/>
        </w:rPr>
        <w:t xml:space="preserve"> of 1cm.</w:t>
      </w:r>
    </w:p>
    <w:p w:rsidR="00F607F4" w:rsidRDefault="00F607F4" w:rsidP="00F607F4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Hold the laser pointer straight and light the bottom of the dish to see a typical picture of complete inner reflection. If the bottom is too slick the picture may not appear. In this situation you should put a circular piece of white paper at the bottom.</w:t>
      </w:r>
    </w:p>
    <w:p w:rsidR="00F607F4" w:rsidRDefault="00F607F4" w:rsidP="00F607F4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Measure the radius of the unlit ring (r) and then measure the depth of the water (d).</w:t>
      </w:r>
    </w:p>
    <w:p w:rsidR="005500A7" w:rsidRDefault="005500A7" w:rsidP="00E81987">
      <w:pPr>
        <w:ind w:left="360"/>
        <w:rPr>
          <w:lang w:val="en-GB"/>
        </w:rPr>
      </w:pPr>
    </w:p>
    <w:p w:rsidR="00E81987" w:rsidRPr="00806767" w:rsidRDefault="00E81987" w:rsidP="00E81987">
      <w:pPr>
        <w:jc w:val="both"/>
        <w:rPr>
          <w:b/>
          <w:shd w:val="clear" w:color="auto" w:fill="FFFFFF"/>
          <w:lang w:val="en-US"/>
        </w:rPr>
      </w:pPr>
      <w:r w:rsidRPr="00E81987">
        <w:rPr>
          <w:lang w:val="en-GB"/>
        </w:rPr>
        <w:t xml:space="preserve"> </w:t>
      </w:r>
      <w:r w:rsidRPr="00806767">
        <w:rPr>
          <w:b/>
          <w:shd w:val="clear" w:color="auto" w:fill="FFFFFF"/>
          <w:lang w:val="en-US"/>
        </w:rPr>
        <w:t>Calculations</w:t>
      </w:r>
    </w:p>
    <w:p w:rsidR="00E81987" w:rsidRDefault="006B2BD0" w:rsidP="006B2BD0">
      <w:pPr>
        <w:rPr>
          <w:sz w:val="30"/>
          <w:szCs w:val="30"/>
          <w:lang w:val="en-GB"/>
        </w:rPr>
      </w:pPr>
      <w:r>
        <w:rPr>
          <w:lang w:val="en-GB"/>
        </w:rPr>
        <w:br/>
      </w:r>
      <w:r w:rsidR="00E81987">
        <w:rPr>
          <w:lang w:val="en-GB"/>
        </w:rPr>
        <w:t xml:space="preserve">We know that   </w:t>
      </w:r>
      <w:r>
        <w:rPr>
          <w:rFonts w:ascii="Cambria Math" w:hAnsi="Cambria Math"/>
          <w:lang w:val="en-GB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sz w:val="30"/>
                  <w:szCs w:val="30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GB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GB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GB"/>
                    </w:rPr>
                    <m:t xml:space="preserve"> critical</m:t>
                  </m:r>
                </m:sub>
              </m:sSub>
            </m:e>
          </m:func>
          <m:r>
            <w:rPr>
              <w:rFonts w:ascii="Cambria Math" w:hAnsi="Cambria Math"/>
              <w:sz w:val="30"/>
              <w:szCs w:val="3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  <w:lang w:val="en-GB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GB"/>
                    </w:rPr>
                    <m:t xml:space="preserve"> water</m:t>
                  </m:r>
                </m:sub>
              </m:sSub>
            </m:den>
          </m:f>
        </m:oMath>
      </m:oMathPara>
    </w:p>
    <w:p w:rsidR="00E81987" w:rsidRPr="00E81987" w:rsidRDefault="00E81987" w:rsidP="00E81987">
      <w:pPr>
        <w:rPr>
          <w:sz w:val="30"/>
          <w:szCs w:val="30"/>
          <w:lang w:val="en-GB"/>
        </w:rPr>
      </w:pPr>
    </w:p>
    <w:p w:rsidR="00F607F4" w:rsidRDefault="00F607F4" w:rsidP="00F607F4">
      <w:pPr>
        <w:tabs>
          <w:tab w:val="left" w:pos="2085"/>
        </w:tabs>
        <w:rPr>
          <w:rStyle w:val="apple-converted-space"/>
          <w:rFonts w:cs="Arial"/>
          <w:shd w:val="clear" w:color="auto" w:fill="FFFFFF"/>
          <w:lang w:val="en-US"/>
        </w:rPr>
      </w:pPr>
      <w:r w:rsidRPr="00E81987">
        <w:rPr>
          <w:lang w:val="en-GB"/>
        </w:rPr>
        <w:lastRenderedPageBreak/>
        <w:t xml:space="preserve">and by observation of </w:t>
      </w:r>
      <w:r>
        <w:rPr>
          <w:lang w:val="en-GB"/>
        </w:rPr>
        <w:t xml:space="preserve">the </w:t>
      </w:r>
      <w:r w:rsidRPr="00E81987">
        <w:rPr>
          <w:rFonts w:cs="Arial"/>
          <w:bCs/>
          <w:shd w:val="clear" w:color="auto" w:fill="FFFFFF"/>
          <w:lang w:val="en-US"/>
        </w:rPr>
        <w:t>light scattering</w:t>
      </w:r>
      <w:r w:rsidRPr="00E81987">
        <w:rPr>
          <w:rStyle w:val="apple-converted-space"/>
          <w:rFonts w:cs="Arial"/>
          <w:shd w:val="clear" w:color="auto" w:fill="FFFFFF"/>
          <w:lang w:val="en-US"/>
        </w:rPr>
        <w:t> </w:t>
      </w:r>
      <w:r>
        <w:rPr>
          <w:rStyle w:val="apple-converted-space"/>
          <w:rFonts w:cs="Arial"/>
          <w:shd w:val="clear" w:color="auto" w:fill="FFFFFF"/>
          <w:lang w:val="en-US"/>
        </w:rPr>
        <w:t>effect and the reflection on the water-air boundary, we can show the following formulae:</w:t>
      </w:r>
    </w:p>
    <w:p w:rsidR="00804BCF" w:rsidRDefault="00804BCF" w:rsidP="00E81987">
      <w:pPr>
        <w:tabs>
          <w:tab w:val="left" w:pos="2085"/>
        </w:tabs>
        <w:rPr>
          <w:rStyle w:val="apple-converted-space"/>
          <w:rFonts w:cs="Arial"/>
          <w:shd w:val="clear" w:color="auto" w:fill="FFFFFF"/>
          <w:lang w:val="en-US"/>
        </w:rPr>
      </w:pPr>
    </w:p>
    <w:p w:rsidR="00804BCF" w:rsidRPr="00804BCF" w:rsidRDefault="00804BCF" w:rsidP="00804BCF">
      <w:pPr>
        <w:tabs>
          <w:tab w:val="left" w:pos="2085"/>
          <w:tab w:val="left" w:pos="6075"/>
        </w:tabs>
        <w:rPr>
          <w:rStyle w:val="apple-converted-space"/>
          <w:rFonts w:cs="Arial"/>
          <w:sz w:val="30"/>
          <w:szCs w:val="30"/>
          <w:shd w:val="clear" w:color="auto" w:fill="FFFFFF"/>
          <w:lang w:val="en-US"/>
        </w:rPr>
      </w:pPr>
      <m:oMath>
        <m:r>
          <w:rPr>
            <w:rFonts w:ascii="Cambria Math" w:hAnsi="Cambria Math"/>
            <w:sz w:val="30"/>
            <w:szCs w:val="30"/>
            <w:lang w:val="en-US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2d</m:t>
            </m:r>
          </m:den>
        </m:f>
        <m:r>
          <w:rPr>
            <w:rFonts w:ascii="Cambria Math" w:hAnsi="Cambria Math"/>
            <w:sz w:val="30"/>
            <w:szCs w:val="30"/>
            <w:lang w:val="en-US"/>
          </w:rPr>
          <m:t>=tg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 xml:space="preserve"> critical</m:t>
            </m:r>
          </m:sub>
        </m:sSub>
      </m:oMath>
      <w:r>
        <w:rPr>
          <w:rFonts w:eastAsiaTheme="minorEastAsia" w:cs="Arial"/>
          <w:sz w:val="30"/>
          <w:szCs w:val="30"/>
          <w:lang w:val="en-US"/>
        </w:rPr>
        <w:t xml:space="preserve">                     </w:t>
      </w:r>
      <w:r w:rsidRPr="00804BCF">
        <w:rPr>
          <w:rFonts w:eastAsiaTheme="minorEastAsia" w:cs="Arial"/>
          <w:lang w:val="en-US"/>
        </w:rPr>
        <w:t>and</w:t>
      </w:r>
      <w:r w:rsidRPr="00804BCF">
        <w:rPr>
          <w:rFonts w:eastAsiaTheme="minorEastAsia" w:cs="Arial"/>
          <w:sz w:val="30"/>
          <w:szCs w:val="30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30"/>
                <w:szCs w:val="30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30"/>
                <w:szCs w:val="30"/>
                <w:lang w:val="en-US"/>
              </w:rPr>
              <m:t xml:space="preserve"> water </m:t>
            </m:r>
          </m:sub>
        </m:sSub>
        <m:r>
          <w:rPr>
            <w:rFonts w:ascii="Cambria Math" w:eastAsiaTheme="minorEastAsia" w:hAnsi="Cambria Math" w:cs="Arial"/>
            <w:sz w:val="30"/>
            <w:szCs w:val="30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0"/>
                <w:szCs w:val="30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30"/>
                            <w:szCs w:val="30"/>
                            <w:lang w:val="en-US"/>
                          </w:rPr>
                          <m:t>2d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30"/>
                            <w:szCs w:val="30"/>
                            <w:lang w:val="en-US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30"/>
                    <w:szCs w:val="30"/>
                    <w:lang w:val="en-US"/>
                  </w:rPr>
                  <m:t>2</m:t>
                </m:r>
              </m:sup>
            </m:sSup>
          </m:e>
        </m:rad>
      </m:oMath>
    </w:p>
    <w:p w:rsidR="00804BCF" w:rsidRDefault="00804BCF" w:rsidP="00E81987">
      <w:pPr>
        <w:tabs>
          <w:tab w:val="left" w:pos="2085"/>
        </w:tabs>
        <w:rPr>
          <w:lang w:val="en-US"/>
        </w:rPr>
      </w:pPr>
      <w:r>
        <w:rPr>
          <w:lang w:val="en-US"/>
        </w:rPr>
        <w:t xml:space="preserve"> </w:t>
      </w:r>
    </w:p>
    <w:p w:rsidR="00804BCF" w:rsidRDefault="00804BCF">
      <w:pPr>
        <w:rPr>
          <w:rFonts w:eastAsiaTheme="minorEastAsia"/>
          <w:lang w:val="en-US"/>
        </w:rPr>
      </w:pPr>
      <w:r>
        <w:rPr>
          <w:lang w:val="en-US"/>
        </w:rPr>
        <w:t xml:space="preserve">Now we have to calculate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 xml:space="preserve"> water</m:t>
            </m:r>
          </m:sub>
        </m:sSub>
      </m:oMath>
      <w:r>
        <w:rPr>
          <w:rFonts w:eastAsiaTheme="minorEastAsia"/>
          <w:lang w:val="en-US"/>
        </w:rPr>
        <w:t xml:space="preserve">   .</w:t>
      </w:r>
    </w:p>
    <w:p w:rsidR="00804BCF" w:rsidRDefault="00804BCF" w:rsidP="00804BCF">
      <w:pPr>
        <w:pStyle w:val="Akapitzlist"/>
        <w:jc w:val="center"/>
        <w:rPr>
          <w:shd w:val="clear" w:color="auto" w:fill="FFFFFF"/>
          <w:lang w:val="en-US"/>
        </w:rPr>
      </w:pPr>
    </w:p>
    <w:p w:rsidR="00804BCF" w:rsidRDefault="00804BCF" w:rsidP="00804BCF">
      <w:pPr>
        <w:rPr>
          <w:lang w:val="en-US"/>
        </w:rPr>
      </w:pPr>
      <w:r w:rsidRPr="00804BCF">
        <w:rPr>
          <w:shd w:val="clear" w:color="auto" w:fill="FFFFFF"/>
          <w:lang w:val="en-US"/>
        </w:rPr>
        <w:t>We use th</w:t>
      </w:r>
      <w:r>
        <w:rPr>
          <w:shd w:val="clear" w:color="auto" w:fill="FFFFFF"/>
          <w:lang w:val="en-US"/>
        </w:rPr>
        <w:t>is formula</w:t>
      </w:r>
      <w:r w:rsidRPr="00804BCF">
        <w:rPr>
          <w:shd w:val="clear" w:color="auto" w:fill="FFFFFF"/>
          <w:lang w:val="en-US"/>
        </w:rPr>
        <w:t xml:space="preserve"> to calculate the </w:t>
      </w:r>
      <w:r w:rsidRPr="00C6088D">
        <w:rPr>
          <w:rFonts w:cs="Arial"/>
          <w:lang w:val="en-GB"/>
        </w:rPr>
        <w:t>refractive index of water</w:t>
      </w:r>
      <w:r w:rsidRPr="00804BCF">
        <w:rPr>
          <w:shd w:val="clear" w:color="auto" w:fill="FFFFFF"/>
          <w:lang w:val="en-US"/>
        </w:rPr>
        <w:t xml:space="preserve"> uncertainty</w:t>
      </w:r>
      <w:r w:rsidR="006B2BD0">
        <w:rPr>
          <w:shd w:val="clear" w:color="auto" w:fill="FFFFFF"/>
          <w:lang w:val="en-US"/>
        </w:rPr>
        <w:t>.</w:t>
      </w:r>
    </w:p>
    <w:p w:rsidR="00804BCF" w:rsidRPr="006B2BD0" w:rsidRDefault="00804BCF" w:rsidP="00804BCF">
      <w:pPr>
        <w:rPr>
          <w:sz w:val="30"/>
          <w:szCs w:val="30"/>
          <w:lang w:val="en-US"/>
        </w:rPr>
      </w:pPr>
    </w:p>
    <w:p w:rsidR="006B2BD0" w:rsidRDefault="00804BCF" w:rsidP="00804BCF">
      <w:pPr>
        <w:tabs>
          <w:tab w:val="left" w:pos="2685"/>
        </w:tabs>
        <w:rPr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sz w:val="30"/>
              <w:szCs w:val="30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 xml:space="preserve"> water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30"/>
              <w:szCs w:val="30"/>
              <w:lang w:val="en-US"/>
            </w:rPr>
            <m:t xml:space="preserve"> ∙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  <w:lang w:val="en-US"/>
                                </w:rPr>
                                <m:t>2∙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0"/>
                                      <w:szCs w:val="30"/>
                                      <w:lang w:val="en-US"/>
                                    </w:rPr>
                                    <m:t>d+∆d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  <w:lang w:val="en-US"/>
                                </w:rPr>
                                <m:t>r-∆r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  <w:lang w:val="en-US"/>
                                </w:rPr>
                                <m:t>2∙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0"/>
                                      <w:szCs w:val="30"/>
                                      <w:lang w:val="en-US"/>
                                    </w:rPr>
                                    <m:t>d-∆d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  <w:lang w:val="en-US"/>
                                </w:rPr>
                                <m:t>r+∆r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:rsidR="006B2BD0" w:rsidRPr="006B2BD0" w:rsidRDefault="006B2BD0" w:rsidP="006B2BD0">
      <w:pPr>
        <w:rPr>
          <w:sz w:val="30"/>
          <w:szCs w:val="30"/>
          <w:lang w:val="en-US"/>
        </w:rPr>
      </w:pPr>
    </w:p>
    <w:p w:rsidR="00804BCF" w:rsidRDefault="00F607F4" w:rsidP="006B2BD0">
      <w:pPr>
        <w:rPr>
          <w:rFonts w:eastAsiaTheme="minorEastAsia" w:cs="Arial"/>
          <w:lang w:val="en-US"/>
        </w:rPr>
      </w:pPr>
      <w:r w:rsidRPr="006B2BD0">
        <w:rPr>
          <w:lang w:val="en-US"/>
        </w:rPr>
        <w:t xml:space="preserve">In the end </w:t>
      </w:r>
      <w:r>
        <w:rPr>
          <w:lang w:val="en-US"/>
        </w:rPr>
        <w:t xml:space="preserve">we have to compare the value of </w:t>
      </w:r>
      <w:r w:rsidRPr="00804BCF">
        <w:rPr>
          <w:shd w:val="clear" w:color="auto" w:fill="FFFFFF"/>
          <w:lang w:val="en-US"/>
        </w:rPr>
        <w:t xml:space="preserve">the </w:t>
      </w:r>
      <w:r w:rsidRPr="00C6088D">
        <w:rPr>
          <w:rFonts w:cs="Arial"/>
          <w:lang w:val="en-GB"/>
        </w:rPr>
        <w:t>refractive index of water</w:t>
      </w:r>
      <w:r>
        <w:rPr>
          <w:rFonts w:cs="Arial"/>
          <w:lang w:val="en-GB"/>
        </w:rPr>
        <w:t xml:space="preserve"> (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 xml:space="preserve"> water</m:t>
            </m:r>
          </m:sub>
        </m:sSub>
      </m:oMath>
      <w:r>
        <w:rPr>
          <w:lang w:val="en-US"/>
        </w:rPr>
        <w:t xml:space="preserve"> ) we have obtained with the real value of </w:t>
      </w:r>
      <w:r w:rsidRPr="00804BCF">
        <w:rPr>
          <w:shd w:val="clear" w:color="auto" w:fill="FFFFFF"/>
          <w:lang w:val="en-US"/>
        </w:rPr>
        <w:t xml:space="preserve">the </w:t>
      </w:r>
      <w:r w:rsidRPr="00C6088D">
        <w:rPr>
          <w:rFonts w:cs="Arial"/>
          <w:lang w:val="en-GB"/>
        </w:rPr>
        <w:t>refractive index of water</w:t>
      </w:r>
      <w:r>
        <w:rPr>
          <w:rFonts w:cs="Arial"/>
          <w:lang w:val="en-GB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 xml:space="preserve"> real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cs="Arial"/>
          <w:lang w:val="en-US"/>
        </w:rPr>
        <w:t xml:space="preserve">). We can </w:t>
      </w:r>
      <w:r w:rsidR="00894702">
        <w:rPr>
          <w:rFonts w:cs="Arial"/>
          <w:lang w:val="en-US"/>
        </w:rPr>
        <w:t>find our results compatible if:</w:t>
      </w:r>
      <w:r w:rsidR="006B2BD0">
        <w:rPr>
          <w:rFonts w:eastAsiaTheme="minorEastAsia" w:cs="Arial"/>
          <w:lang w:val="en-US"/>
        </w:rPr>
        <w:br/>
      </w:r>
      <w:r w:rsidR="006B2BD0">
        <w:rPr>
          <w:rFonts w:eastAsiaTheme="minorEastAsia" w:cs="Arial"/>
          <w:lang w:val="en-US"/>
        </w:rPr>
        <w:br/>
      </w:r>
    </w:p>
    <w:p w:rsidR="006B2BD0" w:rsidRDefault="006816CA" w:rsidP="006B2BD0">
      <w:pPr>
        <w:rPr>
          <w:rFonts w:eastAsiaTheme="minorEastAsia"/>
          <w:sz w:val="30"/>
          <w:szCs w:val="3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 xml:space="preserve"> water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 xml:space="preserve"> real</m:t>
                  </m:r>
                </m:sub>
              </m:sSub>
            </m:e>
          </m:d>
          <m:r>
            <w:rPr>
              <w:rFonts w:ascii="Cambria Math" w:hAnsi="Cambria Math"/>
              <w:sz w:val="30"/>
              <w:szCs w:val="30"/>
              <w:lang w:val="en-US"/>
            </w:rPr>
            <m:t xml:space="preserve"> ≤ ∆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 xml:space="preserve"> wa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ter</m:t>
              </m:r>
            </m:sub>
          </m:sSub>
        </m:oMath>
      </m:oMathPara>
    </w:p>
    <w:p w:rsidR="005500A7" w:rsidRDefault="005500A7" w:rsidP="006B2BD0">
      <w:pPr>
        <w:rPr>
          <w:rFonts w:eastAsiaTheme="minorEastAsia"/>
          <w:b/>
          <w:lang w:val="en-US"/>
        </w:rPr>
      </w:pPr>
    </w:p>
    <w:p w:rsidR="005500A7" w:rsidRPr="00AC3AC4" w:rsidRDefault="005500A7" w:rsidP="00AC3AC4">
      <w:pPr>
        <w:jc w:val="center"/>
        <w:rPr>
          <w:rFonts w:eastAsiaTheme="minorEastAsia"/>
          <w:b/>
          <w:i/>
          <w:sz w:val="30"/>
          <w:szCs w:val="30"/>
          <w:lang w:val="en-US"/>
        </w:rPr>
      </w:pPr>
      <w:r w:rsidRPr="005500A7">
        <w:rPr>
          <w:rFonts w:eastAsiaTheme="minorEastAsia"/>
          <w:b/>
          <w:i/>
          <w:sz w:val="30"/>
          <w:szCs w:val="30"/>
          <w:lang w:val="en-US"/>
        </w:rPr>
        <w:t>Our experiment</w:t>
      </w:r>
    </w:p>
    <w:p w:rsidR="006B2BD0" w:rsidRDefault="006B2BD0" w:rsidP="006B2BD0">
      <w:pPr>
        <w:rPr>
          <w:rFonts w:eastAsiaTheme="minorEastAsia"/>
          <w:b/>
          <w:color w:val="C00000"/>
          <w:lang w:val="en-US"/>
        </w:rPr>
      </w:pPr>
      <w:r w:rsidRPr="006B2BD0">
        <w:rPr>
          <w:rFonts w:eastAsiaTheme="minorEastAsia"/>
          <w:lang w:val="en-US"/>
        </w:rPr>
        <w:t xml:space="preserve">We </w:t>
      </w:r>
      <w:r>
        <w:rPr>
          <w:rFonts w:eastAsiaTheme="minorEastAsia"/>
          <w:lang w:val="en-US"/>
        </w:rPr>
        <w:t>conducted an experiment for 2 different laser lights: red and green.</w:t>
      </w:r>
      <w:r>
        <w:rPr>
          <w:rFonts w:eastAsiaTheme="minorEastAsia"/>
          <w:lang w:val="en-US"/>
        </w:rPr>
        <w:br/>
      </w:r>
      <w:r w:rsidR="00BB3150">
        <w:rPr>
          <w:rFonts w:eastAsiaTheme="minorEastAsia"/>
          <w:lang w:val="en-US"/>
        </w:rPr>
        <w:br/>
      </w:r>
      <w:r w:rsidR="00BB3150" w:rsidRPr="00BB3150">
        <w:rPr>
          <w:rFonts w:eastAsiaTheme="minorEastAsia"/>
          <w:b/>
          <w:lang w:val="en-US"/>
        </w:rPr>
        <w:t>For both lights</w:t>
      </w:r>
      <w:r w:rsidR="00C83B81" w:rsidRPr="002F14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BB3150" w:rsidRDefault="00BB3150" w:rsidP="006B2BD0">
      <w:pPr>
        <w:rPr>
          <w:lang w:val="en-US"/>
        </w:rPr>
      </w:pPr>
      <w:r>
        <w:rPr>
          <w:lang w:val="en-US"/>
        </w:rPr>
        <w:t>d = 17 mm</w:t>
      </w:r>
    </w:p>
    <w:p w:rsidR="00894702" w:rsidRPr="00894702" w:rsidRDefault="00BB3150" w:rsidP="006B2BD0">
      <w:pPr>
        <w:rPr>
          <w:lang w:val="en-US"/>
        </w:rPr>
        <w:sectPr w:rsidR="00894702" w:rsidRPr="00894702" w:rsidSect="00AC4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US"/>
        </w:rPr>
        <w:sym w:font="Symbol" w:char="F044"/>
      </w:r>
      <w:r>
        <w:rPr>
          <w:lang w:val="en-US"/>
        </w:rPr>
        <w:t>d = 1 m</w:t>
      </w:r>
      <w:r w:rsidR="00894702">
        <w:rPr>
          <w:lang w:val="en-US"/>
        </w:rPr>
        <w:t>m</w:t>
      </w:r>
    </w:p>
    <w:p w:rsidR="00BB3150" w:rsidRPr="00AC3AC4" w:rsidRDefault="00BB3150" w:rsidP="006B2BD0">
      <w:pPr>
        <w:rPr>
          <w:lang w:val="en-US"/>
        </w:rPr>
      </w:pPr>
      <w:r w:rsidRPr="00BB3150">
        <w:rPr>
          <w:b/>
          <w:color w:val="C00000"/>
          <w:lang w:val="en-US"/>
        </w:rPr>
        <w:lastRenderedPageBreak/>
        <w:t>For red laser light</w:t>
      </w:r>
      <w:r>
        <w:rPr>
          <w:b/>
          <w:color w:val="C00000"/>
          <w:lang w:val="en-US"/>
        </w:rPr>
        <w:tab/>
      </w:r>
    </w:p>
    <w:p w:rsidR="00BB3150" w:rsidRDefault="00BB3150" w:rsidP="006B2BD0">
      <w:pPr>
        <w:rPr>
          <w:lang w:val="en-US"/>
        </w:rPr>
      </w:pPr>
      <w:r>
        <w:rPr>
          <w:lang w:val="en-US"/>
        </w:rPr>
        <w:t>r = 38 mm</w:t>
      </w:r>
    </w:p>
    <w:p w:rsidR="00BB3150" w:rsidRDefault="00BB3150" w:rsidP="006B2BD0">
      <w:pPr>
        <w:rPr>
          <w:lang w:val="en-US"/>
        </w:rPr>
      </w:pPr>
      <w:r>
        <w:rPr>
          <w:lang w:val="en-US"/>
        </w:rPr>
        <w:sym w:font="Symbol" w:char="F044"/>
      </w:r>
      <w:r>
        <w:rPr>
          <w:lang w:val="en-US"/>
        </w:rPr>
        <w:t>r = 1</w:t>
      </w:r>
      <w:r w:rsidR="00E7418A">
        <w:rPr>
          <w:lang w:val="en-US"/>
        </w:rPr>
        <w:t xml:space="preserve"> </w:t>
      </w:r>
      <w:r>
        <w:rPr>
          <w:lang w:val="en-US"/>
        </w:rPr>
        <w:t>mm</w:t>
      </w:r>
    </w:p>
    <w:p w:rsidR="00C83B81" w:rsidRDefault="00C83B81" w:rsidP="00C83B81">
      <w:pPr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 xml:space="preserve"> water 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2*17 mm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38 mm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≈1,34 </m:t>
          </m:r>
        </m:oMath>
      </m:oMathPara>
    </w:p>
    <w:p w:rsidR="005500A7" w:rsidRPr="00C83B81" w:rsidRDefault="005500A7" w:rsidP="00C83B81">
      <w:pPr>
        <w:rPr>
          <w:rFonts w:eastAsiaTheme="minorEastAsia"/>
          <w:sz w:val="24"/>
          <w:szCs w:val="24"/>
          <w:lang w:val="en-US"/>
        </w:rPr>
      </w:pPr>
    </w:p>
    <w:p w:rsidR="00C83B81" w:rsidRPr="005500A7" w:rsidRDefault="00C83B81" w:rsidP="00E7418A">
      <w:pPr>
        <w:rPr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water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∙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17 mm+1 mm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38 mm-1mm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17 mm-1 mm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38 mm+1 mm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e>
        </m:d>
      </m:oMath>
      <w:r w:rsidR="00E7418A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≈ </m:t>
        </m:r>
      </m:oMath>
      <w:r>
        <w:rPr>
          <w:rFonts w:eastAsiaTheme="minorEastAsia"/>
          <w:sz w:val="24"/>
          <w:szCs w:val="24"/>
          <w:lang w:val="en-US"/>
        </w:rPr>
        <w:t>0,06</w:t>
      </w:r>
      <w:r w:rsidR="00C13054">
        <w:rPr>
          <w:rFonts w:eastAsiaTheme="minorEastAsia"/>
          <w:sz w:val="24"/>
          <w:szCs w:val="24"/>
          <w:lang w:val="en-US"/>
        </w:rPr>
        <w:br/>
      </w:r>
    </w:p>
    <w:p w:rsidR="00C13054" w:rsidRPr="00C13054" w:rsidRDefault="006816CA" w:rsidP="005F1878">
      <w:pPr>
        <w:jc w:val="center"/>
        <w:rPr>
          <w:rFonts w:eastAsiaTheme="minorEastAsia"/>
          <w:b/>
          <w:sz w:val="48"/>
          <w:szCs w:val="4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 xml:space="preserve"> water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8"/>
              <w:szCs w:val="48"/>
              <w:lang w:val="en-US"/>
            </w:rPr>
            <m:t>=(</m:t>
          </m:r>
          <m:r>
            <m:rPr>
              <m:sty m:val="bi"/>
            </m:rPr>
            <w:rPr>
              <w:rFonts w:ascii="Cambria Math" w:hAnsi="Cambria Math"/>
              <w:sz w:val="48"/>
              <w:szCs w:val="48"/>
              <w:lang w:val="en-US"/>
            </w:rPr>
            <m:t xml:space="preserve">1,34 ±0,06 </m:t>
          </m:r>
        </m:oMath>
      </m:oMathPara>
      <w:r w:rsidR="00C13054" w:rsidRPr="00C13054">
        <w:rPr>
          <w:rFonts w:eastAsiaTheme="minorEastAsia"/>
          <w:b/>
          <w:sz w:val="48"/>
          <w:szCs w:val="48"/>
          <w:lang w:val="en-US"/>
        </w:rPr>
        <w:br/>
      </w:r>
      <w:r w:rsidR="0009585C">
        <w:rPr>
          <w:b/>
          <w:bCs/>
          <w:lang w:val="en-US"/>
        </w:rPr>
        <w:t>(</w:t>
      </w:r>
      <w:r w:rsidR="005F1878">
        <w:rPr>
          <w:b/>
          <w:bCs/>
          <w:lang w:val="en-US"/>
        </w:rPr>
        <w:t xml:space="preserve">It is a maximum </w:t>
      </w:r>
      <w:r w:rsidR="005F1878" w:rsidRPr="005F1878">
        <w:rPr>
          <w:b/>
          <w:bCs/>
          <w:lang w:val="en-US"/>
        </w:rPr>
        <w:t>measurement uncertainty</w:t>
      </w:r>
      <w:r w:rsidR="0009585C">
        <w:rPr>
          <w:b/>
          <w:bCs/>
          <w:lang w:val="en-US"/>
        </w:rPr>
        <w:t>)</w:t>
      </w:r>
    </w:p>
    <w:p w:rsidR="00C13054" w:rsidRDefault="006816CA" w:rsidP="00C13054">
      <w:pPr>
        <w:jc w:val="center"/>
        <w:rPr>
          <w:rFonts w:eastAsiaTheme="minorEastAsia"/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 xml:space="preserve"> real for red laser light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 xml:space="preserve">=1,3311 </m:t>
          </m:r>
        </m:oMath>
      </m:oMathPara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Default="006816CA" w:rsidP="00C13054">
      <w:pPr>
        <w:rPr>
          <w:rFonts w:eastAsiaTheme="minorEastAsia"/>
          <w:sz w:val="30"/>
          <w:szCs w:val="3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1,34-1,3311</m:t>
              </m:r>
            </m:e>
          </m:d>
          <m:r>
            <w:rPr>
              <w:rFonts w:ascii="Cambria Math" w:hAnsi="Cambria Math"/>
              <w:sz w:val="30"/>
              <w:szCs w:val="30"/>
              <w:lang w:val="en-US"/>
            </w:rPr>
            <m:t xml:space="preserve"> ≤ 0,06</m:t>
          </m:r>
        </m:oMath>
      </m:oMathPara>
    </w:p>
    <w:p w:rsidR="00107A42" w:rsidRDefault="006816CA" w:rsidP="00E7418A">
      <w:pPr>
        <w:rPr>
          <w:rFonts w:eastAsiaTheme="minorEastAsia"/>
          <w:sz w:val="30"/>
          <w:szCs w:val="3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0,0089</m:t>
              </m:r>
            </m:e>
          </m:d>
          <m:r>
            <w:rPr>
              <w:rFonts w:ascii="Cambria Math" w:hAnsi="Cambria Math"/>
              <w:sz w:val="30"/>
              <w:szCs w:val="30"/>
              <w:lang w:val="en-US"/>
            </w:rPr>
            <m:t xml:space="preserve"> ≤ 0,06</m:t>
          </m:r>
        </m:oMath>
      </m:oMathPara>
    </w:p>
    <w:p w:rsidR="00C13054" w:rsidRDefault="00107A42" w:rsidP="00107A42">
      <w:pPr>
        <w:jc w:val="center"/>
        <w:rPr>
          <w:rFonts w:eastAsiaTheme="minorEastAsia"/>
          <w:sz w:val="30"/>
          <w:szCs w:val="30"/>
          <w:lang w:val="en-US"/>
        </w:rPr>
      </w:pPr>
      <w:r>
        <w:rPr>
          <w:rFonts w:eastAsiaTheme="minorEastAsia"/>
          <w:sz w:val="30"/>
          <w:szCs w:val="30"/>
          <w:lang w:val="en-US"/>
        </w:rPr>
        <w:t>This is true.</w:t>
      </w:r>
    </w:p>
    <w:p w:rsidR="005500A7" w:rsidRDefault="005500A7" w:rsidP="00E7418A">
      <w:pPr>
        <w:rPr>
          <w:rFonts w:eastAsiaTheme="minorEastAsia"/>
          <w:sz w:val="30"/>
          <w:szCs w:val="30"/>
          <w:lang w:val="en-US"/>
        </w:rPr>
      </w:pPr>
    </w:p>
    <w:p w:rsidR="005500A7" w:rsidRDefault="005500A7" w:rsidP="00E7418A">
      <w:pPr>
        <w:rPr>
          <w:rFonts w:eastAsiaTheme="minorEastAsia"/>
          <w:sz w:val="30"/>
          <w:szCs w:val="30"/>
          <w:lang w:val="en-US"/>
        </w:rPr>
      </w:pPr>
    </w:p>
    <w:p w:rsidR="00C83B81" w:rsidRDefault="00C83B81" w:rsidP="00E7418A">
      <w:pPr>
        <w:rPr>
          <w:rFonts w:eastAsiaTheme="minorEastAsia"/>
          <w:sz w:val="30"/>
          <w:szCs w:val="30"/>
          <w:lang w:val="en-US"/>
        </w:rPr>
      </w:pPr>
    </w:p>
    <w:p w:rsidR="00C83B81" w:rsidRDefault="00C83B81" w:rsidP="00E7418A">
      <w:pPr>
        <w:rPr>
          <w:rFonts w:eastAsiaTheme="minorEastAsia"/>
          <w:sz w:val="30"/>
          <w:szCs w:val="30"/>
          <w:lang w:val="en-US"/>
        </w:rPr>
      </w:pPr>
    </w:p>
    <w:p w:rsidR="00C83B81" w:rsidRDefault="00C83B81" w:rsidP="00E7418A">
      <w:pPr>
        <w:rPr>
          <w:rFonts w:eastAsiaTheme="minorEastAsia"/>
          <w:sz w:val="30"/>
          <w:szCs w:val="30"/>
          <w:lang w:val="en-US"/>
        </w:rPr>
      </w:pPr>
    </w:p>
    <w:p w:rsidR="00C83B81" w:rsidRDefault="00C83B81" w:rsidP="00E7418A">
      <w:pPr>
        <w:rPr>
          <w:rFonts w:eastAsiaTheme="minorEastAsia"/>
          <w:sz w:val="30"/>
          <w:szCs w:val="30"/>
          <w:lang w:val="en-US"/>
        </w:rPr>
      </w:pPr>
    </w:p>
    <w:p w:rsidR="00C83B81" w:rsidRPr="00894702" w:rsidRDefault="00894702" w:rsidP="00E7418A">
      <w:pPr>
        <w:rPr>
          <w:rFonts w:eastAsiaTheme="minorEastAsia"/>
          <w:lang w:val="en-US"/>
        </w:rPr>
      </w:pPr>
      <w:r w:rsidRPr="00894702">
        <w:rPr>
          <w:rFonts w:eastAsiaTheme="minorEastAsia"/>
          <w:lang w:val="en-US"/>
        </w:rPr>
        <w:t xml:space="preserve">You can see that </w:t>
      </w:r>
      <w:r>
        <w:rPr>
          <w:rFonts w:eastAsiaTheme="minorEastAsia"/>
          <w:lang w:val="en-US"/>
        </w:rPr>
        <w:t xml:space="preserve">the </w:t>
      </w:r>
      <w:r w:rsidRPr="00894702">
        <w:rPr>
          <w:lang w:val="en-US"/>
        </w:rPr>
        <w:t xml:space="preserve">value of </w:t>
      </w:r>
      <w:r w:rsidRPr="00894702">
        <w:rPr>
          <w:shd w:val="clear" w:color="auto" w:fill="FFFFFF"/>
          <w:lang w:val="en-US"/>
        </w:rPr>
        <w:t xml:space="preserve">the </w:t>
      </w:r>
      <w:r w:rsidRPr="00894702">
        <w:rPr>
          <w:rFonts w:cs="Arial"/>
          <w:lang w:val="en-GB"/>
        </w:rPr>
        <w:t>refractive index of water</w:t>
      </w:r>
      <w:r>
        <w:rPr>
          <w:rFonts w:cs="Arial"/>
          <w:lang w:val="en-GB"/>
        </w:rPr>
        <w:t xml:space="preserve"> is compatible with</w:t>
      </w:r>
      <w:r w:rsidRPr="00894702">
        <w:rPr>
          <w:lang w:val="en-US"/>
        </w:rPr>
        <w:t xml:space="preserve"> </w:t>
      </w:r>
      <w:r>
        <w:rPr>
          <w:lang w:val="en-US"/>
        </w:rPr>
        <w:t xml:space="preserve">the real value of </w:t>
      </w:r>
      <w:r w:rsidRPr="00804BCF">
        <w:rPr>
          <w:shd w:val="clear" w:color="auto" w:fill="FFFFFF"/>
          <w:lang w:val="en-US"/>
        </w:rPr>
        <w:t xml:space="preserve">the </w:t>
      </w:r>
      <w:r w:rsidRPr="00C6088D">
        <w:rPr>
          <w:rFonts w:cs="Arial"/>
          <w:lang w:val="en-GB"/>
        </w:rPr>
        <w:t>refractive index of water</w:t>
      </w:r>
      <w:r>
        <w:rPr>
          <w:rFonts w:cs="Arial"/>
          <w:lang w:val="en-GB"/>
        </w:rPr>
        <w:t xml:space="preserve">  for red laser light.</w:t>
      </w:r>
    </w:p>
    <w:p w:rsidR="00E7418A" w:rsidRDefault="00E7418A" w:rsidP="00E7418A">
      <w:pPr>
        <w:tabs>
          <w:tab w:val="left" w:pos="3090"/>
        </w:tabs>
        <w:rPr>
          <w:lang w:val="en-US"/>
        </w:rPr>
      </w:pPr>
    </w:p>
    <w:p w:rsidR="00C83B81" w:rsidRDefault="00C83B81" w:rsidP="00E7418A">
      <w:pPr>
        <w:rPr>
          <w:b/>
          <w:color w:val="4F6228" w:themeColor="accent3" w:themeShade="80"/>
          <w:lang w:val="en-US"/>
        </w:rPr>
      </w:pPr>
    </w:p>
    <w:p w:rsidR="00C83B81" w:rsidRDefault="00894702" w:rsidP="00E7418A">
      <w:pPr>
        <w:rPr>
          <w:b/>
          <w:color w:val="4F6228" w:themeColor="accent3" w:themeShade="80"/>
          <w:lang w:val="en-US"/>
        </w:rPr>
      </w:pPr>
      <w:r>
        <w:rPr>
          <w:b/>
          <w:noProof/>
          <w:color w:val="4F6228" w:themeColor="accent3" w:themeShade="8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12700</wp:posOffset>
            </wp:positionV>
            <wp:extent cx="3884930" cy="2390775"/>
            <wp:effectExtent l="19050" t="0" r="1270" b="0"/>
            <wp:wrapNone/>
            <wp:docPr id="4" name="Obraz 3" descr="C:\Users\Admin\Desktop\kółko fizyka\201552213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ółko fizyka\20155221351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F6228" w:themeColor="accent3" w:themeShade="8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12700</wp:posOffset>
            </wp:positionV>
            <wp:extent cx="3286125" cy="2390775"/>
            <wp:effectExtent l="19050" t="0" r="9525" b="0"/>
            <wp:wrapNone/>
            <wp:docPr id="5" name="Obraz 1" descr="C:\Users\Admin\Desktop\kółko fizyka\201552213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ółko fizyka\2015522135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06" r="3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0A7" w:rsidRDefault="005500A7" w:rsidP="00E7418A">
      <w:pPr>
        <w:rPr>
          <w:b/>
          <w:color w:val="4F6228" w:themeColor="accent3" w:themeShade="80"/>
          <w:lang w:val="en-US"/>
        </w:rPr>
      </w:pPr>
    </w:p>
    <w:p w:rsidR="005500A7" w:rsidRDefault="005500A7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894702" w:rsidP="00E7418A">
      <w:pPr>
        <w:rPr>
          <w:b/>
          <w:color w:val="4F6228" w:themeColor="accent3" w:themeShade="80"/>
          <w:lang w:val="en-US"/>
        </w:rPr>
      </w:pPr>
      <w:r>
        <w:rPr>
          <w:b/>
          <w:noProof/>
          <w:color w:val="4F6228" w:themeColor="accent3" w:themeShade="8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76200</wp:posOffset>
            </wp:positionV>
            <wp:extent cx="7067550" cy="3971925"/>
            <wp:effectExtent l="19050" t="0" r="0" b="0"/>
            <wp:wrapNone/>
            <wp:docPr id="3" name="Obraz 2" descr="C:\Users\Admin\Desktop\kółko fizyka\201552213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ółko fizyka\2015522135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C13054" w:rsidRDefault="00C13054" w:rsidP="00E7418A">
      <w:pPr>
        <w:rPr>
          <w:b/>
          <w:color w:val="4F6228" w:themeColor="accent3" w:themeShade="80"/>
          <w:lang w:val="en-US"/>
        </w:rPr>
      </w:pPr>
    </w:p>
    <w:p w:rsidR="00894702" w:rsidRDefault="00894702" w:rsidP="00E7418A">
      <w:pPr>
        <w:rPr>
          <w:b/>
          <w:color w:val="4F6228" w:themeColor="accent3" w:themeShade="80"/>
          <w:lang w:val="en-US"/>
        </w:rPr>
        <w:sectPr w:rsidR="00894702" w:rsidSect="00AC4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418A" w:rsidRPr="00E7418A" w:rsidRDefault="00E7418A" w:rsidP="00E7418A">
      <w:pPr>
        <w:rPr>
          <w:b/>
          <w:color w:val="4F6228" w:themeColor="accent3" w:themeShade="80"/>
          <w:lang w:val="en-US"/>
        </w:rPr>
      </w:pPr>
      <w:r w:rsidRPr="00E7418A">
        <w:rPr>
          <w:b/>
          <w:color w:val="4F6228" w:themeColor="accent3" w:themeShade="80"/>
          <w:lang w:val="en-US"/>
        </w:rPr>
        <w:lastRenderedPageBreak/>
        <w:t>For green laser light</w:t>
      </w:r>
      <w:r w:rsidRPr="00E7418A">
        <w:rPr>
          <w:b/>
          <w:color w:val="4F6228" w:themeColor="accent3" w:themeShade="80"/>
          <w:lang w:val="en-US"/>
        </w:rPr>
        <w:tab/>
      </w:r>
    </w:p>
    <w:p w:rsidR="00E7418A" w:rsidRDefault="00E7418A" w:rsidP="00E7418A">
      <w:pPr>
        <w:rPr>
          <w:lang w:val="en-US"/>
        </w:rPr>
      </w:pPr>
      <w:r>
        <w:rPr>
          <w:lang w:val="en-US"/>
        </w:rPr>
        <w:t>r = 37 mm</w:t>
      </w:r>
    </w:p>
    <w:p w:rsidR="00E7418A" w:rsidRDefault="00E7418A" w:rsidP="00E7418A">
      <w:pPr>
        <w:rPr>
          <w:lang w:val="en-US"/>
        </w:rPr>
      </w:pPr>
      <w:r>
        <w:rPr>
          <w:lang w:val="en-US"/>
        </w:rPr>
        <w:sym w:font="Symbol" w:char="F044"/>
      </w:r>
      <w:r>
        <w:rPr>
          <w:lang w:val="en-US"/>
        </w:rPr>
        <w:t>r = 1 mm</w:t>
      </w:r>
    </w:p>
    <w:p w:rsidR="00E7418A" w:rsidRPr="00BB3150" w:rsidRDefault="006816CA" w:rsidP="00E7418A">
      <w:pPr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 xml:space="preserve"> water 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2*17 mm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37 mm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≈1,36</m:t>
          </m:r>
        </m:oMath>
      </m:oMathPara>
    </w:p>
    <w:p w:rsidR="00C83B81" w:rsidRDefault="00C83B81" w:rsidP="00E7418A">
      <w:pPr>
        <w:rPr>
          <w:rFonts w:eastAsiaTheme="minorEastAsia"/>
          <w:sz w:val="30"/>
          <w:szCs w:val="30"/>
          <w:lang w:val="en-US"/>
        </w:rPr>
      </w:pPr>
    </w:p>
    <w:p w:rsidR="00E7418A" w:rsidRPr="00F607F4" w:rsidRDefault="00C83B81" w:rsidP="00F607F4">
      <w:pPr>
        <w:tabs>
          <w:tab w:val="left" w:pos="2685"/>
        </w:tabs>
        <w:rPr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water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∙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17 mm+1 mm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37 mm-1mm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17 mm-1 mm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37 mm+1 mm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e>
        </m:d>
      </m:oMath>
      <w:r w:rsidR="00E7418A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≈</m:t>
        </m:r>
      </m:oMath>
      <w:r>
        <w:rPr>
          <w:rFonts w:eastAsiaTheme="minorEastAsia"/>
          <w:sz w:val="24"/>
          <w:szCs w:val="24"/>
          <w:lang w:val="en-US"/>
        </w:rPr>
        <w:t xml:space="preserve"> 0,06</w:t>
      </w:r>
    </w:p>
    <w:p w:rsidR="00894702" w:rsidRPr="005F1878" w:rsidRDefault="00E7418A" w:rsidP="00894702">
      <w:pPr>
        <w:jc w:val="center"/>
        <w:rPr>
          <w:rFonts w:eastAsiaTheme="minorEastAsia"/>
          <w:b/>
          <w:sz w:val="48"/>
          <w:szCs w:val="48"/>
          <w:lang w:val="en-US"/>
        </w:rPr>
      </w:pPr>
      <w:r>
        <w:rPr>
          <w:lang w:val="en-US"/>
        </w:rPr>
        <w:tab/>
      </w:r>
      <w:r>
        <w:rPr>
          <w:rFonts w:ascii="Cambria Math" w:hAnsi="Cambria Math"/>
          <w:sz w:val="30"/>
          <w:szCs w:val="30"/>
          <w:lang w:val="en-US"/>
        </w:rPr>
        <w:br/>
      </w: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8"/>
                  <w:szCs w:val="4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 xml:space="preserve"> water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8"/>
              <w:szCs w:val="4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48"/>
              <w:szCs w:val="48"/>
              <w:lang w:val="en-US"/>
            </w:rPr>
            <m:t xml:space="preserve"> 1,36 ±0,06 </m:t>
          </m:r>
        </m:oMath>
      </m:oMathPara>
      <w:r w:rsidR="00894702" w:rsidRPr="00C13054">
        <w:rPr>
          <w:rFonts w:eastAsiaTheme="minorEastAsia"/>
          <w:b/>
          <w:sz w:val="48"/>
          <w:szCs w:val="48"/>
          <w:lang w:val="en-US"/>
        </w:rPr>
        <w:br/>
      </w:r>
      <w:r w:rsidR="0009585C">
        <w:rPr>
          <w:b/>
          <w:bCs/>
          <w:lang w:val="en-US"/>
        </w:rPr>
        <w:t>(</w:t>
      </w:r>
      <w:r w:rsidR="005F1878">
        <w:rPr>
          <w:b/>
          <w:bCs/>
          <w:lang w:val="en-US"/>
        </w:rPr>
        <w:t xml:space="preserve">It is a maximum </w:t>
      </w:r>
      <w:r w:rsidR="005F1878" w:rsidRPr="005F1878">
        <w:rPr>
          <w:b/>
          <w:bCs/>
          <w:lang w:val="en-US"/>
        </w:rPr>
        <w:t>measurement uncertainty</w:t>
      </w:r>
      <w:r w:rsidR="0009585C">
        <w:rPr>
          <w:b/>
          <w:bCs/>
          <w:lang w:val="en-US"/>
        </w:rPr>
        <w:t>)</w:t>
      </w:r>
    </w:p>
    <w:p w:rsidR="00894702" w:rsidRDefault="006816CA" w:rsidP="00894702">
      <w:pPr>
        <w:jc w:val="center"/>
        <w:rPr>
          <w:rFonts w:eastAsiaTheme="minorEastAsia"/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 xml:space="preserve"> real for green laser light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 xml:space="preserve">=1,3363 </m:t>
          </m:r>
        </m:oMath>
      </m:oMathPara>
    </w:p>
    <w:p w:rsidR="00894702" w:rsidRDefault="00894702" w:rsidP="00894702">
      <w:pPr>
        <w:jc w:val="center"/>
        <w:rPr>
          <w:rFonts w:eastAsiaTheme="minorEastAsia"/>
          <w:sz w:val="30"/>
          <w:szCs w:val="30"/>
          <w:lang w:val="en-US"/>
        </w:rPr>
      </w:pPr>
    </w:p>
    <w:p w:rsidR="00894702" w:rsidRDefault="006816CA" w:rsidP="00894702">
      <w:pPr>
        <w:rPr>
          <w:rFonts w:eastAsiaTheme="minorEastAsia"/>
          <w:sz w:val="30"/>
          <w:szCs w:val="3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1,36-1,3363</m:t>
              </m:r>
            </m:e>
          </m:d>
          <m:r>
            <w:rPr>
              <w:rFonts w:ascii="Cambria Math" w:hAnsi="Cambria Math"/>
              <w:sz w:val="30"/>
              <w:szCs w:val="30"/>
              <w:lang w:val="en-US"/>
            </w:rPr>
            <m:t xml:space="preserve"> ≤ 0,06</m:t>
          </m:r>
        </m:oMath>
      </m:oMathPara>
    </w:p>
    <w:p w:rsidR="00894702" w:rsidRDefault="00894702" w:rsidP="00894702">
      <w:pPr>
        <w:rPr>
          <w:rFonts w:eastAsiaTheme="minorEastAsia"/>
          <w:sz w:val="30"/>
          <w:szCs w:val="30"/>
          <w:lang w:val="en-US"/>
        </w:rPr>
      </w:pPr>
    </w:p>
    <w:p w:rsidR="00894702" w:rsidRDefault="006816CA" w:rsidP="00894702">
      <w:pPr>
        <w:rPr>
          <w:rFonts w:eastAsiaTheme="minorEastAsia"/>
          <w:sz w:val="30"/>
          <w:szCs w:val="3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0,0237</m:t>
              </m:r>
            </m:e>
          </m:d>
          <m:r>
            <w:rPr>
              <w:rFonts w:ascii="Cambria Math" w:hAnsi="Cambria Math"/>
              <w:sz w:val="30"/>
              <w:szCs w:val="30"/>
              <w:lang w:val="en-US"/>
            </w:rPr>
            <m:t xml:space="preserve"> ≤ 0,06</m:t>
          </m:r>
        </m:oMath>
      </m:oMathPara>
    </w:p>
    <w:p w:rsidR="00894702" w:rsidRDefault="00894702" w:rsidP="00894702">
      <w:pPr>
        <w:rPr>
          <w:rFonts w:eastAsiaTheme="minorEastAsia"/>
          <w:sz w:val="30"/>
          <w:szCs w:val="30"/>
          <w:lang w:val="en-US"/>
        </w:rPr>
      </w:pPr>
    </w:p>
    <w:p w:rsidR="00E7418A" w:rsidRDefault="00894702" w:rsidP="00E7418A">
      <w:pPr>
        <w:rPr>
          <w:rFonts w:eastAsiaTheme="minorEastAsia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sz w:val="30"/>
              <w:szCs w:val="30"/>
              <w:lang w:val="en-US"/>
            </w:rPr>
            <m:t>0,0237 ≤ 0,06</m:t>
          </m:r>
        </m:oMath>
      </m:oMathPara>
    </w:p>
    <w:p w:rsidR="00107A42" w:rsidRDefault="00107A42" w:rsidP="00107A42">
      <w:pPr>
        <w:jc w:val="center"/>
        <w:rPr>
          <w:rFonts w:eastAsiaTheme="minorEastAsia"/>
          <w:sz w:val="30"/>
          <w:szCs w:val="30"/>
          <w:lang w:val="en-US"/>
        </w:rPr>
      </w:pPr>
    </w:p>
    <w:p w:rsidR="00894702" w:rsidRDefault="00107A42" w:rsidP="00107A42">
      <w:pPr>
        <w:jc w:val="center"/>
        <w:rPr>
          <w:rFonts w:eastAsiaTheme="minorEastAsia"/>
          <w:sz w:val="30"/>
          <w:szCs w:val="30"/>
          <w:lang w:val="en-US"/>
        </w:rPr>
      </w:pPr>
      <w:r>
        <w:rPr>
          <w:rFonts w:eastAsiaTheme="minorEastAsia"/>
          <w:sz w:val="30"/>
          <w:szCs w:val="30"/>
          <w:lang w:val="en-US"/>
        </w:rPr>
        <w:t>This is true.</w:t>
      </w:r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Pr="00894702" w:rsidRDefault="00894702" w:rsidP="00894702">
      <w:pPr>
        <w:rPr>
          <w:rFonts w:eastAsiaTheme="minorEastAsia"/>
          <w:lang w:val="en-US"/>
        </w:rPr>
      </w:pPr>
      <w:r w:rsidRPr="00894702">
        <w:rPr>
          <w:rFonts w:eastAsiaTheme="minorEastAsia"/>
          <w:lang w:val="en-US"/>
        </w:rPr>
        <w:t>You can see that</w:t>
      </w:r>
      <w:r>
        <w:rPr>
          <w:rFonts w:eastAsiaTheme="minorEastAsia"/>
          <w:lang w:val="en-US"/>
        </w:rPr>
        <w:t xml:space="preserve"> the</w:t>
      </w:r>
      <w:r w:rsidRPr="00894702">
        <w:rPr>
          <w:rFonts w:eastAsiaTheme="minorEastAsia"/>
          <w:lang w:val="en-US"/>
        </w:rPr>
        <w:t xml:space="preserve"> </w:t>
      </w:r>
      <w:r w:rsidRPr="00894702">
        <w:rPr>
          <w:lang w:val="en-US"/>
        </w:rPr>
        <w:t xml:space="preserve">value of </w:t>
      </w:r>
      <w:r w:rsidRPr="00894702">
        <w:rPr>
          <w:shd w:val="clear" w:color="auto" w:fill="FFFFFF"/>
          <w:lang w:val="en-US"/>
        </w:rPr>
        <w:t xml:space="preserve">the </w:t>
      </w:r>
      <w:r w:rsidRPr="00894702">
        <w:rPr>
          <w:rFonts w:cs="Arial"/>
          <w:lang w:val="en-GB"/>
        </w:rPr>
        <w:t>refractive index of water</w:t>
      </w:r>
      <w:r>
        <w:rPr>
          <w:rFonts w:cs="Arial"/>
          <w:lang w:val="en-GB"/>
        </w:rPr>
        <w:t xml:space="preserve"> is compatible with</w:t>
      </w:r>
      <w:r w:rsidRPr="00894702">
        <w:rPr>
          <w:lang w:val="en-US"/>
        </w:rPr>
        <w:t xml:space="preserve"> </w:t>
      </w:r>
      <w:r>
        <w:rPr>
          <w:lang w:val="en-US"/>
        </w:rPr>
        <w:t xml:space="preserve">the real value of </w:t>
      </w:r>
      <w:r w:rsidRPr="00804BCF">
        <w:rPr>
          <w:shd w:val="clear" w:color="auto" w:fill="FFFFFF"/>
          <w:lang w:val="en-US"/>
        </w:rPr>
        <w:t xml:space="preserve">the </w:t>
      </w:r>
      <w:r w:rsidRPr="00C6088D">
        <w:rPr>
          <w:rFonts w:cs="Arial"/>
          <w:lang w:val="en-GB"/>
        </w:rPr>
        <w:t>refractive index of water</w:t>
      </w:r>
      <w:r>
        <w:rPr>
          <w:rFonts w:cs="Arial"/>
          <w:lang w:val="en-GB"/>
        </w:rPr>
        <w:t xml:space="preserve">  for </w:t>
      </w:r>
      <w:r w:rsidR="00107A42">
        <w:rPr>
          <w:rFonts w:cs="Arial"/>
          <w:lang w:val="en-GB"/>
        </w:rPr>
        <w:t xml:space="preserve">green </w:t>
      </w:r>
      <w:r>
        <w:rPr>
          <w:rFonts w:cs="Arial"/>
          <w:lang w:val="en-GB"/>
        </w:rPr>
        <w:t>laser light</w:t>
      </w:r>
      <w:r w:rsidR="00107A42">
        <w:rPr>
          <w:rFonts w:cs="Arial"/>
          <w:lang w:val="en-GB"/>
        </w:rPr>
        <w:t>, too</w:t>
      </w:r>
      <w:r>
        <w:rPr>
          <w:rFonts w:cs="Arial"/>
          <w:lang w:val="en-GB"/>
        </w:rPr>
        <w:t>.</w:t>
      </w:r>
    </w:p>
    <w:p w:rsidR="00894702" w:rsidRDefault="00107A42" w:rsidP="00E7418A">
      <w:pPr>
        <w:rPr>
          <w:rFonts w:eastAsiaTheme="minorEastAsia"/>
          <w:sz w:val="30"/>
          <w:szCs w:val="30"/>
          <w:lang w:val="en-US"/>
        </w:rPr>
      </w:pPr>
      <w:r>
        <w:rPr>
          <w:rFonts w:eastAsiaTheme="minorEastAsia"/>
          <w:noProof/>
          <w:sz w:val="30"/>
          <w:szCs w:val="3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228600</wp:posOffset>
            </wp:positionV>
            <wp:extent cx="3637280" cy="2047875"/>
            <wp:effectExtent l="19050" t="0" r="1270" b="0"/>
            <wp:wrapNone/>
            <wp:docPr id="6" name="Obraz 4" descr="C:\Users\Admin\Desktop\kółko fizyka\201552213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ółko fizyka\20155221352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30"/>
          <w:szCs w:val="3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228600</wp:posOffset>
            </wp:positionV>
            <wp:extent cx="3637280" cy="2047875"/>
            <wp:effectExtent l="19050" t="0" r="1270" b="0"/>
            <wp:wrapNone/>
            <wp:docPr id="7" name="Obraz 5" descr="C:\Users\Admin\Desktop\kółko fizyka\201552213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kółko fizyka\20155221354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702" w:rsidRDefault="00894702" w:rsidP="00E7418A">
      <w:pPr>
        <w:rPr>
          <w:rFonts w:eastAsiaTheme="minorEastAsia"/>
          <w:sz w:val="30"/>
          <w:szCs w:val="30"/>
          <w:lang w:val="en-US"/>
        </w:rPr>
      </w:pPr>
    </w:p>
    <w:p w:rsidR="00894702" w:rsidRDefault="00E7418A" w:rsidP="007D44E6">
      <w:pPr>
        <w:rPr>
          <w:lang w:val="en-US"/>
        </w:rPr>
      </w:pPr>
      <w:r>
        <w:rPr>
          <w:lang w:val="en-US"/>
        </w:rPr>
        <w:tab/>
      </w:r>
    </w:p>
    <w:p w:rsidR="00894702" w:rsidRDefault="00894702" w:rsidP="007D44E6">
      <w:pPr>
        <w:rPr>
          <w:lang w:val="en-US"/>
        </w:rPr>
      </w:pPr>
    </w:p>
    <w:p w:rsidR="00894702" w:rsidRDefault="00894702" w:rsidP="007D44E6">
      <w:pPr>
        <w:rPr>
          <w:lang w:val="en-US"/>
        </w:rPr>
      </w:pPr>
    </w:p>
    <w:p w:rsidR="00894702" w:rsidRDefault="00894702" w:rsidP="007D44E6">
      <w:pPr>
        <w:rPr>
          <w:lang w:val="en-US"/>
        </w:rPr>
      </w:pPr>
    </w:p>
    <w:p w:rsidR="00894702" w:rsidRPr="00894702" w:rsidRDefault="00107A42" w:rsidP="007D44E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528955</wp:posOffset>
            </wp:positionV>
            <wp:extent cx="6172200" cy="3829050"/>
            <wp:effectExtent l="19050" t="0" r="0" b="0"/>
            <wp:wrapNone/>
            <wp:docPr id="8" name="Obraz 6" descr="C:\Users\Admin\Desktop\kółko fizyka\201552213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kółko fizyka\20155221355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894" t="13791" r="7616" b="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  <w:r w:rsidR="007D44E6">
        <w:rPr>
          <w:lang w:val="en-US"/>
        </w:rPr>
        <w:br/>
      </w: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894702" w:rsidRPr="00894702" w:rsidRDefault="00894702" w:rsidP="007D44E6">
      <w:pPr>
        <w:rPr>
          <w:lang w:val="en-US"/>
        </w:rPr>
      </w:pPr>
    </w:p>
    <w:p w:rsidR="007D44E6" w:rsidRPr="005F1878" w:rsidRDefault="007D44E6" w:rsidP="007D44E6">
      <w:pPr>
        <w:rPr>
          <w:lang w:val="en-US"/>
        </w:rPr>
      </w:pPr>
      <w:proofErr w:type="spellStart"/>
      <w:r w:rsidRPr="005F1878">
        <w:rPr>
          <w:lang w:val="en-US"/>
        </w:rPr>
        <w:t>Weronika</w:t>
      </w:r>
      <w:proofErr w:type="spellEnd"/>
      <w:r w:rsidRPr="005F1878">
        <w:rPr>
          <w:lang w:val="en-US"/>
        </w:rPr>
        <w:t xml:space="preserve"> </w:t>
      </w:r>
      <w:proofErr w:type="spellStart"/>
      <w:r w:rsidRPr="005F1878">
        <w:rPr>
          <w:lang w:val="en-US"/>
        </w:rPr>
        <w:t>Mucha</w:t>
      </w:r>
      <w:proofErr w:type="spellEnd"/>
      <w:r w:rsidRPr="005F1878">
        <w:rPr>
          <w:lang w:val="en-US"/>
        </w:rPr>
        <w:t xml:space="preserve">, </w:t>
      </w:r>
      <w:r w:rsidRPr="005F1878">
        <w:rPr>
          <w:lang w:val="en-US"/>
        </w:rPr>
        <w:br/>
        <w:t xml:space="preserve">student of </w:t>
      </w:r>
      <w:r w:rsidR="005F1878" w:rsidRPr="005F1878">
        <w:rPr>
          <w:lang w:val="en-US"/>
        </w:rPr>
        <w:t>„</w:t>
      </w:r>
      <w:proofErr w:type="spellStart"/>
      <w:r w:rsidR="005F1878" w:rsidRPr="005F1878">
        <w:rPr>
          <w:lang w:val="en-US"/>
        </w:rPr>
        <w:t>Tadeusz</w:t>
      </w:r>
      <w:proofErr w:type="spellEnd"/>
      <w:r w:rsidR="005F1878" w:rsidRPr="005F1878">
        <w:rPr>
          <w:lang w:val="en-US"/>
        </w:rPr>
        <w:t xml:space="preserve"> Kosciuszko” High School of General Education </w:t>
      </w:r>
      <w:r w:rsidR="005F1878">
        <w:rPr>
          <w:lang w:val="en-US"/>
        </w:rPr>
        <w:t>i</w:t>
      </w:r>
      <w:r w:rsidR="005F1878" w:rsidRPr="005F1878">
        <w:rPr>
          <w:lang w:val="en-US"/>
        </w:rPr>
        <w:t xml:space="preserve">n </w:t>
      </w:r>
      <w:proofErr w:type="spellStart"/>
      <w:r w:rsidR="005F1878" w:rsidRPr="005F1878">
        <w:rPr>
          <w:lang w:val="en-US"/>
        </w:rPr>
        <w:t>Wielun</w:t>
      </w:r>
      <w:proofErr w:type="spellEnd"/>
      <w:r w:rsidRPr="005F1878">
        <w:rPr>
          <w:lang w:val="en-US"/>
        </w:rPr>
        <w:t>, Poland</w:t>
      </w:r>
    </w:p>
    <w:sectPr w:rsidR="007D44E6" w:rsidRPr="005F1878" w:rsidSect="00AC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E3" w:rsidRDefault="00FC0CE3" w:rsidP="00804BCF">
      <w:pPr>
        <w:spacing w:after="0" w:line="240" w:lineRule="auto"/>
      </w:pPr>
      <w:r>
        <w:separator/>
      </w:r>
    </w:p>
  </w:endnote>
  <w:endnote w:type="continuationSeparator" w:id="0">
    <w:p w:rsidR="00FC0CE3" w:rsidRDefault="00FC0CE3" w:rsidP="008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E3" w:rsidRDefault="00FC0CE3" w:rsidP="00804BCF">
      <w:pPr>
        <w:spacing w:after="0" w:line="240" w:lineRule="auto"/>
      </w:pPr>
      <w:r>
        <w:separator/>
      </w:r>
    </w:p>
  </w:footnote>
  <w:footnote w:type="continuationSeparator" w:id="0">
    <w:p w:rsidR="00FC0CE3" w:rsidRDefault="00FC0CE3" w:rsidP="0080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864"/>
    <w:multiLevelType w:val="hybridMultilevel"/>
    <w:tmpl w:val="6712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97462"/>
    <w:multiLevelType w:val="hybridMultilevel"/>
    <w:tmpl w:val="59EC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4E"/>
    <w:rsid w:val="0009585C"/>
    <w:rsid w:val="00101EAF"/>
    <w:rsid w:val="00107A42"/>
    <w:rsid w:val="002D2CCD"/>
    <w:rsid w:val="002F143D"/>
    <w:rsid w:val="0036294E"/>
    <w:rsid w:val="003E10A3"/>
    <w:rsid w:val="003F6C1C"/>
    <w:rsid w:val="004355F9"/>
    <w:rsid w:val="0044223F"/>
    <w:rsid w:val="004B74AE"/>
    <w:rsid w:val="005500A7"/>
    <w:rsid w:val="00581610"/>
    <w:rsid w:val="005F1878"/>
    <w:rsid w:val="006816CA"/>
    <w:rsid w:val="006B2BD0"/>
    <w:rsid w:val="006E5EF5"/>
    <w:rsid w:val="00717800"/>
    <w:rsid w:val="007D44E6"/>
    <w:rsid w:val="007E1DE9"/>
    <w:rsid w:val="007F5E4B"/>
    <w:rsid w:val="00804BCF"/>
    <w:rsid w:val="0080707C"/>
    <w:rsid w:val="008846E7"/>
    <w:rsid w:val="00894702"/>
    <w:rsid w:val="009D1FBF"/>
    <w:rsid w:val="00A65126"/>
    <w:rsid w:val="00AC3AC4"/>
    <w:rsid w:val="00AC41F4"/>
    <w:rsid w:val="00B942D3"/>
    <w:rsid w:val="00BB3150"/>
    <w:rsid w:val="00C13054"/>
    <w:rsid w:val="00C13927"/>
    <w:rsid w:val="00C6088D"/>
    <w:rsid w:val="00C83B81"/>
    <w:rsid w:val="00DA1704"/>
    <w:rsid w:val="00E7418A"/>
    <w:rsid w:val="00E81987"/>
    <w:rsid w:val="00E95599"/>
    <w:rsid w:val="00F607F4"/>
    <w:rsid w:val="00F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F4"/>
  </w:style>
  <w:style w:type="paragraph" w:styleId="Nagwek1">
    <w:name w:val="heading 1"/>
    <w:basedOn w:val="Normalny"/>
    <w:link w:val="Nagwek1Znak"/>
    <w:uiPriority w:val="99"/>
    <w:qFormat/>
    <w:rsid w:val="0058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36294E"/>
  </w:style>
  <w:style w:type="character" w:customStyle="1" w:styleId="Nagwek1Znak">
    <w:name w:val="Nagłówek 1 Znak"/>
    <w:basedOn w:val="Domylnaczcionkaakapitu"/>
    <w:link w:val="Nagwek1"/>
    <w:uiPriority w:val="99"/>
    <w:rsid w:val="005816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uiPriority w:val="99"/>
    <w:rsid w:val="00581610"/>
  </w:style>
  <w:style w:type="character" w:styleId="Hipercze">
    <w:name w:val="Hyperlink"/>
    <w:basedOn w:val="Domylnaczcionkaakapitu"/>
    <w:uiPriority w:val="99"/>
    <w:semiHidden/>
    <w:unhideWhenUsed/>
    <w:rsid w:val="0058161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942D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819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0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BCF"/>
  </w:style>
  <w:style w:type="paragraph" w:styleId="Stopka">
    <w:name w:val="footer"/>
    <w:basedOn w:val="Normalny"/>
    <w:link w:val="StopkaZnak"/>
    <w:uiPriority w:val="99"/>
    <w:semiHidden/>
    <w:unhideWhenUsed/>
    <w:rsid w:val="0080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/?q=cylindrica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diki.pl/slownik-angielskiego/?q=the+whys+and+wherefore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Fizyka_13</cp:lastModifiedBy>
  <cp:revision>2</cp:revision>
  <dcterms:created xsi:type="dcterms:W3CDTF">2015-05-25T13:49:00Z</dcterms:created>
  <dcterms:modified xsi:type="dcterms:W3CDTF">2015-05-25T13:49:00Z</dcterms:modified>
</cp:coreProperties>
</file>