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18"/>
        <w:gridCol w:w="195"/>
        <w:gridCol w:w="172"/>
        <w:gridCol w:w="4557"/>
      </w:tblGrid>
      <w:tr w:rsidR="001C5C4C" w:rsidRPr="00333274" w:rsidTr="001C5C4C">
        <w:trPr>
          <w:trHeight w:hRule="exact" w:val="14502"/>
          <w:jc w:val="center"/>
        </w:trPr>
        <w:tc>
          <w:tcPr>
            <w:tcW w:w="6518" w:type="dxa"/>
          </w:tcPr>
          <w:p w:rsidR="001C5C4C" w:rsidRPr="000151AA" w:rsidRDefault="00236324" w:rsidP="002E7FA4">
            <w:pPr>
              <w:pStyle w:val="Ttulo"/>
              <w:spacing w:line="240" w:lineRule="auto"/>
              <w:rPr>
                <w:noProof/>
                <w:sz w:val="40"/>
                <w:szCs w:val="40"/>
                <w:lang w:val="es-ES"/>
              </w:rPr>
            </w:pPr>
            <w:r>
              <w:rPr>
                <w:noProof/>
                <w:sz w:val="96"/>
                <w:szCs w:val="9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F21D9" wp14:editId="20326C9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36195</wp:posOffset>
                      </wp:positionV>
                      <wp:extent cx="3781425" cy="304800"/>
                      <wp:effectExtent l="57150" t="57150" r="47625" b="5715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304800"/>
                              </a:xfrm>
                              <a:prstGeom prst="rect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C4C" w:rsidRPr="001C5C4C" w:rsidRDefault="001C5C4C" w:rsidP="001C5C4C">
                                  <w:pPr>
                                    <w:pStyle w:val="Direccin"/>
                                    <w:rPr>
                                      <w:color w:val="00B050"/>
                                      <w:lang w:val="es-ES"/>
                                    </w:rPr>
                                  </w:pPr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España </w:t>
                                  </w:r>
                                  <w:r w:rsidRPr="001C5C4C">
                                    <w:rPr>
                                      <w:b/>
                                      <w:color w:val="00B050"/>
                                      <w:lang w:val="es-ES"/>
                                    </w:rPr>
                                    <w:t xml:space="preserve">    Grecia</w:t>
                                  </w:r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    Italia </w:t>
                                  </w:r>
                                  <w:r w:rsidRPr="001C5C4C">
                                    <w:rPr>
                                      <w:b/>
                                      <w:color w:val="00B050"/>
                                      <w:lang w:val="es-ES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>Portugal</w:t>
                                  </w:r>
                                  <w:r w:rsidRPr="001C5C4C">
                                    <w:rPr>
                                      <w:b/>
                                      <w:color w:val="00B050"/>
                                      <w:lang w:val="es-ES"/>
                                    </w:rPr>
                                    <w:t xml:space="preserve"> </w:t>
                                  </w:r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 </w:t>
                                  </w:r>
                                  <w:r w:rsidR="00236324">
                                    <w:rPr>
                                      <w:color w:val="00B050"/>
                                      <w:lang w:val="es-ES"/>
                                    </w:rPr>
                                    <w:t>Suecia</w:t>
                                  </w:r>
                                  <w:proofErr w:type="gramEnd"/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>Suecia</w:t>
                                  </w:r>
                                  <w:proofErr w:type="spellEnd"/>
                                  <w:r w:rsidRPr="001C5C4C">
                                    <w:rPr>
                                      <w:color w:val="00B050"/>
                                      <w:lang w:val="es-E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F2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6" type="#_x0000_t202" style="position:absolute;left:0;text-align:left;margin-left:1.3pt;margin-top:2.85pt;width:29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" fillcolor="#8adc54 [2101]" strokecolor="#54a021 [3205]" strokeweight="1pt">
                      <v:fill color2="#61ba26 [2901]" rotate="t" colors="0 #c0d6b8;57672f #76ad5f" focus="100%" type="gradient">
                        <o:fill v:ext="view" type="gradientUnscaled"/>
                      </v:fill>
                      <v:stroke endcap="round"/>
                      <v:textbox>
                        <w:txbxContent>
                          <w:p w:rsidR="001C5C4C" w:rsidRPr="001C5C4C" w:rsidRDefault="001C5C4C" w:rsidP="001C5C4C">
                            <w:pPr>
                              <w:pStyle w:val="Direccin"/>
                              <w:rPr>
                                <w:color w:val="00B050"/>
                                <w:lang w:val="es-ES"/>
                              </w:rPr>
                            </w:pPr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España </w:t>
                            </w:r>
                            <w:r w:rsidRPr="001C5C4C">
                              <w:rPr>
                                <w:b/>
                                <w:color w:val="00B050"/>
                                <w:lang w:val="es-ES"/>
                              </w:rPr>
                              <w:t xml:space="preserve">    Grecia</w:t>
                            </w:r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    Italia </w:t>
                            </w:r>
                            <w:r w:rsidRPr="001C5C4C">
                              <w:rPr>
                                <w:b/>
                                <w:color w:val="00B050"/>
                                <w:lang w:val="es-ES"/>
                              </w:rPr>
                              <w:t xml:space="preserve">    </w:t>
                            </w:r>
                            <w:proofErr w:type="gramStart"/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>Portugal</w:t>
                            </w:r>
                            <w:r w:rsidRPr="001C5C4C">
                              <w:rPr>
                                <w:b/>
                                <w:color w:val="00B050"/>
                                <w:lang w:val="es-ES"/>
                              </w:rPr>
                              <w:t xml:space="preserve"> </w:t>
                            </w:r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 </w:t>
                            </w:r>
                            <w:r w:rsidR="00236324">
                              <w:rPr>
                                <w:color w:val="00B050"/>
                                <w:lang w:val="es-ES"/>
                              </w:rPr>
                              <w:t>Suecia</w:t>
                            </w:r>
                            <w:proofErr w:type="gramEnd"/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>Suecia</w:t>
                            </w:r>
                            <w:proofErr w:type="spellEnd"/>
                            <w:r w:rsidRPr="001C5C4C">
                              <w:rPr>
                                <w:color w:val="00B050"/>
                                <w:lang w:val="es-E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C4C">
              <w:rPr>
                <w:noProof/>
              </w:rPr>
              <w:drawing>
                <wp:inline distT="0" distB="0" distL="0" distR="0" wp14:anchorId="33997EA9" wp14:editId="229CECA4">
                  <wp:extent cx="3971925" cy="8763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585" cy="89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C4C">
              <w:rPr>
                <w:noProof/>
                <w:sz w:val="96"/>
                <w:szCs w:val="96"/>
                <w:lang w:val="es-ES"/>
              </w:rPr>
              <w:t xml:space="preserve"> </w:t>
            </w:r>
          </w:p>
          <w:p w:rsidR="001C5C4C" w:rsidRDefault="001C5C4C" w:rsidP="002E7FA4">
            <w:pPr>
              <w:pStyle w:val="Ttulo"/>
              <w:spacing w:line="240" w:lineRule="auto"/>
              <w:rPr>
                <w:noProof/>
                <w:sz w:val="56"/>
                <w:szCs w:val="56"/>
                <w:lang w:val="es-ES"/>
              </w:rPr>
            </w:pPr>
            <w:bookmarkStart w:id="0" w:name="_GoBack"/>
            <w:bookmarkEnd w:id="0"/>
          </w:p>
          <w:p w:rsidR="001C5C4C" w:rsidRPr="001C5C4C" w:rsidRDefault="001C5C4C" w:rsidP="002E7FA4">
            <w:pPr>
              <w:pStyle w:val="Ttulo"/>
              <w:spacing w:line="240" w:lineRule="auto"/>
              <w:rPr>
                <w:b/>
                <w:noProof/>
                <w:sz w:val="56"/>
                <w:szCs w:val="56"/>
                <w:lang w:val="es-ES"/>
              </w:rPr>
            </w:pPr>
            <w:r w:rsidRPr="001C5C4C">
              <w:rPr>
                <w:b/>
                <w:noProof/>
                <w:sz w:val="56"/>
                <w:szCs w:val="56"/>
                <w:lang w:val="es-ES"/>
              </w:rPr>
              <w:t>II</w:t>
            </w:r>
            <w:r w:rsidR="00236324">
              <w:rPr>
                <w:b/>
                <w:noProof/>
                <w:sz w:val="56"/>
                <w:szCs w:val="56"/>
                <w:lang w:val="es-ES"/>
              </w:rPr>
              <w:t>I</w:t>
            </w:r>
            <w:r w:rsidRPr="001C5C4C">
              <w:rPr>
                <w:b/>
                <w:noProof/>
                <w:sz w:val="56"/>
                <w:szCs w:val="56"/>
                <w:lang w:val="es-ES"/>
              </w:rPr>
              <w:t xml:space="preserve"> encuentro   internacional</w:t>
            </w:r>
          </w:p>
          <w:p w:rsidR="001C5C4C" w:rsidRPr="001C5C4C" w:rsidRDefault="001C5C4C" w:rsidP="002E7FA4">
            <w:pPr>
              <w:pStyle w:val="Ttulo"/>
              <w:spacing w:line="240" w:lineRule="auto"/>
              <w:rPr>
                <w:rStyle w:val="Textoennegrita"/>
                <w:b/>
                <w:noProof/>
                <w:color w:val="00B050"/>
                <w:sz w:val="132"/>
                <w:szCs w:val="132"/>
                <w:lang w:val="es-ES"/>
              </w:rPr>
            </w:pPr>
            <w:r w:rsidRPr="001C5C4C">
              <w:rPr>
                <w:rStyle w:val="Textoennegrita"/>
                <w:b/>
                <w:noProof/>
                <w:color w:val="00B050"/>
                <w:sz w:val="96"/>
                <w:szCs w:val="96"/>
                <w:lang w:val="es-ES"/>
              </w:rPr>
              <w:t>erasmus +</w:t>
            </w:r>
          </w:p>
          <w:p w:rsidR="001C5C4C" w:rsidRPr="00D54CF3" w:rsidRDefault="001C5C4C" w:rsidP="002E7FA4">
            <w:pPr>
              <w:spacing w:line="240" w:lineRule="auto"/>
              <w:rPr>
                <w:noProof/>
                <w:sz w:val="52"/>
                <w:szCs w:val="52"/>
                <w:lang w:val="es-ES"/>
              </w:rPr>
            </w:pPr>
            <w:r w:rsidRPr="00D54CF3">
              <w:rPr>
                <w:sz w:val="52"/>
                <w:szCs w:val="52"/>
                <w:lang w:val="es-ES"/>
              </w:rPr>
              <w:t>“Llave maestra: abrir puertas, derribar murallas”</w:t>
            </w:r>
            <w:r w:rsidRPr="00D54CF3">
              <w:rPr>
                <w:noProof/>
                <w:sz w:val="52"/>
                <w:szCs w:val="52"/>
                <w:lang w:val="es-ES"/>
              </w:rPr>
              <w:t xml:space="preserve"> </w:t>
            </w:r>
          </w:p>
          <w:p w:rsidR="001C5C4C" w:rsidRDefault="001C5C4C" w:rsidP="002E7FA4">
            <w:pPr>
              <w:pStyle w:val="Default"/>
            </w:pPr>
          </w:p>
          <w:p w:rsidR="001C5C4C" w:rsidRDefault="001C5C4C" w:rsidP="002E7FA4">
            <w:pPr>
              <w:spacing w:line="240" w:lineRule="auto"/>
              <w:rPr>
                <w:lang w:val="es-ES"/>
              </w:rPr>
            </w:pPr>
            <w:r w:rsidRPr="00493CD0">
              <w:rPr>
                <w:lang w:val="es-ES"/>
              </w:rPr>
              <w:t xml:space="preserve"> </w:t>
            </w:r>
            <w:r>
              <w:rPr>
                <w:lang w:val="es-ES"/>
              </w:rPr>
              <w:t>22-29</w:t>
            </w:r>
            <w:r w:rsidRPr="00493CD0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septiembre</w:t>
            </w:r>
            <w:r w:rsidRPr="00493CD0">
              <w:rPr>
                <w:lang w:val="es-ES"/>
              </w:rPr>
              <w:t xml:space="preserve"> de 2018</w:t>
            </w:r>
            <w:r w:rsidRPr="00493CD0">
              <w:rPr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1C5C4C" w:rsidRPr="005B71BD" w:rsidRDefault="001C5C4C" w:rsidP="002E7FA4">
            <w:pPr>
              <w:spacing w:line="240" w:lineRule="auto"/>
              <w:rPr>
                <w:lang w:val="es-ES"/>
              </w:rPr>
            </w:pPr>
          </w:p>
          <w:p w:rsidR="001C5C4C" w:rsidRPr="00101C63" w:rsidRDefault="00F35008" w:rsidP="002E7FA4">
            <w:pPr>
              <w:pStyle w:val="Informacindeevento"/>
              <w:spacing w:line="240" w:lineRule="auto"/>
              <w:rPr>
                <w:color w:val="6B911C" w:themeColor="accent1" w:themeShade="BF"/>
                <w:sz w:val="56"/>
                <w:szCs w:val="56"/>
                <w:lang w:val="es-ES" w:bidi="es-ES"/>
              </w:rPr>
            </w:pPr>
            <w:proofErr w:type="spellStart"/>
            <w:r w:rsidRPr="00F35008">
              <w:rPr>
                <w:color w:val="6B911C" w:themeColor="accent1" w:themeShade="BF"/>
                <w:sz w:val="56"/>
                <w:szCs w:val="56"/>
                <w:lang w:val="es-ES" w:bidi="es-ES"/>
              </w:rPr>
              <w:t>afChapmangymnasiet</w:t>
            </w:r>
            <w:proofErr w:type="spellEnd"/>
            <w:r w:rsidRPr="00F35008">
              <w:rPr>
                <w:color w:val="6B911C" w:themeColor="accent1" w:themeShade="BF"/>
                <w:sz w:val="56"/>
                <w:szCs w:val="56"/>
                <w:lang w:val="es-ES" w:bidi="es-ES"/>
              </w:rPr>
              <w:t xml:space="preserve"> de Karlskrona (Suecia)</w:t>
            </w:r>
          </w:p>
          <w:p w:rsidR="001C5C4C" w:rsidRPr="00101C63" w:rsidRDefault="001C5C4C" w:rsidP="002E7FA4">
            <w:pPr>
              <w:pStyle w:val="Informacindeevento"/>
              <w:spacing w:line="240" w:lineRule="auto"/>
              <w:rPr>
                <w:noProof/>
                <w:sz w:val="56"/>
                <w:szCs w:val="56"/>
                <w:lang w:val="es-ES"/>
              </w:rPr>
            </w:pPr>
          </w:p>
          <w:p w:rsidR="001C5C4C" w:rsidRPr="008E340D" w:rsidRDefault="001C5C4C" w:rsidP="002E7FA4">
            <w:pPr>
              <w:pStyle w:val="Direccin"/>
              <w:rPr>
                <w:noProof/>
                <w:sz w:val="36"/>
                <w:szCs w:val="36"/>
                <w:lang w:val="it-IT"/>
              </w:rPr>
            </w:pPr>
            <w:r w:rsidRPr="008E340D">
              <w:rPr>
                <w:rFonts w:ascii="Impact" w:hAnsi="Impact"/>
                <w:noProof/>
                <w:color w:val="404040"/>
                <w:lang w:val="it-IT"/>
              </w:rPr>
              <w:t xml:space="preserve">Alumnos participantes: </w:t>
            </w:r>
          </w:p>
          <w:p w:rsidR="001C5C4C" w:rsidRPr="008E340D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8E340D">
              <w:rPr>
                <w:rFonts w:ascii="Impact" w:hAnsi="Impact"/>
                <w:noProof/>
                <w:color w:val="404040"/>
                <w:lang w:val="it-IT"/>
              </w:rPr>
              <w:t xml:space="preserve">1. 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>Gaia Fellico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 xml:space="preserve">2. 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>Emanuela La Rocca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 xml:space="preserve">3. 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>Edda Mallardo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 xml:space="preserve">4. 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>Consiglia Morgera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5.</w:t>
            </w:r>
            <w:r w:rsidR="00F35008">
              <w:rPr>
                <w:rFonts w:ascii="Impact" w:hAnsi="Impact"/>
                <w:noProof/>
                <w:color w:val="404040"/>
                <w:lang w:val="it-IT"/>
              </w:rPr>
              <w:t xml:space="preserve"> Martina Stanzione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Profesores :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1. Alessandra Accinni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  <w:r w:rsidRPr="000338D8">
              <w:rPr>
                <w:rFonts w:ascii="Impact" w:hAnsi="Impact"/>
                <w:noProof/>
                <w:color w:val="404040"/>
                <w:lang w:val="it-IT"/>
              </w:rPr>
              <w:t>2. María Paz Tolín Pato</w:t>
            </w:r>
          </w:p>
          <w:p w:rsidR="001C5C4C" w:rsidRPr="000338D8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it-IT"/>
              </w:rPr>
            </w:pPr>
          </w:p>
          <w:p w:rsidR="001C5C4C" w:rsidRPr="00845BD6" w:rsidRDefault="001C5C4C" w:rsidP="002E7FA4">
            <w:pPr>
              <w:pStyle w:val="Textodebloque"/>
              <w:spacing w:line="240" w:lineRule="auto"/>
              <w:rPr>
                <w:rFonts w:ascii="Impact" w:hAnsi="Impact"/>
                <w:noProof/>
                <w:color w:val="404040"/>
                <w:lang w:val="es-ES"/>
              </w:rPr>
            </w:pPr>
          </w:p>
        </w:tc>
        <w:tc>
          <w:tcPr>
            <w:tcW w:w="195" w:type="dxa"/>
            <w:tcBorders>
              <w:right w:val="thickThinSmallGap" w:sz="36" w:space="0" w:color="90C226" w:themeColor="accent1"/>
            </w:tcBorders>
          </w:tcPr>
          <w:p w:rsidR="001C5C4C" w:rsidRPr="005B71BD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</w:tc>
        <w:tc>
          <w:tcPr>
            <w:tcW w:w="172" w:type="dxa"/>
            <w:tcBorders>
              <w:left w:val="thickThinSmallGap" w:sz="36" w:space="0" w:color="90C226" w:themeColor="accent1"/>
              <w:right w:val="single" w:sz="4" w:space="0" w:color="auto"/>
            </w:tcBorders>
          </w:tcPr>
          <w:p w:rsidR="001C5C4C" w:rsidRPr="005B71BD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</w:tc>
        <w:tc>
          <w:tcPr>
            <w:tcW w:w="4557" w:type="dxa"/>
            <w:tcBorders>
              <w:left w:val="single" w:sz="4" w:space="0" w:color="auto"/>
            </w:tcBorders>
          </w:tcPr>
          <w:p w:rsidR="001C5C4C" w:rsidRPr="005B7E18" w:rsidRDefault="001C5C4C" w:rsidP="002E7FA4">
            <w:pPr>
              <w:pStyle w:val="Ttulodeevento"/>
              <w:spacing w:line="240" w:lineRule="auto"/>
              <w:rPr>
                <w:rFonts w:ascii="Impact" w:hAnsi="Impact"/>
                <w:noProof/>
                <w:color w:val="486113" w:themeColor="accent1" w:themeShade="80"/>
                <w:sz w:val="56"/>
                <w:szCs w:val="56"/>
                <w:lang w:val="es-ES"/>
              </w:rPr>
            </w:pPr>
            <w:r w:rsidRPr="005B7E18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497D4A01" wp14:editId="668CDE14">
                  <wp:simplePos x="0" y="0"/>
                  <wp:positionH relativeFrom="column">
                    <wp:posOffset>363855</wp:posOffset>
                  </wp:positionH>
                  <wp:positionV relativeFrom="page">
                    <wp:posOffset>0</wp:posOffset>
                  </wp:positionV>
                  <wp:extent cx="2114550" cy="1466850"/>
                  <wp:effectExtent l="0" t="0" r="0" b="0"/>
                  <wp:wrapTopAndBottom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E18">
              <w:rPr>
                <w:rFonts w:ascii="Impact" w:hAnsi="Impact"/>
                <w:noProof/>
                <w:color w:val="486113" w:themeColor="accent1" w:themeShade="80"/>
                <w:sz w:val="56"/>
                <w:szCs w:val="56"/>
                <w:lang w:val="es-ES"/>
              </w:rPr>
              <w:t>valor:</w:t>
            </w:r>
          </w:p>
          <w:p w:rsidR="001C5C4C" w:rsidRDefault="001C5C4C" w:rsidP="002E7FA4">
            <w:pPr>
              <w:rPr>
                <w:color w:val="00B050"/>
                <w:sz w:val="56"/>
                <w:szCs w:val="5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  <w:r w:rsidRPr="001C5C4C">
              <w:rPr>
                <w:color w:val="00B050"/>
                <w:sz w:val="56"/>
                <w:szCs w:val="5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Sostenibilidad</w:t>
            </w:r>
          </w:p>
          <w:p w:rsidR="001C5C4C" w:rsidRPr="001C5C4C" w:rsidRDefault="001C5C4C" w:rsidP="002E7FA4">
            <w:pPr>
              <w:rPr>
                <w:color w:val="00B050"/>
                <w:sz w:val="56"/>
                <w:szCs w:val="5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</w:p>
          <w:p w:rsidR="001C5C4C" w:rsidRPr="005B7E18" w:rsidRDefault="001C5C4C" w:rsidP="002E7FA4">
            <w:pPr>
              <w:rPr>
                <w:color w:val="90C226" w:themeColor="accent1"/>
                <w:sz w:val="96"/>
                <w:szCs w:val="96"/>
                <w:lang w:val="es-ES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</w:pPr>
            <w:r>
              <w:rPr>
                <w:rFonts w:ascii="Impact" w:hAnsi="Impact"/>
                <w:noProof/>
                <w:color w:val="486113" w:themeColor="accent1" w:themeShade="80"/>
                <w:sz w:val="34"/>
                <w:szCs w:val="34"/>
                <w:lang w:val="es-ES"/>
              </w:rPr>
              <w:t>T</w:t>
            </w:r>
            <w:r w:rsidRPr="008D1267">
              <w:rPr>
                <w:rFonts w:ascii="Impact" w:hAnsi="Impact"/>
                <w:noProof/>
                <w:color w:val="486113" w:themeColor="accent1" w:themeShade="80"/>
                <w:sz w:val="34"/>
                <w:szCs w:val="34"/>
                <w:lang w:val="es-ES"/>
              </w:rPr>
              <w:t>rabajos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Entrevista a alumnos, profesores y familias sobre la sostenibilidad en Nápoles</w:t>
            </w:r>
            <w:r w:rsidRPr="005B7E18">
              <w:rPr>
                <w:rFonts w:ascii="AR CENA" w:hAnsi="AR CENA"/>
                <w:noProof/>
                <w:lang w:val="es-ES"/>
              </w:rPr>
              <w:t xml:space="preserve"> 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Anuncios publicitarios de buenos hábitos medioambientales.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Cómic sobre los productos km 0 “El viaje de Tomás”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Creación de adornos y objetos de uso cotidiano con material reciclado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Análisis del vídeo “La historia del agua embotellada”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</w:t>
            </w:r>
            <w:r w:rsidR="00F35008">
              <w:rPr>
                <w:rFonts w:ascii="AR CENA" w:hAnsi="AR CENA"/>
                <w:noProof/>
                <w:lang w:val="es-ES"/>
              </w:rPr>
              <w:t>Construcción del hotel de los insectos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 Test </w:t>
            </w:r>
            <w:r w:rsidR="00F35008">
              <w:rPr>
                <w:rFonts w:ascii="AR CENA" w:hAnsi="AR CENA"/>
                <w:noProof/>
                <w:lang w:val="es-ES"/>
              </w:rPr>
              <w:t>sobre sostenibilidad medioambiental</w:t>
            </w:r>
          </w:p>
          <w:p w:rsidR="001C5C4C" w:rsidRPr="005B7E18" w:rsidRDefault="001C5C4C" w:rsidP="002E7FA4">
            <w:pPr>
              <w:spacing w:line="240" w:lineRule="auto"/>
              <w:jc w:val="both"/>
              <w:rPr>
                <w:rFonts w:ascii="AR CENA" w:hAnsi="AR CENA"/>
                <w:noProof/>
                <w:lang w:val="es-ES"/>
              </w:rPr>
            </w:pPr>
            <w:r w:rsidRPr="005B7E18">
              <w:rPr>
                <w:rFonts w:ascii="AR CENA" w:hAnsi="AR CENA"/>
                <w:noProof/>
                <w:lang w:val="es-ES"/>
              </w:rPr>
              <w:t xml:space="preserve">-Resultados test intermedio sobre la </w:t>
            </w:r>
            <w:r w:rsidR="00F35008">
              <w:rPr>
                <w:rFonts w:ascii="AR CENA" w:hAnsi="AR CENA"/>
                <w:noProof/>
                <w:lang w:val="es-ES"/>
              </w:rPr>
              <w:t>igualdad de género</w:t>
            </w:r>
            <w:r w:rsidRPr="005B7E18">
              <w:rPr>
                <w:rFonts w:ascii="AR CENA" w:hAnsi="AR CENA"/>
                <w:noProof/>
                <w:lang w:val="es-ES"/>
              </w:rPr>
              <w:t>.</w:t>
            </w:r>
          </w:p>
          <w:p w:rsidR="001C5C4C" w:rsidRDefault="001C5C4C" w:rsidP="002E7FA4">
            <w:pPr>
              <w:spacing w:line="240" w:lineRule="auto"/>
              <w:rPr>
                <w:noProof/>
                <w:lang w:val="es-ES"/>
              </w:rPr>
            </w:pPr>
          </w:p>
          <w:p w:rsidR="001C5C4C" w:rsidRPr="001C5C4C" w:rsidRDefault="001C5C4C" w:rsidP="002E7FA4">
            <w:pPr>
              <w:spacing w:line="240" w:lineRule="auto"/>
              <w:rPr>
                <w:noProof/>
                <w:color w:val="00B050"/>
                <w:lang w:val="it-IT"/>
              </w:rPr>
            </w:pPr>
            <w:r w:rsidRPr="001C5C4C">
              <w:rPr>
                <w:rFonts w:ascii="Impact" w:hAnsi="Impact"/>
                <w:noProof/>
                <w:color w:val="00B050"/>
                <w:lang w:val="it-IT"/>
              </w:rPr>
              <w:t xml:space="preserve">Liceo Scientifico-linguistico “A.M.De </w:t>
            </w:r>
            <w:r>
              <w:rPr>
                <w:rFonts w:ascii="Impact" w:hAnsi="Impact"/>
                <w:noProof/>
                <w:color w:val="00B050"/>
                <w:lang w:val="it-IT"/>
              </w:rPr>
              <w:t>C</w:t>
            </w:r>
            <w:r w:rsidRPr="001C5C4C">
              <w:rPr>
                <w:rFonts w:ascii="Impact" w:hAnsi="Impact"/>
                <w:noProof/>
                <w:color w:val="00B050"/>
                <w:lang w:val="it-IT"/>
              </w:rPr>
              <w:t>arlo” de Giugliano in campania (NA)</w:t>
            </w:r>
          </w:p>
          <w:p w:rsidR="001C5C4C" w:rsidRDefault="001C5C4C" w:rsidP="009A427D">
            <w:pPr>
              <w:spacing w:line="240" w:lineRule="auto"/>
              <w:rPr>
                <w:lang w:val="es-ES"/>
              </w:rPr>
            </w:pPr>
            <w:r w:rsidRPr="008E340D">
              <w:rPr>
                <w:rFonts w:ascii="Impact" w:hAnsi="Impact"/>
                <w:noProof/>
                <w:lang w:val="es-ES"/>
              </w:rPr>
              <w:t xml:space="preserve">clases: </w:t>
            </w:r>
            <w:r w:rsidRPr="008E340D">
              <w:rPr>
                <w:lang w:val="es-ES"/>
              </w:rPr>
              <w:t>2</w:t>
            </w:r>
            <w:r>
              <w:rPr>
                <w:lang w:val="es-ES"/>
              </w:rPr>
              <w:t>B</w:t>
            </w:r>
            <w:r w:rsidRPr="008E340D">
              <w:rPr>
                <w:lang w:val="es-ES"/>
              </w:rPr>
              <w:t>L</w:t>
            </w:r>
            <w:r>
              <w:rPr>
                <w:lang w:val="es-ES"/>
              </w:rPr>
              <w:t>/2FL</w:t>
            </w:r>
          </w:p>
          <w:p w:rsidR="009A427D" w:rsidRPr="00F60F3D" w:rsidRDefault="009A427D" w:rsidP="009A427D">
            <w:pPr>
              <w:spacing w:line="240" w:lineRule="auto"/>
              <w:rPr>
                <w:lang w:val="es-ES"/>
              </w:rPr>
            </w:pPr>
          </w:p>
          <w:p w:rsidR="001C5C4C" w:rsidRPr="00F35008" w:rsidRDefault="001C5C4C" w:rsidP="00F35008">
            <w:pPr>
              <w:spacing w:line="240" w:lineRule="auto"/>
              <w:rPr>
                <w:rStyle w:val="Hipervnculo"/>
              </w:rPr>
            </w:pPr>
            <w:r w:rsidRPr="00F35008">
              <w:rPr>
                <w:rStyle w:val="Hipervnculo"/>
              </w:rPr>
              <w:t>www.llavemaestra478.wordpress.com</w:t>
            </w:r>
          </w:p>
          <w:p w:rsidR="001C5C4C" w:rsidRDefault="005756F4" w:rsidP="002E7FA4">
            <w:pPr>
              <w:spacing w:line="240" w:lineRule="auto"/>
              <w:rPr>
                <w:noProof/>
                <w:lang w:val="es-ES"/>
              </w:rPr>
            </w:pPr>
            <w:hyperlink r:id="rId8" w:history="1">
              <w:r w:rsidR="009A427D" w:rsidRPr="00CD5C4F">
                <w:rPr>
                  <w:rStyle w:val="Hipervnculo"/>
                  <w:noProof/>
                  <w:lang w:val="es-ES"/>
                </w:rPr>
                <w:t>https://twinspace.etwinning.net/45509/pages/page/406202</w:t>
              </w:r>
            </w:hyperlink>
          </w:p>
          <w:p w:rsidR="009A427D" w:rsidRPr="005B71BD" w:rsidRDefault="009A427D" w:rsidP="002E7FA4">
            <w:pPr>
              <w:spacing w:line="240" w:lineRule="auto"/>
              <w:rPr>
                <w:noProof/>
                <w:lang w:val="es-ES"/>
              </w:rPr>
            </w:pPr>
          </w:p>
        </w:tc>
      </w:tr>
    </w:tbl>
    <w:p w:rsidR="001C5C4C" w:rsidRPr="009A427D" w:rsidRDefault="001C5C4C" w:rsidP="001C5C4C">
      <w:pPr>
        <w:rPr>
          <w:lang w:val="es-ES"/>
        </w:rPr>
      </w:pPr>
    </w:p>
    <w:sectPr w:rsidR="001C5C4C" w:rsidRPr="009A427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F4" w:rsidRDefault="005756F4" w:rsidP="001C5C4C">
      <w:pPr>
        <w:spacing w:line="240" w:lineRule="auto"/>
      </w:pPr>
      <w:r>
        <w:separator/>
      </w:r>
    </w:p>
  </w:endnote>
  <w:endnote w:type="continuationSeparator" w:id="0">
    <w:p w:rsidR="005756F4" w:rsidRDefault="005756F4" w:rsidP="001C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F4" w:rsidRDefault="005756F4" w:rsidP="001C5C4C">
      <w:pPr>
        <w:spacing w:line="240" w:lineRule="auto"/>
      </w:pPr>
      <w:r>
        <w:separator/>
      </w:r>
    </w:p>
  </w:footnote>
  <w:footnote w:type="continuationSeparator" w:id="0">
    <w:p w:rsidR="005756F4" w:rsidRDefault="005756F4" w:rsidP="001C5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4C" w:rsidRDefault="001C5C4C" w:rsidP="001C5C4C">
    <w:pPr>
      <w:pStyle w:val="Encabezado"/>
      <w:tabs>
        <w:tab w:val="clear" w:pos="4252"/>
        <w:tab w:val="clear" w:pos="8504"/>
        <w:tab w:val="left" w:pos="2085"/>
        <w:tab w:val="left" w:pos="309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391C725" wp14:editId="6A91CA5A">
          <wp:simplePos x="0" y="0"/>
          <wp:positionH relativeFrom="column">
            <wp:posOffset>1939290</wp:posOffset>
          </wp:positionH>
          <wp:positionV relativeFrom="page">
            <wp:posOffset>457200</wp:posOffset>
          </wp:positionV>
          <wp:extent cx="552450" cy="428625"/>
          <wp:effectExtent l="0" t="0" r="0" b="9525"/>
          <wp:wrapNone/>
          <wp:docPr id="22" name="Imagen 22" descr="C:\Users\marip\AppData\Local\Microsoft\Windows\INetCache\Content.Word\Bandera Sue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marip\AppData\Local\Microsoft\Windows\INetCache\Content.Word\Bandera Sue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CDBFCB" wp14:editId="6843A42A">
          <wp:simplePos x="0" y="0"/>
          <wp:positionH relativeFrom="margin">
            <wp:posOffset>1291590</wp:posOffset>
          </wp:positionH>
          <wp:positionV relativeFrom="topMargin">
            <wp:posOffset>561975</wp:posOffset>
          </wp:positionV>
          <wp:extent cx="509954" cy="276225"/>
          <wp:effectExtent l="0" t="0" r="4445" b="0"/>
          <wp:wrapNone/>
          <wp:docPr id="21" name="Imagen 21" descr="C:\Users\marip\AppData\Local\Microsoft\Windows\INetCache\Content.Word\Bandera 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Users\marip\AppData\Local\Microsoft\Windows\INetCache\Content.Word\Bandera Portug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10256" cy="27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7577D5" wp14:editId="4982F8BA">
          <wp:simplePos x="0" y="0"/>
          <wp:positionH relativeFrom="column">
            <wp:posOffset>657225</wp:posOffset>
          </wp:positionH>
          <wp:positionV relativeFrom="paragraph">
            <wp:posOffset>8890</wp:posOffset>
          </wp:positionV>
          <wp:extent cx="533400" cy="457200"/>
          <wp:effectExtent l="0" t="0" r="0" b="0"/>
          <wp:wrapNone/>
          <wp:docPr id="4" name="Imagen 4" descr="C:\Users\marip\AppData\Local\Microsoft\Windows\INetCache\Content.Word\Bandera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rip\AppData\Local\Microsoft\Windows\INetCache\Content.Word\Bandera Ital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D25240" wp14:editId="1FAA1447">
          <wp:extent cx="554182" cy="457200"/>
          <wp:effectExtent l="0" t="0" r="0" b="0"/>
          <wp:docPr id="2" name="Imagen 2" descr="C:\Users\marip\AppData\Local\Microsoft\Windows\INetCache\Content.Word\Bandera Gre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p\AppData\Local\Microsoft\Windows\INetCache\Content.Word\Bandera Grec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4" cy="46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1100EFC">
          <wp:simplePos x="0" y="0"/>
          <wp:positionH relativeFrom="column">
            <wp:posOffset>-794385</wp:posOffset>
          </wp:positionH>
          <wp:positionV relativeFrom="page">
            <wp:posOffset>523875</wp:posOffset>
          </wp:positionV>
          <wp:extent cx="678180" cy="352425"/>
          <wp:effectExtent l="0" t="0" r="7620" b="9525"/>
          <wp:wrapTight wrapText="bothSides">
            <wp:wrapPolygon edited="0">
              <wp:start x="0" y="0"/>
              <wp:lineTo x="0" y="21016"/>
              <wp:lineTo x="21236" y="21016"/>
              <wp:lineTo x="21236" y="0"/>
              <wp:lineTo x="0" y="0"/>
            </wp:wrapPolygon>
          </wp:wrapTight>
          <wp:docPr id="1" name="Imagen 1" descr="C:\Users\marip\AppData\Local\Microsoft\Windows\INetCache\Content.Word\Bandera Españ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p\AppData\Local\Microsoft\Windows\INetCache\Content.Word\Bandera Españ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4C"/>
    <w:rsid w:val="00062ADB"/>
    <w:rsid w:val="001C5C4C"/>
    <w:rsid w:val="00236324"/>
    <w:rsid w:val="00333274"/>
    <w:rsid w:val="005756F4"/>
    <w:rsid w:val="009A427D"/>
    <w:rsid w:val="009F04CB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B71F"/>
  <w15:chartTrackingRefBased/>
  <w15:docId w15:val="{9A1250C2-A248-4290-A0B8-1E2AA90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C4C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1C5C4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sid w:val="001C5C4C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1C5C4C"/>
    <w:rPr>
      <w:b w:val="0"/>
      <w:bCs w:val="0"/>
      <w:color w:val="90C226" w:themeColor="accent1"/>
    </w:rPr>
  </w:style>
  <w:style w:type="paragraph" w:customStyle="1" w:styleId="Ttulodeevento">
    <w:name w:val="Título de evento"/>
    <w:basedOn w:val="Normal"/>
    <w:uiPriority w:val="1"/>
    <w:qFormat/>
    <w:rsid w:val="001C5C4C"/>
    <w:pPr>
      <w:spacing w:before="540" w:line="216" w:lineRule="auto"/>
    </w:pPr>
    <w:rPr>
      <w:rFonts w:asciiTheme="majorHAnsi" w:eastAsiaTheme="majorEastAsia" w:hAnsiTheme="majorHAnsi" w:cstheme="majorBidi"/>
      <w:caps/>
      <w:color w:val="90C226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rsid w:val="001C5C4C"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rsid w:val="001C5C4C"/>
    <w:pPr>
      <w:spacing w:after="600" w:line="240" w:lineRule="auto"/>
    </w:pPr>
    <w:rPr>
      <w:color w:val="90C226" w:themeColor="accent1"/>
    </w:rPr>
  </w:style>
  <w:style w:type="paragraph" w:styleId="Textodebloque">
    <w:name w:val="Block Text"/>
    <w:basedOn w:val="Normal"/>
    <w:uiPriority w:val="1"/>
    <w:unhideWhenUsed/>
    <w:qFormat/>
    <w:rsid w:val="001C5C4C"/>
    <w:pPr>
      <w:spacing w:line="276" w:lineRule="auto"/>
    </w:pPr>
  </w:style>
  <w:style w:type="paragraph" w:customStyle="1" w:styleId="Default">
    <w:name w:val="Default"/>
    <w:rsid w:val="001C5C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1C5C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C4C"/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iedepgina">
    <w:name w:val="footer"/>
    <w:basedOn w:val="Normal"/>
    <w:link w:val="PiedepginaCar"/>
    <w:uiPriority w:val="99"/>
    <w:unhideWhenUsed/>
    <w:rsid w:val="001C5C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4C"/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styleId="Hipervnculo">
    <w:name w:val="Hyperlink"/>
    <w:basedOn w:val="Fuentedeprrafopredeter"/>
    <w:uiPriority w:val="99"/>
    <w:unhideWhenUsed/>
    <w:rsid w:val="009A427D"/>
    <w:rPr>
      <w:color w:val="99CA3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45509/pages/page/4062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6</cp:revision>
  <dcterms:created xsi:type="dcterms:W3CDTF">2018-06-02T12:51:00Z</dcterms:created>
  <dcterms:modified xsi:type="dcterms:W3CDTF">2018-06-02T13:56:00Z</dcterms:modified>
</cp:coreProperties>
</file>