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96E" w:rsidRDefault="0029296E" w:rsidP="0029296E">
      <w:pPr>
        <w:jc w:val="center"/>
        <w:rPr>
          <w:rFonts w:ascii="roboto" w:hAnsi="roboto"/>
          <w:i/>
          <w:sz w:val="23"/>
          <w:szCs w:val="23"/>
          <w:shd w:val="clear" w:color="auto" w:fill="FFFFFF"/>
        </w:rPr>
      </w:pPr>
      <w:r>
        <w:rPr>
          <w:rFonts w:ascii="roboto" w:hAnsi="roboto"/>
          <w:i/>
          <w:sz w:val="23"/>
          <w:szCs w:val="23"/>
          <w:shd w:val="clear" w:color="auto" w:fill="FFFFFF"/>
        </w:rPr>
        <w:t>Miramos a nuestro alrededor y a partir de lo local llegamos a lo global. Mejoramos nuestra salud haciendo actividad física.</w:t>
      </w:r>
    </w:p>
    <w:p w:rsidR="00E62A5F" w:rsidRPr="00CB04B8" w:rsidRDefault="00CB04B8" w:rsidP="0029296E">
      <w:pPr>
        <w:jc w:val="center"/>
        <w:rPr>
          <w:rFonts w:ascii="roboto" w:hAnsi="roboto"/>
          <w:b/>
          <w:sz w:val="23"/>
          <w:szCs w:val="23"/>
          <w:shd w:val="clear" w:color="auto" w:fill="FFFFFF"/>
        </w:rPr>
      </w:pPr>
      <w:r>
        <w:rPr>
          <w:rFonts w:ascii="roboto" w:hAnsi="roboto"/>
          <w:b/>
          <w:sz w:val="23"/>
          <w:szCs w:val="23"/>
          <w:shd w:val="clear" w:color="auto" w:fill="FFFFFF"/>
        </w:rPr>
        <w:t>MEDIO AMBIENTE</w:t>
      </w:r>
    </w:p>
    <w:p w:rsidR="00922FDB" w:rsidRDefault="0029296E" w:rsidP="00F26B4C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1672590</wp:posOffset>
            </wp:positionH>
            <wp:positionV relativeFrom="page">
              <wp:posOffset>4772025</wp:posOffset>
            </wp:positionV>
            <wp:extent cx="2466975" cy="1847850"/>
            <wp:effectExtent l="0" t="0" r="9525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6B4C" w:rsidRPr="00CA5E2C">
        <w:rPr>
          <w:rFonts w:ascii="roboto" w:hAnsi="roboto"/>
          <w:sz w:val="23"/>
          <w:szCs w:val="23"/>
          <w:shd w:val="clear" w:color="auto" w:fill="FFFFFF"/>
        </w:rPr>
        <w:t>El </w:t>
      </w:r>
      <w:r>
        <w:rPr>
          <w:rFonts w:ascii="roboto" w:hAnsi="roboto"/>
          <w:sz w:val="23"/>
          <w:szCs w:val="23"/>
          <w:shd w:val="clear" w:color="auto" w:fill="FFFFFF"/>
        </w:rPr>
        <w:t>P</w:t>
      </w:r>
      <w:r w:rsidR="00F26B4C" w:rsidRPr="00CA5E2C">
        <w:rPr>
          <w:rFonts w:ascii="roboto" w:hAnsi="roboto"/>
          <w:sz w:val="23"/>
          <w:szCs w:val="23"/>
          <w:shd w:val="clear" w:color="auto" w:fill="FFFFFF"/>
        </w:rPr>
        <w:t xml:space="preserve">arque </w:t>
      </w:r>
      <w:r>
        <w:rPr>
          <w:rFonts w:ascii="roboto" w:hAnsi="roboto"/>
          <w:sz w:val="23"/>
          <w:szCs w:val="23"/>
          <w:shd w:val="clear" w:color="auto" w:fill="FFFFFF"/>
        </w:rPr>
        <w:t>N</w:t>
      </w:r>
      <w:r w:rsidR="00F26B4C" w:rsidRPr="00CA5E2C">
        <w:rPr>
          <w:rFonts w:ascii="roboto" w:hAnsi="roboto"/>
          <w:sz w:val="23"/>
          <w:szCs w:val="23"/>
          <w:shd w:val="clear" w:color="auto" w:fill="FFFFFF"/>
        </w:rPr>
        <w:t>acional de</w:t>
      </w:r>
      <w:r>
        <w:rPr>
          <w:rFonts w:ascii="roboto" w:hAnsi="roboto"/>
          <w:sz w:val="23"/>
          <w:szCs w:val="23"/>
          <w:shd w:val="clear" w:color="auto" w:fill="FFFFFF"/>
        </w:rPr>
        <w:t>l</w:t>
      </w:r>
      <w:r w:rsidR="00F26B4C" w:rsidRPr="00CA5E2C">
        <w:rPr>
          <w:rFonts w:ascii="roboto" w:hAnsi="roboto"/>
          <w:sz w:val="23"/>
          <w:szCs w:val="23"/>
          <w:shd w:val="clear" w:color="auto" w:fill="FFFFFF"/>
        </w:rPr>
        <w:t xml:space="preserve"> </w:t>
      </w:r>
      <w:proofErr w:type="spellStart"/>
      <w:r w:rsidRPr="00CA5E2C">
        <w:rPr>
          <w:rFonts w:ascii="roboto" w:hAnsi="roboto"/>
          <w:sz w:val="23"/>
          <w:szCs w:val="23"/>
          <w:shd w:val="clear" w:color="auto" w:fill="FFFFFF"/>
        </w:rPr>
        <w:t>Vesu</w:t>
      </w:r>
      <w:r>
        <w:rPr>
          <w:rFonts w:ascii="roboto" w:hAnsi="roboto"/>
          <w:sz w:val="23"/>
          <w:szCs w:val="23"/>
          <w:shd w:val="clear" w:color="auto" w:fill="FFFFFF"/>
        </w:rPr>
        <w:t>v</w:t>
      </w:r>
      <w:r w:rsidRPr="00CA5E2C">
        <w:rPr>
          <w:rFonts w:ascii="roboto" w:hAnsi="roboto"/>
          <w:sz w:val="23"/>
          <w:szCs w:val="23"/>
          <w:shd w:val="clear" w:color="auto" w:fill="FFFFFF"/>
        </w:rPr>
        <w:t>io</w:t>
      </w:r>
      <w:proofErr w:type="spellEnd"/>
      <w:r w:rsidR="00F26B4C" w:rsidRPr="00CA5E2C">
        <w:rPr>
          <w:rFonts w:ascii="roboto" w:hAnsi="roboto"/>
          <w:sz w:val="23"/>
          <w:szCs w:val="23"/>
          <w:shd w:val="clear" w:color="auto" w:fill="FFFFFF"/>
        </w:rPr>
        <w:t xml:space="preserve"> es </w:t>
      </w:r>
      <w:r>
        <w:rPr>
          <w:rFonts w:ascii="roboto" w:hAnsi="roboto"/>
          <w:sz w:val="23"/>
          <w:szCs w:val="23"/>
          <w:shd w:val="clear" w:color="auto" w:fill="FFFFFF"/>
        </w:rPr>
        <w:t>un parque</w:t>
      </w:r>
      <w:r w:rsidR="00F26B4C" w:rsidRPr="00CA5E2C">
        <w:rPr>
          <w:rFonts w:ascii="roboto" w:hAnsi="roboto"/>
          <w:sz w:val="23"/>
          <w:szCs w:val="23"/>
          <w:shd w:val="clear" w:color="auto" w:fill="FFFFFF"/>
        </w:rPr>
        <w:t> en torno al </w:t>
      </w:r>
      <w:hyperlink r:id="rId8" w:tooltip="Volcán" w:history="1">
        <w:r w:rsidR="00F26B4C" w:rsidRPr="00CA5E2C">
          <w:rPr>
            <w:rFonts w:ascii="roboto" w:hAnsi="roboto"/>
            <w:sz w:val="23"/>
            <w:szCs w:val="23"/>
          </w:rPr>
          <w:t>volcán</w:t>
        </w:r>
      </w:hyperlink>
      <w:r w:rsidR="00F26B4C" w:rsidRPr="00CA5E2C">
        <w:rPr>
          <w:rFonts w:ascii="roboto" w:hAnsi="roboto"/>
          <w:sz w:val="23"/>
          <w:szCs w:val="23"/>
          <w:shd w:val="clear" w:color="auto" w:fill="FFFFFF"/>
        </w:rPr>
        <w:t> </w:t>
      </w:r>
      <w:hyperlink r:id="rId9" w:tooltip="Monte Vesubio" w:history="1">
        <w:r w:rsidR="00F26B4C" w:rsidRPr="00CA5E2C">
          <w:rPr>
            <w:rFonts w:ascii="roboto" w:hAnsi="roboto"/>
            <w:sz w:val="23"/>
            <w:szCs w:val="23"/>
          </w:rPr>
          <w:t>monte Vesu</w:t>
        </w:r>
        <w:r>
          <w:rPr>
            <w:rFonts w:ascii="roboto" w:hAnsi="roboto"/>
            <w:sz w:val="23"/>
            <w:szCs w:val="23"/>
          </w:rPr>
          <w:t>v</w:t>
        </w:r>
        <w:r w:rsidR="00F26B4C" w:rsidRPr="00CA5E2C">
          <w:rPr>
            <w:rFonts w:ascii="roboto" w:hAnsi="roboto"/>
            <w:sz w:val="23"/>
            <w:szCs w:val="23"/>
          </w:rPr>
          <w:t>io</w:t>
        </w:r>
      </w:hyperlink>
      <w:r w:rsidR="00F26B4C" w:rsidRPr="00CA5E2C">
        <w:rPr>
          <w:rFonts w:ascii="roboto" w:hAnsi="roboto"/>
          <w:sz w:val="23"/>
          <w:szCs w:val="23"/>
          <w:shd w:val="clear" w:color="auto" w:fill="FFFFFF"/>
        </w:rPr>
        <w:t xml:space="preserve">, al </w:t>
      </w:r>
      <w:bookmarkStart w:id="0" w:name="_GoBack"/>
      <w:bookmarkEnd w:id="0"/>
      <w:r w:rsidR="00F26B4C" w:rsidRPr="00CA5E2C">
        <w:rPr>
          <w:rFonts w:ascii="roboto" w:hAnsi="roboto"/>
          <w:sz w:val="23"/>
          <w:szCs w:val="23"/>
          <w:shd w:val="clear" w:color="auto" w:fill="FFFFFF"/>
        </w:rPr>
        <w:t>este de </w:t>
      </w:r>
      <w:hyperlink r:id="rId10" w:tooltip="Nápoles" w:history="1">
        <w:r w:rsidR="00F26B4C" w:rsidRPr="00CA5E2C">
          <w:rPr>
            <w:rFonts w:ascii="roboto" w:hAnsi="roboto"/>
            <w:sz w:val="23"/>
            <w:szCs w:val="23"/>
          </w:rPr>
          <w:t>Nápoles</w:t>
        </w:r>
      </w:hyperlink>
      <w:r w:rsidR="00F26B4C" w:rsidRPr="00CA5E2C">
        <w:rPr>
          <w:rFonts w:ascii="roboto" w:hAnsi="roboto"/>
          <w:sz w:val="23"/>
          <w:szCs w:val="23"/>
          <w:shd w:val="clear" w:color="auto" w:fill="FFFFFF"/>
        </w:rPr>
        <w:t>, </w:t>
      </w:r>
      <w:hyperlink r:id="rId11" w:tooltip="Italia" w:history="1">
        <w:r w:rsidR="00F26B4C" w:rsidRPr="00CA5E2C">
          <w:rPr>
            <w:rFonts w:ascii="roboto" w:hAnsi="roboto"/>
            <w:sz w:val="23"/>
            <w:szCs w:val="23"/>
          </w:rPr>
          <w:t>Italia</w:t>
        </w:r>
      </w:hyperlink>
      <w:r w:rsidR="00F26B4C" w:rsidRPr="00CA5E2C">
        <w:rPr>
          <w:rFonts w:ascii="roboto" w:hAnsi="roboto"/>
          <w:sz w:val="23"/>
          <w:szCs w:val="23"/>
          <w:shd w:val="clear" w:color="auto" w:fill="FFFFFF"/>
        </w:rPr>
        <w:t>. El parque se creó en 1995 y se extiende por una zona de alrededor 135 kilómetros cuadrados</w:t>
      </w:r>
      <w:r>
        <w:rPr>
          <w:rFonts w:ascii="roboto" w:hAnsi="roboto"/>
          <w:sz w:val="23"/>
          <w:szCs w:val="23"/>
          <w:shd w:val="clear" w:color="auto" w:fill="FFFFFF"/>
        </w:rPr>
        <w:t>,</w:t>
      </w:r>
      <w:r w:rsidR="00F26B4C" w:rsidRPr="00CA5E2C">
        <w:rPr>
          <w:rFonts w:ascii="roboto" w:hAnsi="roboto"/>
          <w:sz w:val="23"/>
          <w:szCs w:val="23"/>
          <w:shd w:val="clear" w:color="auto" w:fill="FFFFFF"/>
        </w:rPr>
        <w:t xml:space="preserve"> todos ellos dentro de la </w:t>
      </w:r>
      <w:hyperlink r:id="rId12" w:tooltip="Ciudad metropolitana de Nápoles" w:history="1">
        <w:r>
          <w:rPr>
            <w:rFonts w:ascii="roboto" w:hAnsi="roboto"/>
            <w:sz w:val="23"/>
            <w:szCs w:val="23"/>
          </w:rPr>
          <w:t>c</w:t>
        </w:r>
        <w:r w:rsidR="00F26B4C" w:rsidRPr="00CA5E2C">
          <w:rPr>
            <w:rFonts w:ascii="roboto" w:hAnsi="roboto"/>
            <w:sz w:val="23"/>
            <w:szCs w:val="23"/>
          </w:rPr>
          <w:t>iudad metropolitana de Nápoles</w:t>
        </w:r>
      </w:hyperlink>
      <w:r w:rsidR="00F26B4C" w:rsidRPr="00F26B4C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29296E" w:rsidRDefault="0029296E" w:rsidP="00F26B4C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CA5E2C" w:rsidRPr="00CA5E2C" w:rsidRDefault="0029296E" w:rsidP="00F26B4C">
      <w:pPr>
        <w:jc w:val="both"/>
        <w:rPr>
          <w:rFonts w:ascii="roboto" w:hAnsi="roboto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2686050</wp:posOffset>
            </wp:positionH>
            <wp:positionV relativeFrom="page">
              <wp:posOffset>7867650</wp:posOffset>
            </wp:positionV>
            <wp:extent cx="2628900" cy="1743075"/>
            <wp:effectExtent l="0" t="0" r="0" b="952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E2C" w:rsidRPr="00CA5E2C">
        <w:rPr>
          <w:rFonts w:ascii="roboto" w:hAnsi="roboto"/>
          <w:sz w:val="23"/>
          <w:szCs w:val="23"/>
          <w:shd w:val="clear" w:color="auto" w:fill="FFFFFF"/>
        </w:rPr>
        <w:t xml:space="preserve">El Parque Nacional del </w:t>
      </w:r>
      <w:proofErr w:type="spellStart"/>
      <w:r w:rsidR="00CA5E2C" w:rsidRPr="00CA5E2C">
        <w:rPr>
          <w:rFonts w:ascii="roboto" w:hAnsi="roboto"/>
          <w:sz w:val="23"/>
          <w:szCs w:val="23"/>
          <w:shd w:val="clear" w:color="auto" w:fill="FFFFFF"/>
        </w:rPr>
        <w:t>Vesu</w:t>
      </w:r>
      <w:r>
        <w:rPr>
          <w:rFonts w:ascii="roboto" w:hAnsi="roboto"/>
          <w:sz w:val="23"/>
          <w:szCs w:val="23"/>
          <w:shd w:val="clear" w:color="auto" w:fill="FFFFFF"/>
        </w:rPr>
        <w:t>v</w:t>
      </w:r>
      <w:r w:rsidR="00CA5E2C" w:rsidRPr="00CA5E2C">
        <w:rPr>
          <w:rFonts w:ascii="roboto" w:hAnsi="roboto"/>
          <w:sz w:val="23"/>
          <w:szCs w:val="23"/>
          <w:shd w:val="clear" w:color="auto" w:fill="FFFFFF"/>
        </w:rPr>
        <w:t>io</w:t>
      </w:r>
      <w:proofErr w:type="spellEnd"/>
      <w:r w:rsidR="00CA5E2C" w:rsidRPr="00CA5E2C">
        <w:rPr>
          <w:rFonts w:ascii="roboto" w:hAnsi="roboto"/>
          <w:sz w:val="23"/>
          <w:szCs w:val="23"/>
          <w:shd w:val="clear" w:color="auto" w:fill="FFFFFF"/>
        </w:rPr>
        <w:t>, en Campania, se constituyó para preservar el medio</w:t>
      </w:r>
      <w:r>
        <w:rPr>
          <w:rFonts w:ascii="roboto" w:hAnsi="roboto"/>
          <w:sz w:val="23"/>
          <w:szCs w:val="23"/>
          <w:shd w:val="clear" w:color="auto" w:fill="FFFFFF"/>
        </w:rPr>
        <w:t xml:space="preserve"> </w:t>
      </w:r>
      <w:r w:rsidR="00CA5E2C" w:rsidRPr="00CA5E2C">
        <w:rPr>
          <w:rFonts w:ascii="roboto" w:hAnsi="roboto"/>
          <w:sz w:val="23"/>
          <w:szCs w:val="23"/>
          <w:shd w:val="clear" w:color="auto" w:fill="FFFFFF"/>
        </w:rPr>
        <w:t>ambiente que rodea al Vesu</w:t>
      </w:r>
      <w:r w:rsidR="008B0AFF">
        <w:rPr>
          <w:rFonts w:ascii="roboto" w:hAnsi="roboto"/>
          <w:sz w:val="23"/>
          <w:szCs w:val="23"/>
          <w:shd w:val="clear" w:color="auto" w:fill="FFFFFF"/>
        </w:rPr>
        <w:t>v</w:t>
      </w:r>
      <w:r w:rsidR="00CA5E2C" w:rsidRPr="00CA5E2C">
        <w:rPr>
          <w:rFonts w:ascii="roboto" w:hAnsi="roboto"/>
          <w:sz w:val="23"/>
          <w:szCs w:val="23"/>
          <w:shd w:val="clear" w:color="auto" w:fill="FFFFFF"/>
        </w:rPr>
        <w:t xml:space="preserve">io, un volcán activo compuesto, formado por el Monte </w:t>
      </w:r>
      <w:proofErr w:type="spellStart"/>
      <w:r w:rsidR="00CA5E2C" w:rsidRPr="00CA5E2C">
        <w:rPr>
          <w:rFonts w:ascii="roboto" w:hAnsi="roboto"/>
          <w:sz w:val="23"/>
          <w:szCs w:val="23"/>
          <w:shd w:val="clear" w:color="auto" w:fill="FFFFFF"/>
        </w:rPr>
        <w:t>Somma</w:t>
      </w:r>
      <w:proofErr w:type="spellEnd"/>
      <w:r w:rsidR="00CA5E2C" w:rsidRPr="00CA5E2C">
        <w:rPr>
          <w:rFonts w:ascii="roboto" w:hAnsi="roboto"/>
          <w:sz w:val="23"/>
          <w:szCs w:val="23"/>
          <w:shd w:val="clear" w:color="auto" w:fill="FFFFFF"/>
        </w:rPr>
        <w:t xml:space="preserve"> y el “Gran cono” que se originó en el año 79</w:t>
      </w:r>
      <w:r w:rsidR="00E62A5F">
        <w:rPr>
          <w:rFonts w:ascii="roboto" w:hAnsi="roboto"/>
          <w:sz w:val="23"/>
          <w:szCs w:val="23"/>
          <w:shd w:val="clear" w:color="auto" w:fill="FFFFFF"/>
        </w:rPr>
        <w:t xml:space="preserve"> d.C.</w:t>
      </w:r>
      <w:r w:rsidR="00CA5E2C" w:rsidRPr="00CA5E2C">
        <w:rPr>
          <w:rFonts w:ascii="roboto" w:hAnsi="roboto"/>
          <w:sz w:val="23"/>
          <w:szCs w:val="23"/>
          <w:shd w:val="clear" w:color="auto" w:fill="FFFFFF"/>
        </w:rPr>
        <w:t>, con la erupción que sepultó las ciudades de Pompeya y Herculano</w:t>
      </w:r>
      <w:r w:rsidR="00E62A5F">
        <w:rPr>
          <w:rFonts w:ascii="roboto" w:hAnsi="roboto"/>
          <w:sz w:val="23"/>
          <w:szCs w:val="23"/>
          <w:shd w:val="clear" w:color="auto" w:fill="FFFFFF"/>
        </w:rPr>
        <w:t>.</w:t>
      </w:r>
    </w:p>
    <w:p w:rsidR="00F26B4C" w:rsidRPr="00E62A5F" w:rsidRDefault="00CA5E2C" w:rsidP="00E62A5F">
      <w:pPr>
        <w:tabs>
          <w:tab w:val="left" w:pos="4815"/>
        </w:tabs>
        <w:jc w:val="both"/>
        <w:rPr>
          <w:rFonts w:ascii="roboto" w:hAnsi="roboto"/>
          <w:color w:val="555555"/>
          <w:sz w:val="23"/>
          <w:szCs w:val="23"/>
          <w:shd w:val="clear" w:color="auto" w:fill="FFFFFF"/>
        </w:rPr>
      </w:pPr>
      <w:r>
        <w:rPr>
          <w:rFonts w:ascii="roboto" w:hAnsi="roboto"/>
          <w:color w:val="555555"/>
          <w:sz w:val="23"/>
          <w:szCs w:val="23"/>
          <w:shd w:val="clear" w:color="auto" w:fill="FFFFFF"/>
        </w:rPr>
        <w:tab/>
      </w:r>
    </w:p>
    <w:sectPr w:rsidR="00F26B4C" w:rsidRPr="00E62A5F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675" w:rsidRDefault="00406675" w:rsidP="00922FDB">
      <w:pPr>
        <w:spacing w:after="0" w:line="240" w:lineRule="auto"/>
      </w:pPr>
      <w:r>
        <w:separator/>
      </w:r>
    </w:p>
  </w:endnote>
  <w:endnote w:type="continuationSeparator" w:id="0">
    <w:p w:rsidR="00406675" w:rsidRDefault="00406675" w:rsidP="0092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675" w:rsidRDefault="00406675" w:rsidP="00922FDB">
      <w:pPr>
        <w:spacing w:after="0" w:line="240" w:lineRule="auto"/>
      </w:pPr>
      <w:r>
        <w:separator/>
      </w:r>
    </w:p>
  </w:footnote>
  <w:footnote w:type="continuationSeparator" w:id="0">
    <w:p w:rsidR="00406675" w:rsidRDefault="00406675" w:rsidP="0092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3"/>
    </w:tblGrid>
    <w:tr w:rsidR="002D6E57" w:rsidTr="00BC1ADA">
      <w:trPr>
        <w:trHeight w:val="3109"/>
      </w:trPr>
      <w:tc>
        <w:tcPr>
          <w:tcW w:w="10773" w:type="dxa"/>
        </w:tcPr>
        <w:p w:rsidR="0029296E" w:rsidRDefault="0029296E" w:rsidP="002E510F">
          <w:pPr>
            <w:jc w:val="both"/>
            <w:rPr>
              <w:lang w:val="it-IT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ge">
                  <wp:posOffset>277495</wp:posOffset>
                </wp:positionV>
                <wp:extent cx="2771775" cy="828675"/>
                <wp:effectExtent l="0" t="0" r="9525" b="952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1FE28363">
                <wp:simplePos x="0" y="0"/>
                <wp:positionH relativeFrom="column">
                  <wp:posOffset>5462905</wp:posOffset>
                </wp:positionH>
                <wp:positionV relativeFrom="page">
                  <wp:posOffset>239395</wp:posOffset>
                </wp:positionV>
                <wp:extent cx="838200" cy="838200"/>
                <wp:effectExtent l="0" t="0" r="0" b="0"/>
                <wp:wrapTopAndBottom/>
                <wp:docPr id="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D6E57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71CD2A5">
                <wp:simplePos x="0" y="0"/>
                <wp:positionH relativeFrom="column">
                  <wp:posOffset>224155</wp:posOffset>
                </wp:positionH>
                <wp:positionV relativeFrom="page">
                  <wp:posOffset>163195</wp:posOffset>
                </wp:positionV>
                <wp:extent cx="1495425" cy="1240155"/>
                <wp:effectExtent l="0" t="0" r="9525" b="0"/>
                <wp:wrapSquare wrapText="bothSides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62C81" w:rsidRPr="00455392">
            <w:rPr>
              <w:lang w:val="it-IT"/>
            </w:rPr>
            <w:t xml:space="preserve"> </w:t>
          </w:r>
        </w:p>
        <w:p w:rsidR="002E510F" w:rsidRDefault="00A62C81" w:rsidP="002E510F">
          <w:pPr>
            <w:jc w:val="both"/>
            <w:rPr>
              <w:noProof/>
              <w:lang w:val="it-IT" w:eastAsia="es-ES"/>
            </w:rPr>
          </w:pPr>
          <w:r w:rsidRPr="00455392">
            <w:rPr>
              <w:lang w:val="it-IT"/>
            </w:rPr>
            <w:t xml:space="preserve">    </w:t>
          </w:r>
          <w:r w:rsidR="00455392" w:rsidRPr="00455392">
            <w:rPr>
              <w:noProof/>
              <w:lang w:val="it-IT" w:eastAsia="es-ES"/>
            </w:rPr>
            <w:t xml:space="preserve">  </w:t>
          </w:r>
        </w:p>
        <w:p w:rsidR="00A62C81" w:rsidRPr="00256DA3" w:rsidRDefault="00864E3C" w:rsidP="002D6E57">
          <w:pPr>
            <w:jc w:val="both"/>
            <w:rPr>
              <w:b/>
              <w:i/>
              <w:color w:val="000000" w:themeColor="text1"/>
              <w:sz w:val="28"/>
              <w:szCs w:val="28"/>
              <w:lang w:val="it-IT"/>
            </w:rPr>
          </w:pPr>
          <w:r w:rsidRPr="00256DA3">
            <w:rPr>
              <w:b/>
              <w:i/>
              <w:color w:val="000000" w:themeColor="text1"/>
              <w:sz w:val="28"/>
              <w:szCs w:val="28"/>
              <w:lang w:val="it-IT"/>
            </w:rPr>
            <w:t>Liceo Scientifico-linguistico “A.M. De Carlo”</w:t>
          </w:r>
        </w:p>
        <w:p w:rsidR="002072B6" w:rsidRDefault="0029296E" w:rsidP="002D6E57">
          <w:pPr>
            <w:pStyle w:val="Encabezado"/>
            <w:jc w:val="both"/>
            <w:rPr>
              <w:rFonts w:ascii="Comic Sans MS" w:hAnsi="Comic Sans MS"/>
              <w:b/>
              <w:color w:val="0070C0"/>
              <w:sz w:val="32"/>
              <w:szCs w:val="32"/>
            </w:rPr>
          </w:pPr>
          <w:r>
            <w:rPr>
              <w:rFonts w:ascii="Comic Sans MS" w:hAnsi="Comic Sans MS"/>
              <w:b/>
              <w:color w:val="0070C0"/>
              <w:sz w:val="32"/>
              <w:szCs w:val="32"/>
            </w:rPr>
            <w:t xml:space="preserve">                      </w:t>
          </w:r>
          <w:r w:rsidR="00A62C81" w:rsidRPr="00C16A3F">
            <w:rPr>
              <w:rFonts w:ascii="Comic Sans MS" w:hAnsi="Comic Sans MS"/>
              <w:b/>
              <w:color w:val="0070C0"/>
              <w:sz w:val="32"/>
              <w:szCs w:val="32"/>
            </w:rPr>
            <w:t>PROYECTO ERASMUS+ KA2</w:t>
          </w:r>
        </w:p>
        <w:p w:rsidR="00A62C81" w:rsidRPr="002072B6" w:rsidRDefault="00A62C81" w:rsidP="002D6E57">
          <w:pPr>
            <w:pStyle w:val="Encabezado"/>
            <w:jc w:val="center"/>
            <w:rPr>
              <w:rFonts w:ascii="Comic Sans MS" w:hAnsi="Comic Sans MS"/>
              <w:b/>
              <w:color w:val="0070C0"/>
              <w:sz w:val="28"/>
              <w:szCs w:val="28"/>
            </w:rPr>
          </w:pPr>
          <w:r w:rsidRPr="002072B6">
            <w:rPr>
              <w:rFonts w:ascii="Comic Sans MS" w:hAnsi="Comic Sans MS"/>
              <w:b/>
              <w:color w:val="0070C0"/>
              <w:sz w:val="28"/>
              <w:szCs w:val="28"/>
            </w:rPr>
            <w:t xml:space="preserve">“LLAVE </w:t>
          </w:r>
          <w:r w:rsidR="002072B6" w:rsidRPr="002072B6">
            <w:rPr>
              <w:rFonts w:ascii="Comic Sans MS" w:hAnsi="Comic Sans MS"/>
              <w:b/>
              <w:color w:val="0070C0"/>
              <w:sz w:val="28"/>
              <w:szCs w:val="28"/>
            </w:rPr>
            <w:t>MAESTRA: ABRIR</w:t>
          </w:r>
          <w:r w:rsidRPr="002072B6">
            <w:rPr>
              <w:rFonts w:ascii="Comic Sans MS" w:hAnsi="Comic Sans MS"/>
              <w:b/>
              <w:color w:val="0070C0"/>
              <w:sz w:val="28"/>
              <w:szCs w:val="28"/>
            </w:rPr>
            <w:t xml:space="preserve"> PUERTAS, DERRIBAR MURALLAS”</w:t>
          </w:r>
        </w:p>
        <w:p w:rsidR="00A62C81" w:rsidRPr="00256DA3" w:rsidRDefault="00A62C81" w:rsidP="002D6E57">
          <w:pPr>
            <w:pStyle w:val="Encabezado"/>
            <w:jc w:val="center"/>
            <w:rPr>
              <w:color w:val="000000" w:themeColor="text1"/>
              <w:sz w:val="28"/>
              <w:szCs w:val="28"/>
            </w:rPr>
          </w:pPr>
          <w:r w:rsidRPr="00256DA3">
            <w:rPr>
              <w:b/>
              <w:color w:val="000000" w:themeColor="text1"/>
              <w:sz w:val="28"/>
              <w:szCs w:val="28"/>
            </w:rPr>
            <w:t>(2017-1-IT02-KA219-036464_1)</w:t>
          </w:r>
        </w:p>
        <w:p w:rsidR="00A62C81" w:rsidRDefault="00A62C81" w:rsidP="00A62C81">
          <w:pPr>
            <w:pStyle w:val="Encabezado"/>
            <w:ind w:left="1206"/>
          </w:pPr>
        </w:p>
      </w:tc>
    </w:tr>
  </w:tbl>
  <w:p w:rsidR="00922FDB" w:rsidRDefault="00922F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DB"/>
    <w:rsid w:val="000B7EC2"/>
    <w:rsid w:val="002072B6"/>
    <w:rsid w:val="00256DA3"/>
    <w:rsid w:val="0029296E"/>
    <w:rsid w:val="002D6E57"/>
    <w:rsid w:val="002E510F"/>
    <w:rsid w:val="00406675"/>
    <w:rsid w:val="00420B3C"/>
    <w:rsid w:val="00455392"/>
    <w:rsid w:val="00766474"/>
    <w:rsid w:val="007E2D43"/>
    <w:rsid w:val="00864E3C"/>
    <w:rsid w:val="008B0AFF"/>
    <w:rsid w:val="00922FDB"/>
    <w:rsid w:val="00A62C81"/>
    <w:rsid w:val="00B64EE4"/>
    <w:rsid w:val="00BC1ADA"/>
    <w:rsid w:val="00C16A3F"/>
    <w:rsid w:val="00CA3835"/>
    <w:rsid w:val="00CA5E2C"/>
    <w:rsid w:val="00CB04B8"/>
    <w:rsid w:val="00DC73DC"/>
    <w:rsid w:val="00DE6A69"/>
    <w:rsid w:val="00DF5383"/>
    <w:rsid w:val="00E62A5F"/>
    <w:rsid w:val="00EE085E"/>
    <w:rsid w:val="00EF0764"/>
    <w:rsid w:val="00F2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C39AD"/>
  <w15:chartTrackingRefBased/>
  <w15:docId w15:val="{D5FC1531-F241-46F8-91FC-AFCF5A33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FDB"/>
  </w:style>
  <w:style w:type="paragraph" w:styleId="Piedepgina">
    <w:name w:val="footer"/>
    <w:basedOn w:val="Normal"/>
    <w:link w:val="PiedepginaCar"/>
    <w:uiPriority w:val="99"/>
    <w:unhideWhenUsed/>
    <w:rsid w:val="00922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FDB"/>
  </w:style>
  <w:style w:type="character" w:styleId="Hipervnculo">
    <w:name w:val="Hyperlink"/>
    <w:basedOn w:val="Fuentedeprrafopredeter"/>
    <w:uiPriority w:val="99"/>
    <w:semiHidden/>
    <w:unhideWhenUsed/>
    <w:rsid w:val="00F26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Volc%C3%A1n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s.wikipedia.org/wiki/Ciudad_metropolitana_de_N%C3%A1pol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Itali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.wikipedia.org/wiki/N%C3%A1po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Monte_Vesubi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8C0D-0B58-4540-B7FB-79282902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Paz Tolin Pato</dc:creator>
  <cp:keywords/>
  <dc:description/>
  <cp:lastModifiedBy>Mari Paz Tolin Pato</cp:lastModifiedBy>
  <cp:revision>8</cp:revision>
  <dcterms:created xsi:type="dcterms:W3CDTF">2018-12-17T20:04:00Z</dcterms:created>
  <dcterms:modified xsi:type="dcterms:W3CDTF">2018-12-19T18:45:00Z</dcterms:modified>
</cp:coreProperties>
</file>