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5" w:rsidRDefault="001646F5" w:rsidP="00BF19EC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1646F5" w:rsidRDefault="004C395E" w:rsidP="004C395E">
      <w:pPr>
        <w:jc w:val="center"/>
        <w:rPr>
          <w:i/>
          <w:noProof/>
          <w:sz w:val="28"/>
          <w:szCs w:val="28"/>
        </w:rPr>
      </w:pPr>
      <w:r w:rsidRPr="004C395E">
        <w:rPr>
          <w:i/>
          <w:noProof/>
          <w:sz w:val="28"/>
          <w:szCs w:val="28"/>
        </w:rPr>
        <w:t>Reflexionamos sobre nuestra historia. Aprendemos de nuestros conciudadanos ilustres.</w:t>
      </w:r>
    </w:p>
    <w:p w:rsidR="001646F5" w:rsidRPr="009B58DD" w:rsidRDefault="004C395E" w:rsidP="009B58DD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PERSONAJE ILUSTRE</w:t>
      </w:r>
    </w:p>
    <w:p w:rsidR="001646F5" w:rsidRDefault="001646F5" w:rsidP="00BF19EC">
      <w:pPr>
        <w:rPr>
          <w:rFonts w:ascii="Arial" w:hAnsi="Arial" w:cs="Arial"/>
          <w:bCs/>
          <w:sz w:val="21"/>
          <w:szCs w:val="21"/>
          <w:shd w:val="clear" w:color="auto" w:fill="FFFFFF"/>
        </w:rPr>
      </w:pPr>
    </w:p>
    <w:p w:rsidR="009B58DD" w:rsidRPr="00C624FE" w:rsidRDefault="009B58DD" w:rsidP="00C624F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Queremos que conozcáis</w:t>
      </w: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las utopías de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Felice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Pignataro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 del GRIDAS, asociación que él ha fundado en 1981, utopías que se han concretado en la realización de murales, mosaicos en la manera de Antoni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Gaudì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, disfrazas de cartón piedra y de poliuretano por el carnaval del barrio</w:t>
      </w: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Scampia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(periferia de Nápoles)</w:t>
      </w: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cuadros y esculturas con material de reciclaje, autoadhesivos y manifiestos de linóleo y estampados personalmente, televisores de madera con rodillos pintados para donar voz a los que no la tienen, pancartas coloreadas, y todavía historietas, cuentos, ilustraciones, laboratorios con las escuelas y en la sede del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Gridas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C624FE">
        <w:rPr>
          <w:noProof/>
          <w:sz w:val="24"/>
          <w:szCs w:val="24"/>
        </w:rPr>
        <w:t xml:space="preserve"> </w:t>
      </w:r>
    </w:p>
    <w:p w:rsidR="009B58DD" w:rsidRPr="009B58DD" w:rsidRDefault="009B58DD" w:rsidP="009B58DD">
      <w:pPr>
        <w:rPr>
          <w:rFonts w:ascii="Arial" w:hAnsi="Arial" w:cs="Arial"/>
          <w:bCs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4567B">
            <wp:simplePos x="0" y="0"/>
            <wp:positionH relativeFrom="column">
              <wp:posOffset>43180</wp:posOffset>
            </wp:positionH>
            <wp:positionV relativeFrom="page">
              <wp:posOffset>6524625</wp:posOffset>
            </wp:positionV>
            <wp:extent cx="3779520" cy="2438400"/>
            <wp:effectExtent l="0" t="0" r="0" b="0"/>
            <wp:wrapSquare wrapText="bothSides"/>
            <wp:docPr id="3" name="Imagen 3" descr="Una ventana sobre la utopÃ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ventana sobre la utopÃ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8DD" w:rsidRPr="00C624FE" w:rsidRDefault="009B58DD" w:rsidP="00C624F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Tantos diferentes aspectos de una sola visión del arte y de la creatividad, simple, pero difícil de hacerse - diría </w:t>
      </w:r>
      <w:proofErr w:type="spellStart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>Felice</w:t>
      </w:r>
      <w:proofErr w:type="spellEnd"/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en función de crítica social, apoyo para los últimos y estímulo a luchar para cambiar las cosas.</w:t>
      </w:r>
    </w:p>
    <w:p w:rsidR="009B58DD" w:rsidRPr="00C624FE" w:rsidRDefault="009B58DD" w:rsidP="00C624F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 en tantas ocasiones estas utopías realizadas han podido </w:t>
      </w:r>
      <w:r w:rsidR="00C624FE" w:rsidRPr="00C624FE">
        <w:rPr>
          <w:rFonts w:ascii="Arial" w:hAnsi="Arial" w:cs="Arial"/>
          <w:bCs/>
          <w:sz w:val="24"/>
          <w:szCs w:val="24"/>
          <w:shd w:val="clear" w:color="auto" w:fill="FFFFFF"/>
        </w:rPr>
        <w:t>derribar</w:t>
      </w: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muros gris</w:t>
      </w:r>
      <w:r w:rsidR="00C624FE" w:rsidRPr="00C624FE">
        <w:rPr>
          <w:rFonts w:ascii="Arial" w:hAnsi="Arial" w:cs="Arial"/>
          <w:bCs/>
          <w:sz w:val="24"/>
          <w:szCs w:val="24"/>
          <w:shd w:val="clear" w:color="auto" w:fill="FFFFFF"/>
        </w:rPr>
        <w:t>es</w:t>
      </w:r>
      <w:r w:rsidRPr="00C624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indiferencia y prejudicio y mostrar, atrás de ellos, entre floras gigantes, soles y lunas sonrientes, y corros de hombres y mujeres en paz, el horizonte de un mundo mejor.</w:t>
      </w:r>
    </w:p>
    <w:sectPr w:rsidR="009B58DD" w:rsidRPr="00C62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AE" w:rsidRDefault="00AA25AE" w:rsidP="00922FDB">
      <w:pPr>
        <w:spacing w:after="0" w:line="240" w:lineRule="auto"/>
      </w:pPr>
      <w:r>
        <w:separator/>
      </w:r>
    </w:p>
  </w:endnote>
  <w:endnote w:type="continuationSeparator" w:id="0">
    <w:p w:rsidR="00AA25AE" w:rsidRDefault="00AA25AE" w:rsidP="009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A" w:rsidRDefault="00D73A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A" w:rsidRDefault="00D73A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A" w:rsidRDefault="00D73A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AE" w:rsidRDefault="00AA25AE" w:rsidP="00922FDB">
      <w:pPr>
        <w:spacing w:after="0" w:line="240" w:lineRule="auto"/>
      </w:pPr>
      <w:r>
        <w:separator/>
      </w:r>
    </w:p>
  </w:footnote>
  <w:footnote w:type="continuationSeparator" w:id="0">
    <w:p w:rsidR="00AA25AE" w:rsidRDefault="00AA25AE" w:rsidP="0092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A" w:rsidRDefault="00D73A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3"/>
    </w:tblGrid>
    <w:tr w:rsidR="002D6E57" w:rsidTr="00BC1ADA">
      <w:trPr>
        <w:trHeight w:val="3109"/>
      </w:trPr>
      <w:tc>
        <w:tcPr>
          <w:tcW w:w="10773" w:type="dxa"/>
        </w:tcPr>
        <w:p w:rsidR="002E510F" w:rsidRDefault="00D73AFA" w:rsidP="002E510F">
          <w:pPr>
            <w:jc w:val="both"/>
            <w:rPr>
              <w:noProof/>
              <w:lang w:val="it-IT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ge">
                  <wp:posOffset>144145</wp:posOffset>
                </wp:positionV>
                <wp:extent cx="2771775" cy="8286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C395E">
            <w:rPr>
              <w:b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23B90CBE" wp14:editId="0D2AA08E">
                <wp:simplePos x="0" y="0"/>
                <wp:positionH relativeFrom="column">
                  <wp:posOffset>5481320</wp:posOffset>
                </wp:positionH>
                <wp:positionV relativeFrom="page">
                  <wp:posOffset>229235</wp:posOffset>
                </wp:positionV>
                <wp:extent cx="904875" cy="904875"/>
                <wp:effectExtent l="0" t="0" r="9525" b="9525"/>
                <wp:wrapTopAndBottom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6E5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1CD2A5">
                <wp:simplePos x="0" y="0"/>
                <wp:positionH relativeFrom="column">
                  <wp:posOffset>224155</wp:posOffset>
                </wp:positionH>
                <wp:positionV relativeFrom="page">
                  <wp:posOffset>163195</wp:posOffset>
                </wp:positionV>
                <wp:extent cx="1495425" cy="1240155"/>
                <wp:effectExtent l="0" t="0" r="9525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C81" w:rsidRPr="00455392">
            <w:rPr>
              <w:lang w:val="it-IT"/>
            </w:rPr>
            <w:t xml:space="preserve">     </w:t>
          </w:r>
          <w:r w:rsidR="00455392" w:rsidRPr="00455392">
            <w:rPr>
              <w:noProof/>
              <w:lang w:val="it-IT" w:eastAsia="es-ES"/>
            </w:rPr>
            <w:t xml:space="preserve">  </w:t>
          </w:r>
        </w:p>
        <w:p w:rsidR="00A62C81" w:rsidRPr="00256DA3" w:rsidRDefault="00864E3C" w:rsidP="002D6E57">
          <w:pPr>
            <w:jc w:val="both"/>
            <w:rPr>
              <w:b/>
              <w:i/>
              <w:color w:val="000000" w:themeColor="text1"/>
              <w:sz w:val="28"/>
              <w:szCs w:val="28"/>
              <w:lang w:val="it-IT"/>
            </w:rPr>
          </w:pPr>
          <w:r w:rsidRPr="00256DA3">
            <w:rPr>
              <w:b/>
              <w:i/>
              <w:color w:val="000000" w:themeColor="text1"/>
              <w:sz w:val="28"/>
              <w:szCs w:val="28"/>
              <w:lang w:val="it-IT"/>
            </w:rPr>
            <w:t>Liceo Scientifico-linguistico “A.M. De Carlo”</w:t>
          </w:r>
        </w:p>
        <w:p w:rsidR="002072B6" w:rsidRDefault="004C395E" w:rsidP="002D6E57">
          <w:pPr>
            <w:pStyle w:val="Encabezado"/>
            <w:jc w:val="both"/>
            <w:rPr>
              <w:rFonts w:ascii="Comic Sans MS" w:hAnsi="Comic Sans MS"/>
              <w:b/>
              <w:color w:val="0070C0"/>
              <w:sz w:val="32"/>
              <w:szCs w:val="32"/>
            </w:rPr>
          </w:pPr>
          <w:r>
            <w:rPr>
              <w:rFonts w:ascii="Comic Sans MS" w:hAnsi="Comic Sans MS"/>
              <w:b/>
              <w:color w:val="0070C0"/>
              <w:sz w:val="32"/>
              <w:szCs w:val="32"/>
            </w:rPr>
            <w:t xml:space="preserve">                     </w:t>
          </w:r>
          <w:r w:rsidR="00A62C81" w:rsidRPr="00C16A3F">
            <w:rPr>
              <w:rFonts w:ascii="Comic Sans MS" w:hAnsi="Comic Sans MS"/>
              <w:b/>
              <w:color w:val="0070C0"/>
              <w:sz w:val="32"/>
              <w:szCs w:val="32"/>
            </w:rPr>
            <w:t>PROYECTO ERASMUS+ KA2</w:t>
          </w:r>
        </w:p>
        <w:p w:rsidR="00A62C81" w:rsidRPr="002072B6" w:rsidRDefault="00A62C81" w:rsidP="002D6E57">
          <w:pPr>
            <w:pStyle w:val="Encabezado"/>
            <w:jc w:val="center"/>
            <w:rPr>
              <w:rFonts w:ascii="Comic Sans MS" w:hAnsi="Comic Sans MS"/>
              <w:b/>
              <w:color w:val="0070C0"/>
              <w:sz w:val="28"/>
              <w:szCs w:val="28"/>
            </w:rPr>
          </w:pP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“LLAVE </w:t>
          </w:r>
          <w:r w:rsidR="002072B6"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>MAESTRA: ABRIR</w:t>
          </w: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 PUERTAS, DERRIBAR MURALLAS”</w:t>
          </w:r>
        </w:p>
        <w:p w:rsidR="00A62C81" w:rsidRPr="00256DA3" w:rsidRDefault="00A62C81" w:rsidP="002D6E57">
          <w:pPr>
            <w:pStyle w:val="Encabezado"/>
            <w:jc w:val="center"/>
            <w:rPr>
              <w:color w:val="000000" w:themeColor="text1"/>
              <w:sz w:val="28"/>
              <w:szCs w:val="28"/>
            </w:rPr>
          </w:pPr>
          <w:r w:rsidRPr="00256DA3">
            <w:rPr>
              <w:b/>
              <w:color w:val="000000" w:themeColor="text1"/>
              <w:sz w:val="28"/>
              <w:szCs w:val="28"/>
            </w:rPr>
            <w:t>(2017-1-IT02-KA219-036464_1)</w:t>
          </w:r>
        </w:p>
        <w:p w:rsidR="00A62C81" w:rsidRDefault="00A62C81" w:rsidP="00A62C81">
          <w:pPr>
            <w:pStyle w:val="Encabezado"/>
            <w:ind w:left="1206"/>
          </w:pPr>
        </w:p>
      </w:tc>
    </w:tr>
  </w:tbl>
  <w:p w:rsidR="00922FDB" w:rsidRDefault="00922FD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A" w:rsidRDefault="00D73A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B"/>
    <w:rsid w:val="001646F5"/>
    <w:rsid w:val="002072B6"/>
    <w:rsid w:val="00256DA3"/>
    <w:rsid w:val="002D6E57"/>
    <w:rsid w:val="002E510F"/>
    <w:rsid w:val="00341689"/>
    <w:rsid w:val="00420B3C"/>
    <w:rsid w:val="00455392"/>
    <w:rsid w:val="004A1E2B"/>
    <w:rsid w:val="004C395E"/>
    <w:rsid w:val="007E2D43"/>
    <w:rsid w:val="00864E3C"/>
    <w:rsid w:val="00875A78"/>
    <w:rsid w:val="00922FDB"/>
    <w:rsid w:val="009B58DD"/>
    <w:rsid w:val="00A62C81"/>
    <w:rsid w:val="00A63BDC"/>
    <w:rsid w:val="00AA25AE"/>
    <w:rsid w:val="00B64EE4"/>
    <w:rsid w:val="00BC1ADA"/>
    <w:rsid w:val="00BF19EC"/>
    <w:rsid w:val="00C16A3F"/>
    <w:rsid w:val="00C624FE"/>
    <w:rsid w:val="00CA3835"/>
    <w:rsid w:val="00D73AFA"/>
    <w:rsid w:val="00DC73DC"/>
    <w:rsid w:val="00DE6A69"/>
    <w:rsid w:val="00DF5383"/>
    <w:rsid w:val="00EE085E"/>
    <w:rsid w:val="00E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624F"/>
  <w15:chartTrackingRefBased/>
  <w15:docId w15:val="{D5FC1531-F241-46F8-91FC-AFCF5A3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DB"/>
  </w:style>
  <w:style w:type="paragraph" w:styleId="Piedepgina">
    <w:name w:val="footer"/>
    <w:basedOn w:val="Normal"/>
    <w:link w:val="Piedepgina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DB"/>
  </w:style>
  <w:style w:type="character" w:styleId="Hipervnculo">
    <w:name w:val="Hyperlink"/>
    <w:basedOn w:val="Fuentedeprrafopredeter"/>
    <w:uiPriority w:val="99"/>
    <w:semiHidden/>
    <w:unhideWhenUsed/>
    <w:rsid w:val="00BF19E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8</cp:revision>
  <cp:lastPrinted>2018-12-19T19:54:00Z</cp:lastPrinted>
  <dcterms:created xsi:type="dcterms:W3CDTF">2018-12-17T20:33:00Z</dcterms:created>
  <dcterms:modified xsi:type="dcterms:W3CDTF">2018-12-19T19:55:00Z</dcterms:modified>
</cp:coreProperties>
</file>