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77" w:rsidRPr="00EE4277" w:rsidRDefault="00EE4277" w:rsidP="00EE4277">
      <w:pPr>
        <w:spacing w:line="200" w:lineRule="exact"/>
        <w:rPr>
          <w:rFonts w:ascii="Arial" w:hAnsi="Arial" w:cs="Arial"/>
          <w:b/>
          <w:color w:val="F79646" w:themeColor="accent6"/>
          <w:sz w:val="28"/>
          <w:szCs w:val="24"/>
          <w:lang w:val="es-ES"/>
        </w:rPr>
      </w:pPr>
    </w:p>
    <w:p w:rsidR="00EE4277" w:rsidRDefault="00EE4277" w:rsidP="00EE4277">
      <w:pPr>
        <w:spacing w:line="200" w:lineRule="exact"/>
        <w:jc w:val="center"/>
        <w:rPr>
          <w:rFonts w:ascii="Arial" w:hAnsi="Arial" w:cs="Arial"/>
          <w:b/>
          <w:color w:val="F79646" w:themeColor="accent6"/>
          <w:sz w:val="28"/>
          <w:szCs w:val="28"/>
          <w:lang w:val="es-ES"/>
        </w:rPr>
      </w:pPr>
    </w:p>
    <w:p w:rsidR="00EB4288" w:rsidRPr="00075717" w:rsidRDefault="00EE4277" w:rsidP="00EE4277">
      <w:pPr>
        <w:spacing w:line="200" w:lineRule="exact"/>
        <w:jc w:val="center"/>
        <w:rPr>
          <w:rFonts w:ascii="Arial" w:hAnsi="Arial" w:cs="Arial"/>
          <w:lang w:val="es-ES"/>
        </w:rPr>
      </w:pPr>
      <w:r>
        <w:rPr>
          <w:rFonts w:ascii="Arial" w:hAnsi="Arial" w:cs="Arial"/>
          <w:b/>
          <w:color w:val="F79646" w:themeColor="accent6"/>
          <w:sz w:val="28"/>
          <w:szCs w:val="28"/>
          <w:lang w:val="es-ES"/>
        </w:rPr>
        <w:t>PROYECTO ERASMUS +</w:t>
      </w:r>
    </w:p>
    <w:p w:rsidR="00EB4288" w:rsidRPr="00075717" w:rsidRDefault="00EB4288" w:rsidP="00C570A1">
      <w:pPr>
        <w:spacing w:before="15" w:line="240" w:lineRule="exact"/>
        <w:rPr>
          <w:sz w:val="24"/>
          <w:szCs w:val="24"/>
          <w:lang w:val="es-ES"/>
        </w:rPr>
      </w:pPr>
    </w:p>
    <w:p w:rsidR="00C570A1" w:rsidRPr="00C570A1" w:rsidRDefault="0051464B" w:rsidP="00C570A1">
      <w:pPr>
        <w:spacing w:before="24" w:line="345" w:lineRule="auto"/>
        <w:jc w:val="center"/>
        <w:rPr>
          <w:b/>
          <w:color w:val="F79646" w:themeColor="accent6"/>
          <w:sz w:val="28"/>
          <w:szCs w:val="28"/>
          <w:lang w:val="es-ES"/>
        </w:rPr>
      </w:pPr>
      <w:r w:rsidRPr="00C570A1">
        <w:rPr>
          <w:b/>
          <w:color w:val="F79646" w:themeColor="accent6"/>
          <w:sz w:val="28"/>
          <w:szCs w:val="28"/>
          <w:lang w:val="es-ES"/>
        </w:rPr>
        <w:t xml:space="preserve">“Llave maestra: abrir puertas, derribar murallas” </w:t>
      </w:r>
    </w:p>
    <w:p w:rsidR="00C570A1" w:rsidRPr="00C570A1" w:rsidRDefault="00C570A1" w:rsidP="00C570A1">
      <w:pPr>
        <w:spacing w:before="24" w:line="345" w:lineRule="auto"/>
        <w:jc w:val="center"/>
        <w:rPr>
          <w:color w:val="0070BF"/>
          <w:sz w:val="28"/>
          <w:szCs w:val="28"/>
          <w:lang w:val="pt-PT"/>
        </w:rPr>
      </w:pPr>
      <w:r w:rsidRPr="00C570A1">
        <w:rPr>
          <w:b/>
          <w:color w:val="F79646" w:themeColor="accent6"/>
          <w:sz w:val="28"/>
          <w:szCs w:val="28"/>
          <w:lang w:val="pt-PT"/>
        </w:rPr>
        <w:t>Agrupamento Escolas José Relvas – Alpiarça – Portugal</w:t>
      </w:r>
    </w:p>
    <w:p w:rsidR="00EB4288" w:rsidRPr="00C570A1" w:rsidRDefault="00C570A1" w:rsidP="00C570A1">
      <w:pPr>
        <w:spacing w:before="1"/>
        <w:jc w:val="center"/>
        <w:rPr>
          <w:b/>
          <w:color w:val="F79646" w:themeColor="accent6"/>
          <w:sz w:val="24"/>
          <w:szCs w:val="24"/>
          <w:lang w:val="es-ES"/>
        </w:rPr>
      </w:pPr>
      <w:r>
        <w:rPr>
          <w:b/>
          <w:color w:val="F79646" w:themeColor="accent6"/>
          <w:sz w:val="24"/>
          <w:szCs w:val="24"/>
          <w:lang w:val="es-ES"/>
        </w:rPr>
        <w:t>ENCUENTRO INTERNACIONAL</w:t>
      </w:r>
      <w:r w:rsidRPr="00C570A1">
        <w:rPr>
          <w:b/>
          <w:color w:val="F79646" w:themeColor="accent6"/>
          <w:sz w:val="24"/>
          <w:szCs w:val="24"/>
          <w:lang w:val="es-ES"/>
        </w:rPr>
        <w:t xml:space="preserve"> DEL 12-16 NOVIEMBRE EN ALPIARÇA</w:t>
      </w:r>
    </w:p>
    <w:p w:rsidR="00EB4288" w:rsidRPr="00C570A1" w:rsidRDefault="00EB4288" w:rsidP="00C570A1">
      <w:pPr>
        <w:spacing w:before="6" w:line="120" w:lineRule="exact"/>
        <w:rPr>
          <w:sz w:val="13"/>
          <w:szCs w:val="13"/>
          <w:lang w:val="es-ES"/>
        </w:rPr>
      </w:pPr>
    </w:p>
    <w:p w:rsidR="00C570A1" w:rsidRDefault="00C570A1" w:rsidP="00C570A1">
      <w:pPr>
        <w:ind w:left="2511"/>
        <w:jc w:val="center"/>
        <w:rPr>
          <w:color w:val="E26B0A"/>
          <w:w w:val="99"/>
          <w:lang w:val="es-ES"/>
        </w:rPr>
      </w:pPr>
    </w:p>
    <w:p w:rsidR="00EB4288" w:rsidRPr="00C570A1" w:rsidRDefault="00A4624F" w:rsidP="00C570A1">
      <w:pPr>
        <w:ind w:left="2511"/>
        <w:rPr>
          <w:lang w:val="es-ES"/>
        </w:rPr>
      </w:pPr>
      <w:r>
        <w:rPr>
          <w:color w:val="E26B0A"/>
          <w:w w:val="99"/>
          <w:lang w:val="es-ES"/>
        </w:rPr>
        <w:t>Jueves</w:t>
      </w:r>
      <w:r w:rsidR="0051464B" w:rsidRPr="00C570A1">
        <w:rPr>
          <w:color w:val="E26B0A"/>
          <w:lang w:val="es-ES"/>
        </w:rPr>
        <w:t xml:space="preserve"> </w:t>
      </w:r>
      <w:r w:rsidR="0051464B" w:rsidRPr="00C570A1">
        <w:rPr>
          <w:color w:val="E26B0A"/>
          <w:w w:val="99"/>
          <w:lang w:val="es-ES"/>
        </w:rPr>
        <w:t>1</w:t>
      </w:r>
      <w:r>
        <w:rPr>
          <w:color w:val="E26B0A"/>
          <w:w w:val="99"/>
          <w:lang w:val="es-ES"/>
        </w:rPr>
        <w:t>5</w:t>
      </w:r>
      <w:r w:rsidR="0051464B" w:rsidRPr="00C570A1">
        <w:rPr>
          <w:color w:val="E26B0A"/>
          <w:lang w:val="es-ES"/>
        </w:rPr>
        <w:t xml:space="preserve"> </w:t>
      </w:r>
      <w:r w:rsidR="0051464B" w:rsidRPr="00C570A1">
        <w:rPr>
          <w:color w:val="E26B0A"/>
          <w:w w:val="99"/>
          <w:lang w:val="es-ES"/>
        </w:rPr>
        <w:t>de</w:t>
      </w:r>
      <w:r w:rsidR="0051464B" w:rsidRPr="00C570A1">
        <w:rPr>
          <w:color w:val="E26B0A"/>
          <w:lang w:val="es-ES"/>
        </w:rPr>
        <w:t xml:space="preserve"> </w:t>
      </w:r>
      <w:r w:rsidR="0051464B" w:rsidRPr="00C570A1">
        <w:rPr>
          <w:color w:val="E26B0A"/>
          <w:w w:val="99"/>
          <w:lang w:val="es-ES"/>
        </w:rPr>
        <w:t>noviembre</w:t>
      </w:r>
      <w:r w:rsidR="0051464B" w:rsidRPr="00C570A1">
        <w:rPr>
          <w:color w:val="E26B0A"/>
          <w:lang w:val="es-ES"/>
        </w:rPr>
        <w:t xml:space="preserve"> </w:t>
      </w:r>
      <w:r w:rsidR="0051464B" w:rsidRPr="00C570A1">
        <w:rPr>
          <w:color w:val="E26B0A"/>
          <w:w w:val="99"/>
          <w:lang w:val="es-ES"/>
        </w:rPr>
        <w:t>–</w:t>
      </w:r>
      <w:r w:rsidR="0051464B" w:rsidRPr="00C570A1">
        <w:rPr>
          <w:color w:val="E26B0A"/>
          <w:lang w:val="es-ES"/>
        </w:rPr>
        <w:t xml:space="preserve"> </w:t>
      </w:r>
      <w:r>
        <w:rPr>
          <w:color w:val="E26B0A"/>
          <w:w w:val="99"/>
          <w:lang w:val="es-ES"/>
        </w:rPr>
        <w:t>Personaje Ilustre</w:t>
      </w:r>
    </w:p>
    <w:p w:rsidR="00EB4288" w:rsidRPr="00C570A1" w:rsidRDefault="00EB4288" w:rsidP="00C570A1">
      <w:pPr>
        <w:spacing w:before="5" w:line="260" w:lineRule="exact"/>
        <w:rPr>
          <w:sz w:val="26"/>
          <w:szCs w:val="26"/>
          <w:lang w:val="es-ES"/>
        </w:rPr>
      </w:pPr>
    </w:p>
    <w:p w:rsidR="00EB4288" w:rsidRPr="00C570A1" w:rsidRDefault="00C570A1" w:rsidP="00C570A1">
      <w:pPr>
        <w:jc w:val="right"/>
        <w:rPr>
          <w:sz w:val="16"/>
          <w:szCs w:val="16"/>
          <w:lang w:val="es-ES"/>
        </w:rPr>
      </w:pPr>
      <w:r>
        <w:rPr>
          <w:color w:val="FF0000"/>
          <w:sz w:val="16"/>
          <w:szCs w:val="16"/>
          <w:lang w:val="es-ES"/>
        </w:rPr>
        <w:t xml:space="preserve">Información obtenida en </w:t>
      </w:r>
      <w:r w:rsidR="00A4624F" w:rsidRPr="00A4624F">
        <w:rPr>
          <w:color w:val="FF0000"/>
          <w:sz w:val="16"/>
          <w:szCs w:val="16"/>
          <w:lang w:val="es-ES"/>
        </w:rPr>
        <w:t>https://www.unric.org/pt/informacao-sobre-a-onu/secretario-geral/32349-biografia-de-antonio-guterres</w:t>
      </w:r>
    </w:p>
    <w:p w:rsidR="00EB4288" w:rsidRPr="00C570A1" w:rsidRDefault="00EB4288" w:rsidP="00C570A1">
      <w:pPr>
        <w:spacing w:before="6" w:line="100" w:lineRule="exact"/>
        <w:rPr>
          <w:sz w:val="10"/>
          <w:szCs w:val="10"/>
          <w:lang w:val="es-ES"/>
        </w:rPr>
      </w:pPr>
    </w:p>
    <w:p w:rsidR="00EB4288" w:rsidRPr="00C570A1" w:rsidRDefault="00EB4288" w:rsidP="00C570A1">
      <w:pPr>
        <w:spacing w:line="200" w:lineRule="exact"/>
        <w:rPr>
          <w:lang w:val="es-ES"/>
        </w:rPr>
      </w:pPr>
    </w:p>
    <w:p w:rsidR="00EE4277" w:rsidRPr="00EE4277" w:rsidRDefault="00A4624F" w:rsidP="00EE4277">
      <w:pPr>
        <w:pStyle w:val="Cabealho1"/>
        <w:numPr>
          <w:ilvl w:val="0"/>
          <w:numId w:val="0"/>
        </w:numPr>
        <w:shd w:val="clear" w:color="auto" w:fill="FFFFFF"/>
        <w:spacing w:before="0" w:after="15" w:line="312" w:lineRule="atLeast"/>
        <w:ind w:left="-15" w:right="15"/>
        <w:rPr>
          <w:rFonts w:ascii="Helvetica" w:hAnsi="Helvetica" w:cs="Helvetica"/>
          <w:color w:val="3C505D"/>
          <w:szCs w:val="25"/>
          <w:lang w:val="es-ES"/>
        </w:rPr>
      </w:pPr>
      <w:r w:rsidRPr="00EE4277">
        <w:rPr>
          <w:rFonts w:ascii="Helvetica" w:hAnsi="Helvetica" w:cs="Helvetica"/>
          <w:color w:val="3C505D"/>
          <w:szCs w:val="25"/>
          <w:lang w:val="es-ES"/>
        </w:rPr>
        <w:t xml:space="preserve">Biografía de António </w:t>
      </w:r>
      <w:proofErr w:type="spellStart"/>
      <w:r w:rsidRPr="00EE4277">
        <w:rPr>
          <w:rFonts w:ascii="Helvetica" w:hAnsi="Helvetica" w:cs="Helvetica"/>
          <w:color w:val="3C505D"/>
          <w:szCs w:val="25"/>
          <w:lang w:val="es-ES"/>
        </w:rPr>
        <w:t>Guterres</w:t>
      </w:r>
      <w:proofErr w:type="spellEnd"/>
    </w:p>
    <w:p w:rsidR="00EE4277" w:rsidRPr="00EE4277" w:rsidRDefault="00EE4277" w:rsidP="00EE4277">
      <w:pPr>
        <w:rPr>
          <w:lang w:val="es-ES"/>
        </w:rPr>
      </w:pPr>
      <w:r>
        <w:rPr>
          <w:rFonts w:ascii="Helvetica" w:hAnsi="Helvetica" w:cs="Helvetica"/>
          <w:noProof/>
          <w:color w:val="666666"/>
          <w:sz w:val="18"/>
          <w:szCs w:val="18"/>
        </w:rPr>
        <w:drawing>
          <wp:anchor distT="0" distB="0" distL="114300" distR="114300" simplePos="0" relativeHeight="251658240" behindDoc="1" locked="0" layoutInCell="1" allowOverlap="1">
            <wp:simplePos x="0" y="0"/>
            <wp:positionH relativeFrom="column">
              <wp:posOffset>-534670</wp:posOffset>
            </wp:positionH>
            <wp:positionV relativeFrom="page">
              <wp:posOffset>3698875</wp:posOffset>
            </wp:positionV>
            <wp:extent cx="3200400" cy="2133600"/>
            <wp:effectExtent l="0" t="0" r="0" b="0"/>
            <wp:wrapTight wrapText="bothSides">
              <wp:wrapPolygon edited="0">
                <wp:start x="0" y="0"/>
                <wp:lineTo x="0" y="21407"/>
                <wp:lineTo x="21471" y="21407"/>
                <wp:lineTo x="21471" y="0"/>
                <wp:lineTo x="0" y="0"/>
              </wp:wrapPolygon>
            </wp:wrapTight>
            <wp:docPr id="5" name="Imagem 5" descr="sg portrait antonio guterres jm f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portrait antonio guterres jm fer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624F" w:rsidRPr="00CB5E50" w:rsidRDefault="00A4624F" w:rsidP="00CB5E50">
      <w:pPr>
        <w:pStyle w:val="Cabealho1"/>
        <w:numPr>
          <w:ilvl w:val="0"/>
          <w:numId w:val="0"/>
        </w:numPr>
        <w:shd w:val="clear" w:color="auto" w:fill="FFFFFF"/>
        <w:spacing w:before="0" w:after="0"/>
        <w:ind w:left="-17" w:right="17"/>
        <w:jc w:val="both"/>
        <w:rPr>
          <w:rFonts w:ascii="Arial" w:eastAsia="Times New Roman" w:hAnsi="Arial" w:cs="Arial"/>
          <w:b w:val="0"/>
          <w:bCs w:val="0"/>
          <w:kern w:val="0"/>
          <w:sz w:val="22"/>
          <w:szCs w:val="24"/>
          <w:lang w:val="es-ES" w:eastAsia="pt-PT"/>
        </w:rPr>
      </w:pPr>
      <w:r w:rsidRPr="00CB5E50">
        <w:rPr>
          <w:rFonts w:ascii="Arial" w:eastAsia="Times New Roman" w:hAnsi="Arial" w:cs="Arial"/>
          <w:b w:val="0"/>
          <w:bCs w:val="0"/>
          <w:kern w:val="0"/>
          <w:sz w:val="22"/>
          <w:szCs w:val="24"/>
          <w:lang w:val="es-ES" w:eastAsia="pt-PT"/>
        </w:rPr>
        <w:t xml:space="preserve">Antonio Manuel de Oliveira </w:t>
      </w:r>
      <w:proofErr w:type="spellStart"/>
      <w:r w:rsidRPr="00CB5E50">
        <w:rPr>
          <w:rFonts w:ascii="Arial" w:eastAsia="Times New Roman" w:hAnsi="Arial" w:cs="Arial"/>
          <w:b w:val="0"/>
          <w:bCs w:val="0"/>
          <w:kern w:val="0"/>
          <w:sz w:val="22"/>
          <w:szCs w:val="24"/>
          <w:lang w:val="es-ES" w:eastAsia="pt-PT"/>
        </w:rPr>
        <w:t>Guterres</w:t>
      </w:r>
      <w:proofErr w:type="spellEnd"/>
      <w:r w:rsidR="00B02532">
        <w:rPr>
          <w:rFonts w:ascii="Arial" w:eastAsia="Times New Roman" w:hAnsi="Arial" w:cs="Arial"/>
          <w:b w:val="0"/>
          <w:bCs w:val="0"/>
          <w:kern w:val="0"/>
          <w:sz w:val="22"/>
          <w:szCs w:val="24"/>
          <w:lang w:val="es-ES" w:eastAsia="pt-PT"/>
        </w:rPr>
        <w:t xml:space="preserve">, un portugués muy </w:t>
      </w:r>
      <w:r w:rsidR="002F7503">
        <w:rPr>
          <w:rFonts w:ascii="Arial" w:eastAsia="Times New Roman" w:hAnsi="Arial" w:cs="Arial"/>
          <w:b w:val="0"/>
          <w:bCs w:val="0"/>
          <w:kern w:val="0"/>
          <w:sz w:val="22"/>
          <w:szCs w:val="24"/>
          <w:lang w:val="es-ES" w:eastAsia="pt-PT"/>
        </w:rPr>
        <w:t>importante</w:t>
      </w:r>
      <w:r w:rsidR="00B02532">
        <w:rPr>
          <w:rFonts w:ascii="Arial" w:eastAsia="Times New Roman" w:hAnsi="Arial" w:cs="Arial"/>
          <w:b w:val="0"/>
          <w:bCs w:val="0"/>
          <w:kern w:val="0"/>
          <w:sz w:val="22"/>
          <w:szCs w:val="24"/>
          <w:lang w:val="es-ES" w:eastAsia="pt-PT"/>
        </w:rPr>
        <w:t xml:space="preserve"> en Portugal</w:t>
      </w:r>
      <w:r w:rsidR="002F7503">
        <w:rPr>
          <w:rFonts w:ascii="Arial" w:eastAsia="Times New Roman" w:hAnsi="Arial" w:cs="Arial"/>
          <w:b w:val="0"/>
          <w:bCs w:val="0"/>
          <w:kern w:val="0"/>
          <w:sz w:val="22"/>
          <w:szCs w:val="24"/>
          <w:lang w:val="es-ES" w:eastAsia="pt-PT"/>
        </w:rPr>
        <w:t xml:space="preserve"> y en el mundo</w:t>
      </w:r>
      <w:r w:rsidR="00B02532">
        <w:rPr>
          <w:rFonts w:ascii="Arial" w:eastAsia="Times New Roman" w:hAnsi="Arial" w:cs="Arial"/>
          <w:b w:val="0"/>
          <w:bCs w:val="0"/>
          <w:kern w:val="0"/>
          <w:sz w:val="22"/>
          <w:szCs w:val="24"/>
          <w:lang w:val="es-ES" w:eastAsia="pt-PT"/>
        </w:rPr>
        <w:t>,</w:t>
      </w:r>
      <w:r w:rsidRPr="00CB5E50">
        <w:rPr>
          <w:rFonts w:ascii="Arial" w:eastAsia="Times New Roman" w:hAnsi="Arial" w:cs="Arial"/>
          <w:b w:val="0"/>
          <w:bCs w:val="0"/>
          <w:kern w:val="0"/>
          <w:sz w:val="22"/>
          <w:szCs w:val="24"/>
          <w:lang w:val="es-ES" w:eastAsia="pt-PT"/>
        </w:rPr>
        <w:t xml:space="preserve"> asumió funciones como noveno Secretario General de las Naciones Unidas el 1 de enero de 2017. Habiendo asistido al sufrimiento de los grupos más vulnerables de la sociedad en campos de refugiados y zonas de guerra, Antonio </w:t>
      </w:r>
      <w:proofErr w:type="spellStart"/>
      <w:r w:rsidRPr="00CB5E50">
        <w:rPr>
          <w:rFonts w:ascii="Arial" w:eastAsia="Times New Roman" w:hAnsi="Arial" w:cs="Arial"/>
          <w:b w:val="0"/>
          <w:bCs w:val="0"/>
          <w:kern w:val="0"/>
          <w:sz w:val="22"/>
          <w:szCs w:val="24"/>
          <w:lang w:val="es-ES" w:eastAsia="pt-PT"/>
        </w:rPr>
        <w:t>Guterres</w:t>
      </w:r>
      <w:proofErr w:type="spellEnd"/>
      <w:r w:rsidRPr="00CB5E50">
        <w:rPr>
          <w:rFonts w:ascii="Arial" w:eastAsia="Times New Roman" w:hAnsi="Arial" w:cs="Arial"/>
          <w:b w:val="0"/>
          <w:bCs w:val="0"/>
          <w:kern w:val="0"/>
          <w:sz w:val="22"/>
          <w:szCs w:val="24"/>
          <w:lang w:val="es-ES" w:eastAsia="pt-PT"/>
        </w:rPr>
        <w:t xml:space="preserve"> está decidido a servir como un intermediario para la paz, alguien que construye puentes y promueve la innovación y la reforma.</w:t>
      </w:r>
    </w:p>
    <w:p w:rsidR="00A4624F" w:rsidRPr="00CB5E50" w:rsidRDefault="00A4624F" w:rsidP="00EE4277">
      <w:pPr>
        <w:pStyle w:val="NormalWeb"/>
        <w:shd w:val="clear" w:color="auto" w:fill="FFFFFF"/>
        <w:spacing w:before="0" w:beforeAutospacing="0" w:after="225" w:afterAutospacing="0"/>
        <w:jc w:val="both"/>
        <w:rPr>
          <w:rFonts w:ascii="Arial" w:hAnsi="Arial" w:cs="Arial"/>
          <w:sz w:val="22"/>
          <w:lang w:val="es-ES"/>
        </w:rPr>
      </w:pPr>
      <w:r w:rsidRPr="00CB5E50">
        <w:rPr>
          <w:rFonts w:ascii="Arial" w:hAnsi="Arial" w:cs="Arial"/>
          <w:noProof/>
          <w:sz w:val="22"/>
        </w:rPr>
        <w:drawing>
          <wp:anchor distT="0" distB="0" distL="114300" distR="114300" simplePos="0" relativeHeight="251659264" behindDoc="1" locked="0" layoutInCell="1" allowOverlap="1" wp14:anchorId="31C1401C">
            <wp:simplePos x="0" y="0"/>
            <wp:positionH relativeFrom="column">
              <wp:posOffset>-533400</wp:posOffset>
            </wp:positionH>
            <wp:positionV relativeFrom="page">
              <wp:posOffset>6390640</wp:posOffset>
            </wp:positionV>
            <wp:extent cx="3199130" cy="2186940"/>
            <wp:effectExtent l="0" t="0" r="1270" b="3810"/>
            <wp:wrapTight wrapText="bothSides">
              <wp:wrapPolygon edited="0">
                <wp:start x="0" y="0"/>
                <wp:lineTo x="0" y="21449"/>
                <wp:lineTo x="21480" y="21449"/>
                <wp:lineTo x="21480" y="0"/>
                <wp:lineTo x="0" y="0"/>
              </wp:wrapPolygon>
            </wp:wrapTight>
            <wp:docPr id="4" name="Imagem 4" descr="Guterres vi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terres visi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130"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E50">
        <w:rPr>
          <w:rFonts w:ascii="Arial" w:hAnsi="Arial" w:cs="Arial"/>
          <w:sz w:val="22"/>
          <w:lang w:val="es-ES"/>
        </w:rPr>
        <w:t xml:space="preserve">Entre 2005 y 2015, antes de ser nombrado Secretario General, </w:t>
      </w:r>
      <w:proofErr w:type="spellStart"/>
      <w:r w:rsidRPr="00CB5E50">
        <w:rPr>
          <w:rFonts w:ascii="Arial" w:hAnsi="Arial" w:cs="Arial"/>
          <w:sz w:val="22"/>
          <w:lang w:val="es-ES"/>
        </w:rPr>
        <w:t>Guterres</w:t>
      </w:r>
      <w:proofErr w:type="spellEnd"/>
      <w:r w:rsidRPr="00CB5E50">
        <w:rPr>
          <w:rFonts w:ascii="Arial" w:hAnsi="Arial" w:cs="Arial"/>
          <w:sz w:val="22"/>
          <w:lang w:val="es-ES"/>
        </w:rPr>
        <w:t xml:space="preserve"> lideró una de las principales organizaciones humanitarias del mundo, el Alto Comisionado de las Naciones Unidas para los Refugiados (ACNUR). </w:t>
      </w:r>
      <w:proofErr w:type="spellStart"/>
      <w:r w:rsidRPr="00CB5E50">
        <w:rPr>
          <w:rFonts w:ascii="Arial" w:hAnsi="Arial" w:cs="Arial"/>
          <w:sz w:val="22"/>
          <w:lang w:val="es-ES"/>
        </w:rPr>
        <w:t>Guterres</w:t>
      </w:r>
      <w:proofErr w:type="spellEnd"/>
      <w:r w:rsidRPr="00CB5E50">
        <w:rPr>
          <w:rFonts w:ascii="Arial" w:hAnsi="Arial" w:cs="Arial"/>
          <w:sz w:val="22"/>
          <w:lang w:val="es-ES"/>
        </w:rPr>
        <w:t xml:space="preserve"> ejerció este cargo en tiempos exigentes, habiendo lidiado con una de las más graves crisis de refugiados de las últimas décadas y con el agudizar de conflictos en Siria, en Irak y de varias crisis en el continente africano. En este período, el entonces Alto Comisionado para los refugiados promovió una serie de reformas estructurales del ACNUR, con el fin de mejorar la capacidad de respuesta y eficacia de la agencia de las Naciones Unidas.</w:t>
      </w:r>
    </w:p>
    <w:p w:rsidR="00A4624F" w:rsidRPr="00CB5E50" w:rsidRDefault="00CB5E50" w:rsidP="00EE4277">
      <w:pPr>
        <w:pStyle w:val="NormalWeb"/>
        <w:shd w:val="clear" w:color="auto" w:fill="FFFFFF"/>
        <w:spacing w:after="225"/>
        <w:jc w:val="both"/>
        <w:rPr>
          <w:rFonts w:ascii="Arial" w:hAnsi="Arial" w:cs="Arial"/>
          <w:sz w:val="22"/>
          <w:lang w:val="es-ES_tradnl"/>
        </w:rPr>
      </w:pPr>
      <w:r w:rsidRPr="00CB5E50">
        <w:rPr>
          <w:rFonts w:ascii="Arial" w:hAnsi="Arial" w:cs="Arial"/>
          <w:noProof/>
          <w:sz w:val="22"/>
          <w:lang w:val="es-ES_tradnl"/>
        </w:rPr>
        <mc:AlternateContent>
          <mc:Choice Requires="wps">
            <w:drawing>
              <wp:anchor distT="45720" distB="45720" distL="114300" distR="114300" simplePos="0" relativeHeight="251664384" behindDoc="0" locked="0" layoutInCell="1" allowOverlap="1">
                <wp:simplePos x="0" y="0"/>
                <wp:positionH relativeFrom="column">
                  <wp:posOffset>-533400</wp:posOffset>
                </wp:positionH>
                <wp:positionV relativeFrom="paragraph">
                  <wp:posOffset>1523365</wp:posOffset>
                </wp:positionV>
                <wp:extent cx="3199130" cy="4762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476250"/>
                        </a:xfrm>
                        <a:prstGeom prst="rect">
                          <a:avLst/>
                        </a:prstGeom>
                        <a:noFill/>
                        <a:ln w="9525">
                          <a:noFill/>
                          <a:miter lim="800000"/>
                          <a:headEnd/>
                          <a:tailEnd/>
                        </a:ln>
                      </wps:spPr>
                      <wps:txbx>
                        <w:txbxContent>
                          <w:p w:rsidR="00CB5E50" w:rsidRPr="00CB5E50" w:rsidRDefault="00CB5E50" w:rsidP="00CB5E50">
                            <w:pPr>
                              <w:pStyle w:val="NormalWeb"/>
                              <w:shd w:val="clear" w:color="auto" w:fill="FFFFFF"/>
                              <w:spacing w:before="0" w:beforeAutospacing="0" w:after="0" w:afterAutospacing="0"/>
                              <w:ind w:left="-567"/>
                              <w:jc w:val="both"/>
                              <w:rPr>
                                <w:rFonts w:ascii="Arial" w:hAnsi="Arial" w:cs="Arial"/>
                                <w:b/>
                                <w:sz w:val="16"/>
                              </w:rPr>
                            </w:pPr>
                            <w:r w:rsidRPr="00CB5E50">
                              <w:rPr>
                                <w:rFonts w:ascii="Arial" w:hAnsi="Arial" w:cs="Arial"/>
                                <w:b/>
                                <w:sz w:val="16"/>
                              </w:rPr>
                              <w:t xml:space="preserve">            Secretário Geral visita el campo de refugiados de </w:t>
                            </w:r>
                            <w:proofErr w:type="spellStart"/>
                            <w:r w:rsidRPr="00CB5E50">
                              <w:rPr>
                                <w:rFonts w:ascii="Arial" w:hAnsi="Arial" w:cs="Arial"/>
                                <w:b/>
                                <w:sz w:val="16"/>
                              </w:rPr>
                              <w:t>Zaatari</w:t>
                            </w:r>
                            <w:proofErr w:type="spellEnd"/>
                            <w:r w:rsidRPr="00CB5E50">
                              <w:rPr>
                                <w:rFonts w:ascii="Arial" w:hAnsi="Arial" w:cs="Arial"/>
                                <w:b/>
                                <w:sz w:val="16"/>
                              </w:rPr>
                              <w:t xml:space="preserve"> </w:t>
                            </w:r>
                            <w:proofErr w:type="spellStart"/>
                            <w:r w:rsidRPr="00CB5E50">
                              <w:rPr>
                                <w:rFonts w:ascii="Arial" w:hAnsi="Arial" w:cs="Arial"/>
                                <w:b/>
                                <w:sz w:val="16"/>
                              </w:rPr>
                              <w:t>en</w:t>
                            </w:r>
                            <w:proofErr w:type="spellEnd"/>
                            <w:r w:rsidRPr="00CB5E50">
                              <w:rPr>
                                <w:rFonts w:ascii="Arial" w:hAnsi="Arial" w:cs="Arial"/>
                                <w:b/>
                                <w:sz w:val="16"/>
                              </w:rPr>
                              <w:t xml:space="preserve"> </w:t>
                            </w:r>
                          </w:p>
                          <w:p w:rsidR="00CB5E50" w:rsidRPr="00CB5E50" w:rsidRDefault="00CB5E50" w:rsidP="00CB5E50">
                            <w:pPr>
                              <w:pStyle w:val="NormalWeb"/>
                              <w:shd w:val="clear" w:color="auto" w:fill="FFFFFF"/>
                              <w:spacing w:before="0" w:beforeAutospacing="0" w:after="0" w:afterAutospacing="0"/>
                              <w:ind w:left="-567"/>
                              <w:jc w:val="both"/>
                              <w:rPr>
                                <w:rFonts w:ascii="Arial" w:hAnsi="Arial" w:cs="Arial"/>
                                <w:b/>
                                <w:sz w:val="16"/>
                                <w:lang w:val="es-ES"/>
                              </w:rPr>
                            </w:pPr>
                            <w:r w:rsidRPr="00CB5E50">
                              <w:rPr>
                                <w:rFonts w:ascii="Arial" w:hAnsi="Arial" w:cs="Arial"/>
                                <w:b/>
                                <w:sz w:val="16"/>
                                <w:lang w:val="es-ES"/>
                              </w:rPr>
                              <w:t xml:space="preserve">            </w:t>
                            </w:r>
                            <w:proofErr w:type="spellStart"/>
                            <w:r w:rsidRPr="00CB5E50">
                              <w:rPr>
                                <w:rFonts w:ascii="Arial" w:hAnsi="Arial" w:cs="Arial"/>
                                <w:b/>
                                <w:sz w:val="16"/>
                                <w:lang w:val="es-ES"/>
                              </w:rPr>
                              <w:t>Jordânia</w:t>
                            </w:r>
                            <w:proofErr w:type="spellEnd"/>
                            <w:r w:rsidRPr="00CB5E50">
                              <w:rPr>
                                <w:rFonts w:ascii="Arial" w:hAnsi="Arial" w:cs="Arial"/>
                                <w:b/>
                                <w:sz w:val="16"/>
                                <w:lang w:val="es-ES"/>
                              </w:rPr>
                              <w:t xml:space="preserve"> - marzo 2017</w:t>
                            </w:r>
                          </w:p>
                          <w:p w:rsidR="00CB5E50" w:rsidRPr="00CB5E50" w:rsidRDefault="00CB5E50" w:rsidP="00CB5E50">
                            <w:pPr>
                              <w:pStyle w:val="NormalWeb"/>
                              <w:shd w:val="clear" w:color="auto" w:fill="FFFFFF"/>
                              <w:spacing w:before="0" w:beforeAutospacing="0" w:after="0" w:afterAutospacing="0"/>
                              <w:jc w:val="both"/>
                              <w:rPr>
                                <w:rFonts w:ascii="Arial" w:hAnsi="Arial" w:cs="Arial"/>
                                <w:sz w:val="22"/>
                                <w:lang w:val="es-ES"/>
                              </w:rPr>
                            </w:pPr>
                            <w:r w:rsidRPr="00CB5E50">
                              <w:rPr>
                                <w:rFonts w:ascii="Arial" w:hAnsi="Arial" w:cs="Arial"/>
                                <w:b/>
                                <w:sz w:val="16"/>
                                <w:lang w:val="es-ES"/>
                              </w:rPr>
                              <w:t xml:space="preserve">UN </w:t>
                            </w:r>
                            <w:proofErr w:type="spellStart"/>
                            <w:r w:rsidRPr="00CB5E50">
                              <w:rPr>
                                <w:rFonts w:ascii="Arial" w:hAnsi="Arial" w:cs="Arial"/>
                                <w:b/>
                                <w:sz w:val="16"/>
                                <w:lang w:val="es-ES"/>
                              </w:rPr>
                              <w:t>Photo</w:t>
                            </w:r>
                            <w:proofErr w:type="spellEnd"/>
                            <w:r w:rsidRPr="00CB5E50">
                              <w:rPr>
                                <w:rFonts w:ascii="Arial" w:hAnsi="Arial" w:cs="Arial"/>
                                <w:b/>
                                <w:sz w:val="16"/>
                                <w:lang w:val="es-ES"/>
                              </w:rPr>
                              <w:t>/</w:t>
                            </w:r>
                            <w:proofErr w:type="spellStart"/>
                            <w:r w:rsidRPr="00CB5E50">
                              <w:rPr>
                                <w:rFonts w:ascii="Arial" w:hAnsi="Arial" w:cs="Arial"/>
                                <w:b/>
                                <w:sz w:val="16"/>
                                <w:lang w:val="es-ES"/>
                              </w:rPr>
                              <w:t>Sahem</w:t>
                            </w:r>
                            <w:proofErr w:type="spellEnd"/>
                            <w:r w:rsidRPr="00CB5E50">
                              <w:rPr>
                                <w:rFonts w:ascii="Arial" w:hAnsi="Arial" w:cs="Arial"/>
                                <w:b/>
                                <w:sz w:val="16"/>
                                <w:lang w:val="es-ES"/>
                              </w:rPr>
                              <w:t xml:space="preserve"> </w:t>
                            </w:r>
                            <w:proofErr w:type="spellStart"/>
                            <w:r w:rsidRPr="00CB5E50">
                              <w:rPr>
                                <w:rFonts w:ascii="Arial" w:hAnsi="Arial" w:cs="Arial"/>
                                <w:b/>
                                <w:sz w:val="16"/>
                                <w:lang w:val="es-ES"/>
                              </w:rPr>
                              <w:t>Rababah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2pt;margin-top:119.95pt;width:251.9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" filled="f" stroked="f">
                <v:textbox>
                  <w:txbxContent>
                    <w:p w:rsidR="00CB5E50" w:rsidRPr="00CB5E50" w:rsidRDefault="00CB5E50" w:rsidP="00CB5E50">
                      <w:pPr>
                        <w:pStyle w:val="NormalWeb"/>
                        <w:shd w:val="clear" w:color="auto" w:fill="FFFFFF"/>
                        <w:spacing w:before="0" w:beforeAutospacing="0" w:after="0" w:afterAutospacing="0"/>
                        <w:ind w:left="-567"/>
                        <w:jc w:val="both"/>
                        <w:rPr>
                          <w:rFonts w:ascii="Arial" w:hAnsi="Arial" w:cs="Arial"/>
                          <w:b/>
                          <w:sz w:val="16"/>
                        </w:rPr>
                      </w:pPr>
                      <w:r w:rsidRPr="00CB5E50">
                        <w:rPr>
                          <w:rFonts w:ascii="Arial" w:hAnsi="Arial" w:cs="Arial"/>
                          <w:b/>
                          <w:sz w:val="16"/>
                        </w:rPr>
                        <w:t xml:space="preserve">            </w:t>
                      </w:r>
                      <w:r w:rsidRPr="00CB5E50">
                        <w:rPr>
                          <w:rFonts w:ascii="Arial" w:hAnsi="Arial" w:cs="Arial"/>
                          <w:b/>
                          <w:sz w:val="16"/>
                        </w:rPr>
                        <w:t xml:space="preserve">Secretário Geral visita el campo de refugiados de Zaatari en </w:t>
                      </w:r>
                    </w:p>
                    <w:p w:rsidR="00CB5E50" w:rsidRPr="00CB5E50" w:rsidRDefault="00CB5E50" w:rsidP="00CB5E50">
                      <w:pPr>
                        <w:pStyle w:val="NormalWeb"/>
                        <w:shd w:val="clear" w:color="auto" w:fill="FFFFFF"/>
                        <w:spacing w:before="0" w:beforeAutospacing="0" w:after="0" w:afterAutospacing="0"/>
                        <w:ind w:left="-567"/>
                        <w:jc w:val="both"/>
                        <w:rPr>
                          <w:rFonts w:ascii="Arial" w:hAnsi="Arial" w:cs="Arial"/>
                          <w:b/>
                          <w:sz w:val="16"/>
                          <w:lang w:val="es-ES"/>
                        </w:rPr>
                      </w:pPr>
                      <w:r w:rsidRPr="00CB5E50">
                        <w:rPr>
                          <w:rFonts w:ascii="Arial" w:hAnsi="Arial" w:cs="Arial"/>
                          <w:b/>
                          <w:sz w:val="16"/>
                          <w:lang w:val="es-ES"/>
                        </w:rPr>
                        <w:t xml:space="preserve">            </w:t>
                      </w:r>
                      <w:r w:rsidRPr="00CB5E50">
                        <w:rPr>
                          <w:rFonts w:ascii="Arial" w:hAnsi="Arial" w:cs="Arial"/>
                          <w:b/>
                          <w:sz w:val="16"/>
                          <w:lang w:val="es-ES"/>
                        </w:rPr>
                        <w:t>Jordânia - marzo 2017</w:t>
                      </w:r>
                    </w:p>
                    <w:p w:rsidR="00CB5E50" w:rsidRPr="00CB5E50" w:rsidRDefault="00CB5E50" w:rsidP="00CB5E50">
                      <w:pPr>
                        <w:pStyle w:val="NormalWeb"/>
                        <w:shd w:val="clear" w:color="auto" w:fill="FFFFFF"/>
                        <w:spacing w:before="0" w:beforeAutospacing="0" w:after="0" w:afterAutospacing="0"/>
                        <w:jc w:val="both"/>
                        <w:rPr>
                          <w:rFonts w:ascii="Arial" w:hAnsi="Arial" w:cs="Arial"/>
                          <w:sz w:val="22"/>
                          <w:lang w:val="es-ES"/>
                        </w:rPr>
                      </w:pPr>
                      <w:r w:rsidRPr="00CB5E50">
                        <w:rPr>
                          <w:rFonts w:ascii="Arial" w:hAnsi="Arial" w:cs="Arial"/>
                          <w:b/>
                          <w:sz w:val="16"/>
                          <w:lang w:val="es-ES"/>
                        </w:rPr>
                        <w:t>UN Photo/Sahem Rababah</w:t>
                      </w:r>
                    </w:p>
                  </w:txbxContent>
                </v:textbox>
                <w10:wrap type="square"/>
              </v:shape>
            </w:pict>
          </mc:Fallback>
        </mc:AlternateContent>
      </w:r>
      <w:r w:rsidR="00A4624F" w:rsidRPr="00CB5E50">
        <w:rPr>
          <w:rFonts w:ascii="Arial" w:hAnsi="Arial" w:cs="Arial"/>
          <w:sz w:val="22"/>
          <w:lang w:val="es-ES_tradnl"/>
        </w:rPr>
        <w:t xml:space="preserve">Antes de unirse a las Naciones Unidas en 2005, Antonio </w:t>
      </w:r>
      <w:proofErr w:type="spellStart"/>
      <w:r w:rsidR="00A4624F" w:rsidRPr="00CB5E50">
        <w:rPr>
          <w:rFonts w:ascii="Arial" w:hAnsi="Arial" w:cs="Arial"/>
          <w:sz w:val="22"/>
          <w:lang w:val="es-ES_tradnl"/>
        </w:rPr>
        <w:t>Guterres</w:t>
      </w:r>
      <w:proofErr w:type="spellEnd"/>
      <w:r w:rsidR="00A4624F" w:rsidRPr="00CB5E50">
        <w:rPr>
          <w:rFonts w:ascii="Arial" w:hAnsi="Arial" w:cs="Arial"/>
          <w:sz w:val="22"/>
          <w:lang w:val="es-ES_tradnl"/>
        </w:rPr>
        <w:t xml:space="preserve">, pasó más de 20 años de su carrera en funciones públicas y de gobierno en Portugal y también el nivel europeo. </w:t>
      </w:r>
      <w:proofErr w:type="spellStart"/>
      <w:r w:rsidR="00A4624F" w:rsidRPr="00CB5E50">
        <w:rPr>
          <w:rFonts w:ascii="Arial" w:hAnsi="Arial" w:cs="Arial"/>
          <w:sz w:val="22"/>
          <w:lang w:val="es-ES_tradnl"/>
        </w:rPr>
        <w:t>Guterres</w:t>
      </w:r>
      <w:proofErr w:type="spellEnd"/>
      <w:r w:rsidR="00A4624F" w:rsidRPr="00CB5E50">
        <w:rPr>
          <w:rFonts w:ascii="Arial" w:hAnsi="Arial" w:cs="Arial"/>
          <w:sz w:val="22"/>
          <w:lang w:val="es-ES_tradnl"/>
        </w:rPr>
        <w:t xml:space="preserve"> fue miembro del Parlamento portugués durante 17 años, también fue líder del grupo parlamentario del Partido Socialista, estuvo involucrado en la resolución de la crisis de Timor Oriental como primer ministro de Portugal, y presidió el Consejo Europeo.</w:t>
      </w:r>
    </w:p>
    <w:p w:rsidR="00A4624F" w:rsidRPr="00CB5E50" w:rsidRDefault="00A4624F" w:rsidP="00CB5E50">
      <w:pPr>
        <w:pStyle w:val="NormalWeb"/>
        <w:shd w:val="clear" w:color="auto" w:fill="FFFFFF"/>
        <w:spacing w:before="0" w:beforeAutospacing="0" w:after="225" w:afterAutospacing="0"/>
        <w:jc w:val="both"/>
        <w:rPr>
          <w:rFonts w:ascii="Arial" w:hAnsi="Arial" w:cs="Arial"/>
          <w:sz w:val="22"/>
          <w:lang w:val="es-ES_tradnl"/>
        </w:rPr>
      </w:pPr>
      <w:r w:rsidRPr="00CB5E50">
        <w:rPr>
          <w:rFonts w:ascii="Arial" w:hAnsi="Arial" w:cs="Arial"/>
          <w:sz w:val="22"/>
          <w:lang w:val="es-ES_tradnl"/>
        </w:rPr>
        <w:t xml:space="preserve">A lo largo de su vida, </w:t>
      </w:r>
      <w:proofErr w:type="spellStart"/>
      <w:r w:rsidRPr="00CB5E50">
        <w:rPr>
          <w:rFonts w:ascii="Arial" w:hAnsi="Arial" w:cs="Arial"/>
          <w:sz w:val="22"/>
          <w:lang w:val="es-ES_tradnl"/>
        </w:rPr>
        <w:t>Guterres</w:t>
      </w:r>
      <w:proofErr w:type="spellEnd"/>
      <w:r w:rsidRPr="00CB5E50">
        <w:rPr>
          <w:rFonts w:ascii="Arial" w:hAnsi="Arial" w:cs="Arial"/>
          <w:sz w:val="22"/>
          <w:lang w:val="es-ES_tradnl"/>
        </w:rPr>
        <w:t xml:space="preserve"> fue siempre activo en el campo de la solidaridad y fundó el Consejo de Refugiados portugués y la Asociación para la Protección de los Consumidores (DECO) y presidió el Centro de Acción Social Universitaria, responsable de diversos proyectos de desarrollo social en Lisboa.</w:t>
      </w:r>
    </w:p>
    <w:p w:rsidR="00A4624F" w:rsidRPr="00CB5E50" w:rsidRDefault="00A4624F" w:rsidP="00EE4277">
      <w:pPr>
        <w:pStyle w:val="NormalWeb"/>
        <w:shd w:val="clear" w:color="auto" w:fill="FFFFFF"/>
        <w:spacing w:before="0" w:beforeAutospacing="0" w:after="0" w:afterAutospacing="0"/>
        <w:ind w:left="-567"/>
        <w:jc w:val="both"/>
        <w:rPr>
          <w:rFonts w:ascii="Arial" w:hAnsi="Arial" w:cs="Arial"/>
          <w:sz w:val="22"/>
          <w:lang w:val="es-ES"/>
        </w:rPr>
      </w:pPr>
    </w:p>
    <w:p w:rsidR="00A4624F" w:rsidRDefault="00EE4277" w:rsidP="00EE4277">
      <w:pPr>
        <w:pStyle w:val="NormalWeb"/>
        <w:shd w:val="clear" w:color="auto" w:fill="FFFFFF"/>
        <w:spacing w:before="0" w:beforeAutospacing="0" w:after="225" w:afterAutospacing="0"/>
        <w:jc w:val="both"/>
        <w:rPr>
          <w:rFonts w:ascii="Arial" w:hAnsi="Arial" w:cs="Arial"/>
          <w:sz w:val="22"/>
          <w:lang w:val="es-ES_tradnl"/>
        </w:rPr>
      </w:pPr>
      <w:r w:rsidRPr="00CB5E50">
        <w:rPr>
          <w:rFonts w:ascii="Arial" w:hAnsi="Arial" w:cs="Arial"/>
          <w:sz w:val="22"/>
          <w:lang w:val="es-ES_tradnl"/>
        </w:rPr>
        <w:t xml:space="preserve">Hoy, como Secretario General de la ONU, </w:t>
      </w:r>
      <w:proofErr w:type="spellStart"/>
      <w:r w:rsidRPr="00CB5E50">
        <w:rPr>
          <w:rFonts w:ascii="Arial" w:hAnsi="Arial" w:cs="Arial"/>
          <w:sz w:val="22"/>
          <w:lang w:val="es-ES_tradnl"/>
        </w:rPr>
        <w:t>Guterres</w:t>
      </w:r>
      <w:proofErr w:type="spellEnd"/>
      <w:r w:rsidRPr="00CB5E50">
        <w:rPr>
          <w:rFonts w:ascii="Arial" w:hAnsi="Arial" w:cs="Arial"/>
          <w:sz w:val="22"/>
          <w:lang w:val="es-ES_tradnl"/>
        </w:rPr>
        <w:t xml:space="preserve"> es el portavoz para los intereses y las necesidades de todos, especialmente de los más débiles y vulnerables.</w:t>
      </w:r>
    </w:p>
    <w:p w:rsidR="00CB5E50" w:rsidRDefault="00CB5E50" w:rsidP="00EE4277">
      <w:pPr>
        <w:pStyle w:val="NormalWeb"/>
        <w:shd w:val="clear" w:color="auto" w:fill="FFFFFF"/>
        <w:spacing w:before="0" w:beforeAutospacing="0" w:after="225" w:afterAutospacing="0"/>
        <w:jc w:val="both"/>
        <w:rPr>
          <w:rFonts w:ascii="Arial" w:hAnsi="Arial" w:cs="Arial"/>
          <w:sz w:val="22"/>
          <w:lang w:val="es-ES_tradnl"/>
        </w:rPr>
      </w:pPr>
    </w:p>
    <w:p w:rsidR="00CB5E50" w:rsidRDefault="00CB5E50" w:rsidP="00EE4277">
      <w:pPr>
        <w:pStyle w:val="NormalWeb"/>
        <w:shd w:val="clear" w:color="auto" w:fill="FFFFFF"/>
        <w:spacing w:before="0" w:beforeAutospacing="0" w:after="225" w:afterAutospacing="0"/>
        <w:jc w:val="both"/>
        <w:rPr>
          <w:rFonts w:ascii="Arial" w:hAnsi="Arial" w:cs="Arial"/>
          <w:sz w:val="22"/>
          <w:lang w:val="es-ES_tradnl"/>
        </w:rPr>
      </w:pPr>
    </w:p>
    <w:p w:rsidR="007234FB" w:rsidRDefault="007234FB" w:rsidP="007234FB">
      <w:pPr>
        <w:pStyle w:val="NormalWeb"/>
        <w:shd w:val="clear" w:color="auto" w:fill="FFFFFF"/>
        <w:spacing w:before="0" w:beforeAutospacing="0" w:after="225" w:afterAutospacing="0" w:line="360" w:lineRule="auto"/>
        <w:jc w:val="both"/>
        <w:rPr>
          <w:rFonts w:ascii="Arial" w:hAnsi="Arial" w:cs="Arial"/>
          <w:b/>
          <w:sz w:val="22"/>
          <w:lang w:val="es-ES_tradnl"/>
        </w:rPr>
      </w:pPr>
    </w:p>
    <w:p w:rsidR="007234FB" w:rsidRDefault="007234FB" w:rsidP="007234FB">
      <w:pPr>
        <w:pStyle w:val="NormalWeb"/>
        <w:shd w:val="clear" w:color="auto" w:fill="FFFFFF"/>
        <w:spacing w:before="0" w:beforeAutospacing="0" w:after="225" w:afterAutospacing="0" w:line="360" w:lineRule="auto"/>
        <w:jc w:val="both"/>
        <w:rPr>
          <w:rFonts w:ascii="Arial" w:hAnsi="Arial" w:cs="Arial"/>
          <w:b/>
          <w:sz w:val="22"/>
          <w:lang w:val="es-ES_tradnl"/>
        </w:rPr>
      </w:pPr>
      <w:r w:rsidRPr="007234FB">
        <w:rPr>
          <w:rFonts w:ascii="Arial" w:hAnsi="Arial" w:cs="Arial"/>
          <w:b/>
          <w:sz w:val="22"/>
          <w:lang w:val="es-ES"/>
        </w:rPr>
        <w:t>Propuesta de trabajo:</w:t>
      </w:r>
    </w:p>
    <w:p w:rsidR="00CB5E50" w:rsidRPr="007234FB" w:rsidRDefault="00CB5E50" w:rsidP="007234FB">
      <w:pPr>
        <w:pStyle w:val="NormalWeb"/>
        <w:shd w:val="clear" w:color="auto" w:fill="FFFFFF"/>
        <w:spacing w:before="0" w:beforeAutospacing="0" w:after="225" w:afterAutospacing="0" w:line="360" w:lineRule="auto"/>
        <w:jc w:val="both"/>
        <w:rPr>
          <w:rFonts w:ascii="Arial" w:hAnsi="Arial" w:cs="Arial"/>
          <w:b/>
          <w:sz w:val="22"/>
          <w:lang w:val="es-ES_tradnl"/>
        </w:rPr>
      </w:pPr>
      <w:r w:rsidRPr="007234FB">
        <w:rPr>
          <w:rFonts w:ascii="Arial" w:hAnsi="Arial" w:cs="Arial"/>
          <w:b/>
          <w:sz w:val="22"/>
          <w:lang w:val="es-ES_tradnl"/>
        </w:rPr>
        <w:t xml:space="preserve">Te invitamos a ver el mensaje de Año Nuevo de Antonio </w:t>
      </w:r>
      <w:proofErr w:type="spellStart"/>
      <w:r w:rsidRPr="007234FB">
        <w:rPr>
          <w:rFonts w:ascii="Arial" w:hAnsi="Arial" w:cs="Arial"/>
          <w:b/>
          <w:sz w:val="22"/>
          <w:lang w:val="es-ES_tradnl"/>
        </w:rPr>
        <w:t>Guterres</w:t>
      </w:r>
      <w:proofErr w:type="spellEnd"/>
      <w:r w:rsidR="007234FB" w:rsidRPr="007234FB">
        <w:rPr>
          <w:rFonts w:ascii="Arial" w:hAnsi="Arial" w:cs="Arial"/>
          <w:b/>
          <w:sz w:val="22"/>
          <w:lang w:val="es-ES_tradnl"/>
        </w:rPr>
        <w:t xml:space="preserve"> en 2017</w:t>
      </w:r>
      <w:r w:rsidRPr="007234FB">
        <w:rPr>
          <w:rFonts w:ascii="Arial" w:hAnsi="Arial" w:cs="Arial"/>
          <w:b/>
          <w:sz w:val="22"/>
          <w:lang w:val="es-ES_tradnl"/>
        </w:rPr>
        <w:t xml:space="preserve"> intitulada “Un Llamamiento</w:t>
      </w:r>
      <w:r w:rsidR="00E526CA">
        <w:rPr>
          <w:rFonts w:ascii="Arial" w:hAnsi="Arial" w:cs="Arial"/>
          <w:b/>
          <w:sz w:val="22"/>
          <w:lang w:val="es-ES_tradnl"/>
        </w:rPr>
        <w:t xml:space="preserve"> en favor de la P</w:t>
      </w:r>
      <w:r w:rsidRPr="007234FB">
        <w:rPr>
          <w:rFonts w:ascii="Arial" w:hAnsi="Arial" w:cs="Arial"/>
          <w:b/>
          <w:sz w:val="22"/>
          <w:lang w:val="es-ES_tradnl"/>
        </w:rPr>
        <w:t>az”:</w:t>
      </w:r>
    </w:p>
    <w:p w:rsidR="00CB5E50" w:rsidRDefault="00D31515" w:rsidP="00EE4277">
      <w:pPr>
        <w:pStyle w:val="NormalWeb"/>
        <w:shd w:val="clear" w:color="auto" w:fill="FFFFFF"/>
        <w:spacing w:before="0" w:beforeAutospacing="0" w:after="225" w:afterAutospacing="0"/>
        <w:jc w:val="both"/>
        <w:rPr>
          <w:rFonts w:ascii="Arial" w:hAnsi="Arial" w:cs="Arial"/>
          <w:sz w:val="22"/>
          <w:lang w:val="es-ES_tradnl"/>
        </w:rPr>
      </w:pPr>
      <w:r>
        <w:fldChar w:fldCharType="begin"/>
      </w:r>
      <w:r w:rsidRPr="00346A0F">
        <w:rPr>
          <w:lang w:val="es-ES_tradnl"/>
        </w:rPr>
        <w:instrText xml:space="preserve"> HYPERLINK "https://www.youtube.com/watch?v=lZmoCIImJgE&amp;feature=youtu.be" </w:instrText>
      </w:r>
      <w:r>
        <w:fldChar w:fldCharType="separate"/>
      </w:r>
      <w:r w:rsidR="00CB5E50" w:rsidRPr="0061430F">
        <w:rPr>
          <w:rStyle w:val="Hiperligao"/>
          <w:rFonts w:ascii="Arial" w:hAnsi="Arial" w:cs="Arial"/>
          <w:sz w:val="22"/>
          <w:lang w:val="es-ES_tradnl"/>
        </w:rPr>
        <w:t>https://www.youtube.com/watch?v=lZmoCIImJgE&amp;feature=youtu.be</w:t>
      </w:r>
      <w:r>
        <w:rPr>
          <w:rStyle w:val="Hiperligao"/>
          <w:rFonts w:ascii="Arial" w:hAnsi="Arial" w:cs="Arial"/>
          <w:sz w:val="22"/>
          <w:lang w:val="es-ES_tradnl"/>
        </w:rPr>
        <w:fldChar w:fldCharType="end"/>
      </w:r>
    </w:p>
    <w:p w:rsidR="00CB5E50" w:rsidRPr="007234FB" w:rsidRDefault="00CB5E50" w:rsidP="00EE4277">
      <w:pPr>
        <w:pStyle w:val="NormalWeb"/>
        <w:shd w:val="clear" w:color="auto" w:fill="FFFFFF"/>
        <w:spacing w:before="0" w:beforeAutospacing="0" w:after="225" w:afterAutospacing="0"/>
        <w:jc w:val="both"/>
        <w:rPr>
          <w:rFonts w:ascii="Arial" w:hAnsi="Arial" w:cs="Arial"/>
          <w:b/>
          <w:sz w:val="22"/>
          <w:lang w:val="es-ES_tradnl"/>
        </w:rPr>
      </w:pPr>
      <w:r w:rsidRPr="007234FB">
        <w:rPr>
          <w:rFonts w:ascii="Arial" w:hAnsi="Arial" w:cs="Arial"/>
          <w:b/>
          <w:sz w:val="22"/>
          <w:lang w:val="es-ES_tradnl"/>
        </w:rPr>
        <w:t>Transcripción:</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l Secretario General</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Llamamiento por la paz</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1 de enero de 2017, Nueva York</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 xml:space="preserve"> </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En mi primer día como Secretario General de las Naciones Unidas, una pregunta me pesa en la conciencia.</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¿Cómo podemos ayudar a los millones de personas atrapadas en conflictos que sufren enormemente en guerras que no parecen tener fin?</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La población civil es destrozada con fuerza fatal. Mujeres, niños y hombres mueren o resultan heridos. Se ven obligados a abandonar sus hogares, privados de sus bienes y en la indigencia. Hasta los hospitales y convoyes de ayuda son blanco de ataques.</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De esas guerras nadie sale vencedor todos pierden. Se gastan billones de dólares en la destrucción de sociedades y economías y se exacerban los ciclos de desconfianza y miedo que pueden perpetuarse durante generaciones. Se desestabilizan regiones enteras y la nueva amenaza del terrorismo global nos afecta a todos.</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Hoy, día de Año Nuevo, pido a todos que nos hagamos un mismo propósito:</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Hagamos de la paz nuestra prioridad.</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Hagamos de 2017 un año en que todos –ciudadanos, gobiernos, dirigentes– procuremos superar nuestras diferencias.</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De la solidaridad y la compasión en nuestra vida cotidiana, al diálogo y el respeto que trasciendan las divisiones políticas …</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Del alto el fuego en los campos de batalla, a soluciones de avenencia en la mesa de negociaciones para llegar a soluciones políticas …</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La paz debe ser nuestro objetivo y nuestra guía.</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La dignidad y la esperanza, el progreso y la prosperidad, todo lo que como familia humana deseamos alcanzar, depende de la paz.</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Pero la paz depende de nosotros.</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proofErr w:type="gramStart"/>
      <w:r w:rsidRPr="00CB5E50">
        <w:rPr>
          <w:rFonts w:ascii="Arial" w:hAnsi="Arial" w:cs="Arial"/>
          <w:i/>
          <w:sz w:val="22"/>
          <w:lang w:val="es-ES_tradnl"/>
        </w:rPr>
        <w:t>Los exhorto</w:t>
      </w:r>
      <w:proofErr w:type="gramEnd"/>
      <w:r w:rsidRPr="00CB5E50">
        <w:rPr>
          <w:rFonts w:ascii="Arial" w:hAnsi="Arial" w:cs="Arial"/>
          <w:i/>
          <w:sz w:val="22"/>
          <w:lang w:val="es-ES_tradnl"/>
        </w:rPr>
        <w:t xml:space="preserve"> a todos a que, conmigo, se comprometan con la paz hoy y todos los días.</w:t>
      </w:r>
    </w:p>
    <w:p w:rsidR="00CB5E50" w:rsidRPr="00CB5E50" w:rsidRDefault="00CB5E50" w:rsidP="007234FB">
      <w:pPr>
        <w:pStyle w:val="NormalWeb"/>
        <w:shd w:val="clear" w:color="auto" w:fill="FFFFFF"/>
        <w:spacing w:before="0" w:beforeAutospacing="0" w:after="0" w:afterAutospacing="0"/>
        <w:jc w:val="both"/>
        <w:rPr>
          <w:rFonts w:ascii="Arial" w:hAnsi="Arial" w:cs="Arial"/>
          <w:i/>
          <w:sz w:val="22"/>
          <w:lang w:val="es-ES_tradnl"/>
        </w:rPr>
      </w:pPr>
      <w:r w:rsidRPr="00CB5E50">
        <w:rPr>
          <w:rFonts w:ascii="Arial" w:hAnsi="Arial" w:cs="Arial"/>
          <w:i/>
          <w:sz w:val="22"/>
          <w:lang w:val="es-ES_tradnl"/>
        </w:rPr>
        <w:t>Hagamos que 2017 sea un año para la paz.</w:t>
      </w:r>
    </w:p>
    <w:p w:rsidR="00CB5E50" w:rsidRDefault="00CB5E50" w:rsidP="007234FB">
      <w:pPr>
        <w:pStyle w:val="NormalWeb"/>
        <w:shd w:val="clear" w:color="auto" w:fill="FFFFFF"/>
        <w:spacing w:before="0" w:beforeAutospacing="0" w:after="0" w:afterAutospacing="0"/>
        <w:jc w:val="both"/>
        <w:rPr>
          <w:rFonts w:ascii="Arial" w:hAnsi="Arial" w:cs="Arial"/>
          <w:sz w:val="22"/>
          <w:lang w:val="es-ES_tradnl"/>
        </w:rPr>
      </w:pPr>
      <w:r w:rsidRPr="00CB5E50">
        <w:rPr>
          <w:rFonts w:ascii="Arial" w:hAnsi="Arial" w:cs="Arial"/>
          <w:i/>
          <w:sz w:val="22"/>
          <w:lang w:val="es-ES_tradnl"/>
        </w:rPr>
        <w:t>Gracias.</w:t>
      </w:r>
    </w:p>
    <w:p w:rsidR="00CB5E50" w:rsidRPr="00CB5E50" w:rsidRDefault="00CB5E50" w:rsidP="007234FB">
      <w:pPr>
        <w:pStyle w:val="NormalWeb"/>
        <w:shd w:val="clear" w:color="auto" w:fill="FFFFFF"/>
        <w:spacing w:before="0" w:beforeAutospacing="0" w:after="0" w:afterAutospacing="0"/>
        <w:jc w:val="both"/>
        <w:rPr>
          <w:rFonts w:ascii="Arial" w:hAnsi="Arial" w:cs="Arial"/>
          <w:sz w:val="22"/>
          <w:lang w:val="es-ES_tradnl"/>
        </w:rPr>
      </w:pPr>
    </w:p>
    <w:p w:rsidR="007234FB" w:rsidRPr="007234FB" w:rsidRDefault="007234FB" w:rsidP="007234FB">
      <w:pPr>
        <w:spacing w:line="360" w:lineRule="auto"/>
        <w:rPr>
          <w:rFonts w:ascii="Arial" w:hAnsi="Arial" w:cs="Arial"/>
          <w:b/>
          <w:sz w:val="22"/>
          <w:lang w:val="es-ES"/>
        </w:rPr>
      </w:pPr>
    </w:p>
    <w:p w:rsidR="007234FB" w:rsidRDefault="00075717" w:rsidP="007234FB">
      <w:pPr>
        <w:spacing w:line="360" w:lineRule="auto"/>
        <w:rPr>
          <w:rFonts w:ascii="Arial" w:hAnsi="Arial" w:cs="Arial"/>
          <w:b/>
          <w:sz w:val="22"/>
          <w:lang w:val="es-ES"/>
        </w:rPr>
      </w:pPr>
      <w:r>
        <w:rPr>
          <w:rFonts w:ascii="Arial" w:hAnsi="Arial" w:cs="Arial"/>
          <w:b/>
          <w:sz w:val="22"/>
          <w:lang w:val="es-ES"/>
        </w:rPr>
        <w:t xml:space="preserve">1. </w:t>
      </w:r>
      <w:r w:rsidR="007234FB" w:rsidRPr="007234FB">
        <w:rPr>
          <w:rFonts w:ascii="Arial" w:hAnsi="Arial" w:cs="Arial"/>
          <w:b/>
          <w:sz w:val="22"/>
          <w:lang w:val="es-ES"/>
        </w:rPr>
        <w:t>Indica diez soluciones para establecer un compromiso de la paz para promover en las actividades de Aprendizaje, Formación y Educación en Portugal. Lo puedes hacer en el formato que quieras.</w:t>
      </w:r>
    </w:p>
    <w:p w:rsidR="00075717" w:rsidRDefault="00075717" w:rsidP="007234FB">
      <w:pPr>
        <w:spacing w:line="360" w:lineRule="auto"/>
        <w:rPr>
          <w:rFonts w:ascii="Arial" w:hAnsi="Arial" w:cs="Arial"/>
          <w:b/>
          <w:sz w:val="22"/>
          <w:lang w:val="es-ES"/>
        </w:rPr>
      </w:pPr>
    </w:p>
    <w:p w:rsidR="00075717" w:rsidRPr="00CB5E50" w:rsidRDefault="00075717" w:rsidP="007234FB">
      <w:pPr>
        <w:spacing w:line="360" w:lineRule="auto"/>
        <w:rPr>
          <w:rFonts w:ascii="Arial" w:hAnsi="Arial" w:cs="Arial"/>
          <w:lang w:val="es-ES"/>
        </w:rPr>
      </w:pPr>
      <w:r w:rsidRPr="00075717">
        <w:rPr>
          <w:rFonts w:ascii="Arial" w:hAnsi="Arial" w:cs="Arial"/>
          <w:b/>
          <w:sz w:val="22"/>
          <w:lang w:val="es-ES"/>
        </w:rPr>
        <w:t>2. Prepara una presentación</w:t>
      </w:r>
      <w:r>
        <w:rPr>
          <w:rFonts w:ascii="Arial" w:hAnsi="Arial" w:cs="Arial"/>
          <w:b/>
          <w:sz w:val="22"/>
          <w:lang w:val="es-ES"/>
        </w:rPr>
        <w:t xml:space="preserve"> en el formato que entiendas</w:t>
      </w:r>
      <w:r w:rsidRPr="00075717">
        <w:rPr>
          <w:rFonts w:ascii="Arial" w:hAnsi="Arial" w:cs="Arial"/>
          <w:b/>
          <w:sz w:val="22"/>
          <w:lang w:val="es-ES"/>
        </w:rPr>
        <w:t xml:space="preserve"> sobre un personaje ilustre de tu país que haya luchado por la paz en el mundo.</w:t>
      </w:r>
    </w:p>
    <w:sectPr w:rsidR="00075717" w:rsidRPr="00CB5E50" w:rsidSect="007234FB">
      <w:headerReference w:type="even" r:id="rId9"/>
      <w:headerReference w:type="default" r:id="rId10"/>
      <w:footerReference w:type="even" r:id="rId11"/>
      <w:footerReference w:type="default" r:id="rId12"/>
      <w:headerReference w:type="first" r:id="rId13"/>
      <w:footerReference w:type="first" r:id="rId14"/>
      <w:pgSz w:w="11920" w:h="16840"/>
      <w:pgMar w:top="975" w:right="1380" w:bottom="280" w:left="1140" w:header="142" w:footer="7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15" w:rsidRDefault="00D31515">
      <w:r>
        <w:separator/>
      </w:r>
    </w:p>
  </w:endnote>
  <w:endnote w:type="continuationSeparator" w:id="0">
    <w:p w:rsidR="00D31515" w:rsidRDefault="00D3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0F" w:rsidRDefault="00346A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0F" w:rsidRDefault="00346A0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0F" w:rsidRDefault="00346A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15" w:rsidRDefault="00D31515">
      <w:r>
        <w:separator/>
      </w:r>
    </w:p>
  </w:footnote>
  <w:footnote w:type="continuationSeparator" w:id="0">
    <w:p w:rsidR="00D31515" w:rsidRDefault="00D3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0F" w:rsidRDefault="00346A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FB" w:rsidRDefault="00346A0F">
    <w:pPr>
      <w:pStyle w:val="Cabealho"/>
    </w:pPr>
    <w:bookmarkStart w:id="0" w:name="_GoBack"/>
    <w:r>
      <w:rPr>
        <w:noProof/>
      </w:rPr>
      <w:drawing>
        <wp:anchor distT="0" distB="0" distL="114300" distR="114300" simplePos="0" relativeHeight="251663360" behindDoc="1" locked="0" layoutInCell="1" allowOverlap="1" wp14:anchorId="23E852E0" wp14:editId="22C013F3">
          <wp:simplePos x="0" y="0"/>
          <wp:positionH relativeFrom="column">
            <wp:posOffset>5627077</wp:posOffset>
          </wp:positionH>
          <wp:positionV relativeFrom="page">
            <wp:posOffset>86409</wp:posOffset>
          </wp:positionV>
          <wp:extent cx="836930" cy="704850"/>
          <wp:effectExtent l="0" t="0" r="0" b="0"/>
          <wp:wrapTight wrapText="bothSides">
            <wp:wrapPolygon edited="0">
              <wp:start x="4917" y="0"/>
              <wp:lineTo x="1967" y="4086"/>
              <wp:lineTo x="0" y="7589"/>
              <wp:lineTo x="0" y="13427"/>
              <wp:lineTo x="3442" y="19265"/>
              <wp:lineTo x="5408" y="21016"/>
              <wp:lineTo x="12783" y="21016"/>
              <wp:lineTo x="15241" y="19265"/>
              <wp:lineTo x="19175" y="12843"/>
              <wp:lineTo x="19175" y="8173"/>
              <wp:lineTo x="16716" y="4086"/>
              <wp:lineTo x="12783" y="0"/>
              <wp:lineTo x="4917"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jetoAPDM.png"/>
                  <pic:cNvPicPr/>
                </pic:nvPicPr>
                <pic:blipFill>
                  <a:blip r:embed="rId1">
                    <a:extLst>
                      <a:ext uri="{28A0092B-C50C-407E-A947-70E740481C1C}">
                        <a14:useLocalDpi xmlns:a14="http://schemas.microsoft.com/office/drawing/2010/main" val="0"/>
                      </a:ext>
                    </a:extLst>
                  </a:blip>
                  <a:stretch>
                    <a:fillRect/>
                  </a:stretch>
                </pic:blipFill>
                <pic:spPr>
                  <a:xfrm>
                    <a:off x="0" y="0"/>
                    <a:ext cx="836930" cy="704850"/>
                  </a:xfrm>
                  <a:prstGeom prst="rect">
                    <a:avLst/>
                  </a:prstGeom>
                </pic:spPr>
              </pic:pic>
            </a:graphicData>
          </a:graphic>
          <wp14:sizeRelH relativeFrom="margin">
            <wp14:pctWidth>0</wp14:pctWidth>
          </wp14:sizeRelH>
          <wp14:sizeRelV relativeFrom="margin">
            <wp14:pctHeight>0</wp14:pctHeight>
          </wp14:sizeRelV>
        </wp:anchor>
      </w:drawing>
    </w:r>
    <w:bookmarkEnd w:id="0"/>
    <w:r w:rsidR="007234FB" w:rsidRPr="00EE4277">
      <w:rPr>
        <w:rFonts w:ascii="Arial" w:hAnsi="Arial" w:cs="Arial"/>
        <w:noProof/>
      </w:rPr>
      <w:drawing>
        <wp:anchor distT="0" distB="0" distL="114300" distR="114300" simplePos="0" relativeHeight="251661312" behindDoc="1" locked="0" layoutInCell="1" allowOverlap="1" wp14:anchorId="4175463F" wp14:editId="4B14C457">
          <wp:simplePos x="0" y="0"/>
          <wp:positionH relativeFrom="column">
            <wp:posOffset>1932842</wp:posOffset>
          </wp:positionH>
          <wp:positionV relativeFrom="page">
            <wp:posOffset>36781</wp:posOffset>
          </wp:positionV>
          <wp:extent cx="2762250" cy="530225"/>
          <wp:effectExtent l="0" t="0" r="0" b="3175"/>
          <wp:wrapTight wrapText="bothSides">
            <wp:wrapPolygon edited="0">
              <wp:start x="9534" y="0"/>
              <wp:lineTo x="0" y="3104"/>
              <wp:lineTo x="0" y="17073"/>
              <wp:lineTo x="8193" y="20953"/>
              <wp:lineTo x="15194" y="20953"/>
              <wp:lineTo x="21451" y="19401"/>
              <wp:lineTo x="21451" y="6208"/>
              <wp:lineTo x="18472" y="2328"/>
              <wp:lineTo x="10428" y="0"/>
              <wp:lineTo x="9534"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cola2018.png"/>
                  <pic:cNvPicPr/>
                </pic:nvPicPr>
                <pic:blipFill>
                  <a:blip r:embed="rId2">
                    <a:extLst>
                      <a:ext uri="{28A0092B-C50C-407E-A947-70E740481C1C}">
                        <a14:useLocalDpi xmlns:a14="http://schemas.microsoft.com/office/drawing/2010/main" val="0"/>
                      </a:ext>
                    </a:extLst>
                  </a:blip>
                  <a:stretch>
                    <a:fillRect/>
                  </a:stretch>
                </pic:blipFill>
                <pic:spPr>
                  <a:xfrm>
                    <a:off x="0" y="0"/>
                    <a:ext cx="2762250" cy="530225"/>
                  </a:xfrm>
                  <a:prstGeom prst="rect">
                    <a:avLst/>
                  </a:prstGeom>
                </pic:spPr>
              </pic:pic>
            </a:graphicData>
          </a:graphic>
          <wp14:sizeRelH relativeFrom="margin">
            <wp14:pctWidth>0</wp14:pctWidth>
          </wp14:sizeRelH>
          <wp14:sizeRelV relativeFrom="margin">
            <wp14:pctHeight>0</wp14:pctHeight>
          </wp14:sizeRelV>
        </wp:anchor>
      </w:drawing>
    </w:r>
    <w:r w:rsidR="007234FB">
      <w:rPr>
        <w:noProof/>
      </w:rPr>
      <w:drawing>
        <wp:anchor distT="0" distB="0" distL="114300" distR="114300" simplePos="0" relativeHeight="251659264" behindDoc="1" locked="0" layoutInCell="1" allowOverlap="1" wp14:anchorId="4220FE4E" wp14:editId="06C8BBCC">
          <wp:simplePos x="0" y="0"/>
          <wp:positionH relativeFrom="page">
            <wp:posOffset>723900</wp:posOffset>
          </wp:positionH>
          <wp:positionV relativeFrom="page">
            <wp:posOffset>205105</wp:posOffset>
          </wp:positionV>
          <wp:extent cx="1696085" cy="411480"/>
          <wp:effectExtent l="0" t="0" r="0" b="762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6085" cy="411480"/>
                  </a:xfrm>
                  <a:prstGeom prst="rect">
                    <a:avLst/>
                  </a:prstGeom>
                  <a:noFill/>
                </pic:spPr>
              </pic:pic>
            </a:graphicData>
          </a:graphic>
          <wp14:sizeRelH relativeFrom="page">
            <wp14:pctWidth>0</wp14:pctWidth>
          </wp14:sizeRelH>
          <wp14:sizeRelV relativeFrom="page">
            <wp14:pctHeight>0</wp14:pctHeight>
          </wp14:sizeRelV>
        </wp:anchor>
      </w:drawing>
    </w:r>
  </w:p>
  <w:p w:rsidR="007234FB" w:rsidRDefault="007234F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0F" w:rsidRDefault="00346A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69AC"/>
    <w:multiLevelType w:val="multilevel"/>
    <w:tmpl w:val="54D049D4"/>
    <w:lvl w:ilvl="0">
      <w:start w:val="1"/>
      <w:numFmt w:val="decimal"/>
      <w:pStyle w:val="Cabealho1"/>
      <w:lvlText w:val="%1."/>
      <w:lvlJc w:val="left"/>
      <w:pPr>
        <w:tabs>
          <w:tab w:val="num" w:pos="720"/>
        </w:tabs>
        <w:ind w:left="720" w:hanging="720"/>
      </w:pPr>
    </w:lvl>
    <w:lvl w:ilvl="1">
      <w:start w:val="1"/>
      <w:numFmt w:val="decimal"/>
      <w:pStyle w:val="Cabealho2"/>
      <w:lvlText w:val="%2."/>
      <w:lvlJc w:val="left"/>
      <w:pPr>
        <w:tabs>
          <w:tab w:val="num" w:pos="1440"/>
        </w:tabs>
        <w:ind w:left="1440" w:hanging="720"/>
      </w:pPr>
    </w:lvl>
    <w:lvl w:ilvl="2">
      <w:start w:val="1"/>
      <w:numFmt w:val="decimal"/>
      <w:pStyle w:val="Cabealho3"/>
      <w:lvlText w:val="%3."/>
      <w:lvlJc w:val="left"/>
      <w:pPr>
        <w:tabs>
          <w:tab w:val="num" w:pos="2160"/>
        </w:tabs>
        <w:ind w:left="2160" w:hanging="720"/>
      </w:pPr>
    </w:lvl>
    <w:lvl w:ilvl="3">
      <w:start w:val="1"/>
      <w:numFmt w:val="decimal"/>
      <w:pStyle w:val="Cabealho4"/>
      <w:lvlText w:val="%4."/>
      <w:lvlJc w:val="left"/>
      <w:pPr>
        <w:tabs>
          <w:tab w:val="num" w:pos="2880"/>
        </w:tabs>
        <w:ind w:left="2880" w:hanging="720"/>
      </w:pPr>
    </w:lvl>
    <w:lvl w:ilvl="4">
      <w:start w:val="1"/>
      <w:numFmt w:val="decimal"/>
      <w:pStyle w:val="Cabealho5"/>
      <w:lvlText w:val="%5."/>
      <w:lvlJc w:val="left"/>
      <w:pPr>
        <w:tabs>
          <w:tab w:val="num" w:pos="3600"/>
        </w:tabs>
        <w:ind w:left="3600" w:hanging="720"/>
      </w:pPr>
    </w:lvl>
    <w:lvl w:ilvl="5">
      <w:start w:val="1"/>
      <w:numFmt w:val="decimal"/>
      <w:pStyle w:val="Cabealho6"/>
      <w:lvlText w:val="%6."/>
      <w:lvlJc w:val="left"/>
      <w:pPr>
        <w:tabs>
          <w:tab w:val="num" w:pos="4320"/>
        </w:tabs>
        <w:ind w:left="4320" w:hanging="720"/>
      </w:pPr>
    </w:lvl>
    <w:lvl w:ilvl="6">
      <w:start w:val="1"/>
      <w:numFmt w:val="decimal"/>
      <w:pStyle w:val="Cabealho7"/>
      <w:lvlText w:val="%7."/>
      <w:lvlJc w:val="left"/>
      <w:pPr>
        <w:tabs>
          <w:tab w:val="num" w:pos="5040"/>
        </w:tabs>
        <w:ind w:left="5040" w:hanging="720"/>
      </w:pPr>
    </w:lvl>
    <w:lvl w:ilvl="7">
      <w:start w:val="1"/>
      <w:numFmt w:val="decimal"/>
      <w:pStyle w:val="Cabealho8"/>
      <w:lvlText w:val="%8."/>
      <w:lvlJc w:val="left"/>
      <w:pPr>
        <w:tabs>
          <w:tab w:val="num" w:pos="5760"/>
        </w:tabs>
        <w:ind w:left="5760" w:hanging="720"/>
      </w:pPr>
    </w:lvl>
    <w:lvl w:ilvl="8">
      <w:start w:val="1"/>
      <w:numFmt w:val="decimal"/>
      <w:pStyle w:val="Cabealh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8"/>
    <w:rsid w:val="00075717"/>
    <w:rsid w:val="001C5AD6"/>
    <w:rsid w:val="001F51E3"/>
    <w:rsid w:val="002F7503"/>
    <w:rsid w:val="00346A0F"/>
    <w:rsid w:val="0051464B"/>
    <w:rsid w:val="00534A3F"/>
    <w:rsid w:val="00665207"/>
    <w:rsid w:val="007234FB"/>
    <w:rsid w:val="008A7DE1"/>
    <w:rsid w:val="009B0710"/>
    <w:rsid w:val="00A4624F"/>
    <w:rsid w:val="00B02532"/>
    <w:rsid w:val="00B64192"/>
    <w:rsid w:val="00BB4BC5"/>
    <w:rsid w:val="00C32924"/>
    <w:rsid w:val="00C570A1"/>
    <w:rsid w:val="00CB5E50"/>
    <w:rsid w:val="00D31515"/>
    <w:rsid w:val="00DA54D4"/>
    <w:rsid w:val="00E526CA"/>
    <w:rsid w:val="00EA1977"/>
    <w:rsid w:val="00EA7AEA"/>
    <w:rsid w:val="00EB4288"/>
    <w:rsid w:val="00EE4277"/>
    <w:rsid w:val="00FA1E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A3C47-E3FB-4AE6-962F-89979295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Cabealho1">
    <w:name w:val="heading 1"/>
    <w:basedOn w:val="Normal"/>
    <w:next w:val="Normal"/>
    <w:link w:val="Cabealho1Car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abealho5">
    <w:name w:val="heading 5"/>
    <w:basedOn w:val="Normal"/>
    <w:next w:val="Normal"/>
    <w:link w:val="Cabealho5Car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abealho6">
    <w:name w:val="heading 6"/>
    <w:basedOn w:val="Normal"/>
    <w:next w:val="Normal"/>
    <w:link w:val="Cabealho6Carter"/>
    <w:qFormat/>
    <w:rsid w:val="001B3490"/>
    <w:pPr>
      <w:numPr>
        <w:ilvl w:val="5"/>
        <w:numId w:val="1"/>
      </w:numPr>
      <w:spacing w:before="240" w:after="60"/>
      <w:outlineLvl w:val="5"/>
    </w:pPr>
    <w:rPr>
      <w:b/>
      <w:bCs/>
      <w:sz w:val="22"/>
      <w:szCs w:val="22"/>
    </w:rPr>
  </w:style>
  <w:style w:type="paragraph" w:styleId="Cabealho7">
    <w:name w:val="heading 7"/>
    <w:basedOn w:val="Normal"/>
    <w:next w:val="Normal"/>
    <w:link w:val="Cabealho7Car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abealho8">
    <w:name w:val="heading 8"/>
    <w:basedOn w:val="Normal"/>
    <w:next w:val="Normal"/>
    <w:link w:val="Cabealho8Car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abealho9">
    <w:name w:val="heading 9"/>
    <w:basedOn w:val="Normal"/>
    <w:next w:val="Normal"/>
    <w:link w:val="Cabealho9Car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1B3490"/>
    <w:rPr>
      <w:rFonts w:asciiTheme="majorHAnsi" w:eastAsiaTheme="majorEastAsia" w:hAnsiTheme="majorHAnsi" w:cstheme="majorBidi"/>
      <w:b/>
      <w:bCs/>
      <w:kern w:val="32"/>
      <w:sz w:val="32"/>
      <w:szCs w:val="32"/>
    </w:rPr>
  </w:style>
  <w:style w:type="character" w:customStyle="1" w:styleId="Cabealho2Carter">
    <w:name w:val="Cabeçalho 2 Caráter"/>
    <w:basedOn w:val="Tipodeletrapredefinidodopargrafo"/>
    <w:link w:val="Cabealho2"/>
    <w:uiPriority w:val="9"/>
    <w:semiHidden/>
    <w:rsid w:val="001B3490"/>
    <w:rPr>
      <w:rFonts w:asciiTheme="majorHAnsi" w:eastAsiaTheme="majorEastAsia" w:hAnsiTheme="majorHAnsi" w:cstheme="majorBidi"/>
      <w:b/>
      <w:bCs/>
      <w:i/>
      <w:iCs/>
      <w:sz w:val="28"/>
      <w:szCs w:val="28"/>
    </w:rPr>
  </w:style>
  <w:style w:type="character" w:customStyle="1" w:styleId="Cabealho3Carter">
    <w:name w:val="Cabeçalho 3 Caráter"/>
    <w:basedOn w:val="Tipodeletrapredefinidodopargrafo"/>
    <w:link w:val="Cabealho3"/>
    <w:uiPriority w:val="9"/>
    <w:semiHidden/>
    <w:rsid w:val="001B3490"/>
    <w:rPr>
      <w:rFonts w:asciiTheme="majorHAnsi" w:eastAsiaTheme="majorEastAsia" w:hAnsiTheme="majorHAnsi" w:cstheme="majorBidi"/>
      <w:b/>
      <w:bCs/>
      <w:sz w:val="26"/>
      <w:szCs w:val="26"/>
    </w:rPr>
  </w:style>
  <w:style w:type="character" w:customStyle="1" w:styleId="Cabealho4Carter">
    <w:name w:val="Cabeçalho 4 Caráter"/>
    <w:basedOn w:val="Tipodeletrapredefinidodopargrafo"/>
    <w:link w:val="Cabealho4"/>
    <w:uiPriority w:val="9"/>
    <w:semiHidden/>
    <w:rsid w:val="001B3490"/>
    <w:rPr>
      <w:rFonts w:asciiTheme="minorHAnsi" w:eastAsiaTheme="minorEastAsia" w:hAnsiTheme="minorHAnsi" w:cstheme="minorBidi"/>
      <w:b/>
      <w:bCs/>
      <w:sz w:val="28"/>
      <w:szCs w:val="28"/>
    </w:rPr>
  </w:style>
  <w:style w:type="character" w:customStyle="1" w:styleId="Cabealho5Carter">
    <w:name w:val="Cabeçalho 5 Caráter"/>
    <w:basedOn w:val="Tipodeletrapredefinidodopargrafo"/>
    <w:link w:val="Cabealho5"/>
    <w:uiPriority w:val="9"/>
    <w:semiHidden/>
    <w:rsid w:val="001B3490"/>
    <w:rPr>
      <w:rFonts w:asciiTheme="minorHAnsi" w:eastAsiaTheme="minorEastAsia" w:hAnsiTheme="minorHAnsi" w:cstheme="minorBidi"/>
      <w:b/>
      <w:bCs/>
      <w:i/>
      <w:iCs/>
      <w:sz w:val="26"/>
      <w:szCs w:val="26"/>
    </w:rPr>
  </w:style>
  <w:style w:type="character" w:customStyle="1" w:styleId="Cabealho6Carter">
    <w:name w:val="Cabeçalho 6 Caráter"/>
    <w:basedOn w:val="Tipodeletrapredefinidodopargrafo"/>
    <w:link w:val="Cabealho6"/>
    <w:rsid w:val="001B3490"/>
    <w:rPr>
      <w:b/>
      <w:bCs/>
      <w:sz w:val="22"/>
      <w:szCs w:val="22"/>
    </w:rPr>
  </w:style>
  <w:style w:type="character" w:customStyle="1" w:styleId="Cabealho7Carter">
    <w:name w:val="Cabeçalho 7 Caráter"/>
    <w:basedOn w:val="Tipodeletrapredefinidodopargrafo"/>
    <w:link w:val="Cabealho7"/>
    <w:uiPriority w:val="9"/>
    <w:semiHidden/>
    <w:rsid w:val="001B3490"/>
    <w:rPr>
      <w:rFonts w:asciiTheme="minorHAnsi" w:eastAsiaTheme="minorEastAsia" w:hAnsiTheme="minorHAnsi" w:cstheme="minorBidi"/>
      <w:sz w:val="24"/>
      <w:szCs w:val="24"/>
    </w:rPr>
  </w:style>
  <w:style w:type="character" w:customStyle="1" w:styleId="Cabealho8Carter">
    <w:name w:val="Cabeçalho 8 Caráter"/>
    <w:basedOn w:val="Tipodeletrapredefinidodopargrafo"/>
    <w:link w:val="Cabealho8"/>
    <w:uiPriority w:val="9"/>
    <w:semiHidden/>
    <w:rsid w:val="001B3490"/>
    <w:rPr>
      <w:rFonts w:asciiTheme="minorHAnsi" w:eastAsiaTheme="minorEastAsia" w:hAnsiTheme="minorHAnsi" w:cstheme="minorBidi"/>
      <w:i/>
      <w:iCs/>
      <w:sz w:val="24"/>
      <w:szCs w:val="24"/>
    </w:rPr>
  </w:style>
  <w:style w:type="character" w:customStyle="1" w:styleId="Cabealho9Carter">
    <w:name w:val="Cabeçalho 9 Caráter"/>
    <w:basedOn w:val="Tipodeletrapredefinidodopargrafo"/>
    <w:link w:val="Cabealh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arter"/>
    <w:uiPriority w:val="99"/>
    <w:unhideWhenUsed/>
    <w:rsid w:val="00C570A1"/>
    <w:pPr>
      <w:tabs>
        <w:tab w:val="center" w:pos="4252"/>
        <w:tab w:val="right" w:pos="8504"/>
      </w:tabs>
    </w:pPr>
  </w:style>
  <w:style w:type="character" w:customStyle="1" w:styleId="CabealhoCarter">
    <w:name w:val="Cabeçalho Caráter"/>
    <w:basedOn w:val="Tipodeletrapredefinidodopargrafo"/>
    <w:link w:val="Cabealho"/>
    <w:uiPriority w:val="99"/>
    <w:rsid w:val="00C570A1"/>
  </w:style>
  <w:style w:type="paragraph" w:styleId="Rodap">
    <w:name w:val="footer"/>
    <w:basedOn w:val="Normal"/>
    <w:link w:val="RodapCarter"/>
    <w:uiPriority w:val="99"/>
    <w:unhideWhenUsed/>
    <w:rsid w:val="00C570A1"/>
    <w:pPr>
      <w:tabs>
        <w:tab w:val="center" w:pos="4252"/>
        <w:tab w:val="right" w:pos="8504"/>
      </w:tabs>
    </w:pPr>
  </w:style>
  <w:style w:type="character" w:customStyle="1" w:styleId="RodapCarter">
    <w:name w:val="Rodapé Caráter"/>
    <w:basedOn w:val="Tipodeletrapredefinidodopargrafo"/>
    <w:link w:val="Rodap"/>
    <w:uiPriority w:val="99"/>
    <w:rsid w:val="00C570A1"/>
  </w:style>
  <w:style w:type="paragraph" w:customStyle="1" w:styleId="Default">
    <w:name w:val="Default"/>
    <w:rsid w:val="00C570A1"/>
    <w:pPr>
      <w:autoSpaceDE w:val="0"/>
      <w:autoSpaceDN w:val="0"/>
      <w:adjustRightInd w:val="0"/>
    </w:pPr>
    <w:rPr>
      <w:rFonts w:ascii="Cambria" w:hAnsi="Cambria" w:cs="Cambria"/>
      <w:color w:val="000000"/>
      <w:sz w:val="24"/>
      <w:szCs w:val="24"/>
      <w:lang w:val="pt-PT"/>
    </w:rPr>
  </w:style>
  <w:style w:type="paragraph" w:styleId="NormalWeb">
    <w:name w:val="Normal (Web)"/>
    <w:basedOn w:val="Normal"/>
    <w:uiPriority w:val="99"/>
    <w:unhideWhenUsed/>
    <w:rsid w:val="00A4624F"/>
    <w:pPr>
      <w:spacing w:before="100" w:beforeAutospacing="1" w:after="100" w:afterAutospacing="1"/>
    </w:pPr>
    <w:rPr>
      <w:sz w:val="24"/>
      <w:szCs w:val="24"/>
      <w:lang w:val="pt-PT" w:eastAsia="pt-PT"/>
    </w:rPr>
  </w:style>
  <w:style w:type="paragraph" w:styleId="Textodebalo">
    <w:name w:val="Balloon Text"/>
    <w:basedOn w:val="Normal"/>
    <w:link w:val="TextodebaloCarter"/>
    <w:uiPriority w:val="99"/>
    <w:semiHidden/>
    <w:unhideWhenUsed/>
    <w:rsid w:val="00EE427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E4277"/>
    <w:rPr>
      <w:rFonts w:ascii="Segoe UI" w:hAnsi="Segoe UI" w:cs="Segoe UI"/>
      <w:sz w:val="18"/>
      <w:szCs w:val="18"/>
    </w:rPr>
  </w:style>
  <w:style w:type="character" w:styleId="Hiperligao">
    <w:name w:val="Hyperlink"/>
    <w:basedOn w:val="Tipodeletrapredefinidodopargrafo"/>
    <w:uiPriority w:val="99"/>
    <w:unhideWhenUsed/>
    <w:rsid w:val="00CB5E50"/>
    <w:rPr>
      <w:color w:val="0000FF" w:themeColor="hyperlink"/>
      <w:u w:val="single"/>
    </w:rPr>
  </w:style>
  <w:style w:type="character" w:styleId="MenoNoResolvida">
    <w:name w:val="Unresolved Mention"/>
    <w:basedOn w:val="Tipodeletrapredefinidodopargrafo"/>
    <w:uiPriority w:val="99"/>
    <w:semiHidden/>
    <w:unhideWhenUsed/>
    <w:rsid w:val="00CB5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1683">
      <w:bodyDiv w:val="1"/>
      <w:marLeft w:val="0"/>
      <w:marRight w:val="0"/>
      <w:marTop w:val="0"/>
      <w:marBottom w:val="0"/>
      <w:divBdr>
        <w:top w:val="none" w:sz="0" w:space="0" w:color="auto"/>
        <w:left w:val="none" w:sz="0" w:space="0" w:color="auto"/>
        <w:bottom w:val="none" w:sz="0" w:space="0" w:color="auto"/>
        <w:right w:val="none" w:sz="0" w:space="0" w:color="auto"/>
      </w:divBdr>
      <w:divsChild>
        <w:div w:id="1039553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740</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 Costa</cp:lastModifiedBy>
  <cp:revision>10</cp:revision>
  <dcterms:created xsi:type="dcterms:W3CDTF">2018-05-31T15:15:00Z</dcterms:created>
  <dcterms:modified xsi:type="dcterms:W3CDTF">2018-10-28T14:34:00Z</dcterms:modified>
</cp:coreProperties>
</file>