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6F" w:rsidRPr="00783D6F" w:rsidRDefault="00783D6F" w:rsidP="00783D6F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783D6F">
        <w:rPr>
          <w:rFonts w:ascii="Calibri" w:eastAsia="Calibri" w:hAnsi="Calibri" w:cs="Times New Roman"/>
          <w:b/>
          <w:sz w:val="24"/>
          <w:szCs w:val="24"/>
          <w:lang w:val="en-US"/>
        </w:rPr>
        <w:t>This project has been funded with support from the European Commission.</w:t>
      </w:r>
    </w:p>
    <w:p w:rsidR="00783D6F" w:rsidRDefault="00783D6F" w:rsidP="00783D6F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783D6F">
        <w:rPr>
          <w:rFonts w:ascii="Calibri" w:eastAsia="Calibri" w:hAnsi="Calibri" w:cs="Times New Roman"/>
          <w:b/>
          <w:sz w:val="24"/>
          <w:szCs w:val="24"/>
          <w:lang w:val="en-US"/>
        </w:rPr>
        <w:t>This publication [communication] reflects the views only of the author, and the Commission cannot be held responsible for any use which may be made of the information contained therein.</w:t>
      </w:r>
    </w:p>
    <w:p w:rsidR="00783D6F" w:rsidRPr="00783D6F" w:rsidRDefault="00783D6F" w:rsidP="00783D6F">
      <w:pPr>
        <w:rPr>
          <w:rFonts w:ascii="Calibri" w:eastAsia="Calibri" w:hAnsi="Calibri" w:cs="Times New Roman"/>
          <w:b/>
          <w:u w:val="single"/>
          <w:lang w:val="en-US"/>
        </w:rPr>
      </w:pPr>
      <w:r>
        <w:rPr>
          <w:lang w:val="en-US"/>
        </w:rPr>
        <w:t xml:space="preserve">                                                                    </w:t>
      </w:r>
      <w:r w:rsidRPr="00783D6F">
        <w:rPr>
          <w:rFonts w:ascii="Calibri" w:eastAsia="Calibri" w:hAnsi="Calibri" w:cs="Times New Roman"/>
          <w:b/>
          <w:u w:val="single"/>
          <w:lang w:val="en-US"/>
        </w:rPr>
        <w:t>SCHOOL DIVERSITY TEACHER WORKSHOP 25/04/16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12477"/>
      </w:tblGrid>
      <w:tr w:rsidR="00783D6F" w:rsidRPr="00783D6F" w:rsidTr="00672DC8">
        <w:tc>
          <w:tcPr>
            <w:tcW w:w="13994" w:type="dxa"/>
            <w:gridSpan w:val="2"/>
          </w:tcPr>
          <w:p w:rsidR="00783D6F" w:rsidRPr="00783D6F" w:rsidRDefault="00783D6F" w:rsidP="00783D6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KA2 HUELIN 25.04.2016 PROPUESTA DE SESIÓN</w:t>
            </w:r>
          </w:p>
        </w:tc>
      </w:tr>
      <w:tr w:rsidR="00783D6F" w:rsidRPr="00783D6F" w:rsidTr="00672DC8">
        <w:tc>
          <w:tcPr>
            <w:tcW w:w="151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13:00-13:15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83D6F">
              <w:rPr>
                <w:rFonts w:ascii="Calibri" w:eastAsia="Calibri" w:hAnsi="Calibri" w:cs="Times New Roman"/>
              </w:rPr>
              <w:t>Warm</w:t>
            </w:r>
            <w:proofErr w:type="spellEnd"/>
            <w:r w:rsidRPr="00783D6F">
              <w:rPr>
                <w:rFonts w:ascii="Calibri" w:eastAsia="Calibri" w:hAnsi="Calibri" w:cs="Times New Roman"/>
              </w:rPr>
              <w:t xml:space="preserve"> up. Presentaciones</w:t>
            </w:r>
          </w:p>
        </w:tc>
      </w:tr>
      <w:tr w:rsidR="00783D6F" w:rsidRPr="00783D6F" w:rsidTr="00672DC8">
        <w:tc>
          <w:tcPr>
            <w:tcW w:w="151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13:15-13:45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 xml:space="preserve">Comentando las medidas aplicadas en las distintas situaciones </w:t>
            </w:r>
          </w:p>
        </w:tc>
      </w:tr>
      <w:tr w:rsidR="00783D6F" w:rsidRPr="00783D6F" w:rsidTr="00672DC8">
        <w:tc>
          <w:tcPr>
            <w:tcW w:w="151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13:45-14:00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Pausa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3D6F" w:rsidRPr="00783D6F" w:rsidTr="00672DC8">
        <w:tc>
          <w:tcPr>
            <w:tcW w:w="151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14:00-14:30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Trabajando en grupo: nuevas propuestas comunes</w:t>
            </w:r>
          </w:p>
        </w:tc>
      </w:tr>
      <w:tr w:rsidR="00783D6F" w:rsidRPr="00783D6F" w:rsidTr="00672DC8">
        <w:tc>
          <w:tcPr>
            <w:tcW w:w="151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14:30-15:00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Llegando a acuerdos de actuación</w:t>
            </w:r>
          </w:p>
        </w:tc>
      </w:tr>
      <w:tr w:rsidR="00783D6F" w:rsidRPr="00783D6F" w:rsidTr="00672DC8">
        <w:tc>
          <w:tcPr>
            <w:tcW w:w="13994" w:type="dxa"/>
            <w:gridSpan w:val="2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A lo largo de toda la sesión habrá comida y bebida a disposición de los participantes</w:t>
            </w:r>
          </w:p>
        </w:tc>
      </w:tr>
    </w:tbl>
    <w:p w:rsidR="00E96FB2" w:rsidRDefault="00E96FB2"/>
    <w:p w:rsidR="00783D6F" w:rsidRPr="00783D6F" w:rsidRDefault="00783D6F" w:rsidP="00783D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12477"/>
      </w:tblGrid>
      <w:tr w:rsidR="00783D6F" w:rsidRPr="00783D6F" w:rsidTr="00672DC8">
        <w:tc>
          <w:tcPr>
            <w:tcW w:w="13994" w:type="dxa"/>
            <w:gridSpan w:val="2"/>
          </w:tcPr>
          <w:p w:rsidR="00783D6F" w:rsidRPr="00783D6F" w:rsidRDefault="00783D6F" w:rsidP="00783D6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KA2 HUELIN 25.04.2016 PROPOSAL</w:t>
            </w:r>
          </w:p>
        </w:tc>
      </w:tr>
      <w:tr w:rsidR="00783D6F" w:rsidRPr="00783D6F" w:rsidTr="00672DC8">
        <w:tc>
          <w:tcPr>
            <w:tcW w:w="151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13:00-13:15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83D6F">
              <w:rPr>
                <w:rFonts w:ascii="Calibri" w:eastAsia="Calibri" w:hAnsi="Calibri" w:cs="Times New Roman"/>
              </w:rPr>
              <w:t>Warm</w:t>
            </w:r>
            <w:proofErr w:type="spellEnd"/>
            <w:r w:rsidRPr="00783D6F">
              <w:rPr>
                <w:rFonts w:ascii="Calibri" w:eastAsia="Calibri" w:hAnsi="Calibri" w:cs="Times New Roman"/>
              </w:rPr>
              <w:t xml:space="preserve"> up. </w:t>
            </w:r>
            <w:proofErr w:type="spellStart"/>
            <w:r w:rsidRPr="00783D6F">
              <w:rPr>
                <w:rFonts w:ascii="Calibri" w:eastAsia="Calibri" w:hAnsi="Calibri" w:cs="Times New Roman"/>
              </w:rPr>
              <w:t>Presentations</w:t>
            </w:r>
            <w:proofErr w:type="spellEnd"/>
          </w:p>
        </w:tc>
      </w:tr>
      <w:tr w:rsidR="00783D6F" w:rsidRPr="00783D6F" w:rsidTr="00672DC8">
        <w:tc>
          <w:tcPr>
            <w:tcW w:w="151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13:15-13:45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83D6F">
              <w:rPr>
                <w:rFonts w:ascii="Calibri" w:eastAsia="Calibri" w:hAnsi="Calibri" w:cs="Times New Roman"/>
              </w:rPr>
              <w:t>Working</w:t>
            </w:r>
            <w:proofErr w:type="spellEnd"/>
            <w:r w:rsidRPr="00783D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83D6F">
              <w:rPr>
                <w:rFonts w:ascii="Calibri" w:eastAsia="Calibri" w:hAnsi="Calibri" w:cs="Times New Roman"/>
              </w:rPr>
              <w:t>out</w:t>
            </w:r>
            <w:proofErr w:type="spellEnd"/>
            <w:r w:rsidRPr="00783D6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83D6F">
              <w:rPr>
                <w:rFonts w:ascii="Calibri" w:eastAsia="Calibri" w:hAnsi="Calibri" w:cs="Times New Roman"/>
              </w:rPr>
              <w:t>measures</w:t>
            </w:r>
            <w:proofErr w:type="spellEnd"/>
          </w:p>
        </w:tc>
      </w:tr>
      <w:tr w:rsidR="00783D6F" w:rsidRPr="00783D6F" w:rsidTr="00672DC8">
        <w:tc>
          <w:tcPr>
            <w:tcW w:w="151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13:45-14:00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Break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83D6F" w:rsidRPr="00851533" w:rsidTr="00672DC8">
        <w:tc>
          <w:tcPr>
            <w:tcW w:w="151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lastRenderedPageBreak/>
              <w:t>14:00-14:30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783D6F">
              <w:rPr>
                <w:rFonts w:ascii="Calibri" w:eastAsia="Calibri" w:hAnsi="Calibri" w:cs="Times New Roman"/>
                <w:lang w:val="en-US"/>
              </w:rPr>
              <w:t>Working in groups: new common proposals</w:t>
            </w:r>
          </w:p>
        </w:tc>
      </w:tr>
      <w:tr w:rsidR="00783D6F" w:rsidRPr="00783D6F" w:rsidTr="00672DC8">
        <w:tc>
          <w:tcPr>
            <w:tcW w:w="151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>14:30-15:00</w:t>
            </w:r>
          </w:p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7" w:type="dxa"/>
          </w:tcPr>
          <w:p w:rsidR="00783D6F" w:rsidRPr="00783D6F" w:rsidRDefault="00783D6F" w:rsidP="00783D6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3D6F">
              <w:rPr>
                <w:rFonts w:ascii="Calibri" w:eastAsia="Calibri" w:hAnsi="Calibri" w:cs="Times New Roman"/>
              </w:rPr>
              <w:t xml:space="preserve">Meeting </w:t>
            </w:r>
            <w:proofErr w:type="spellStart"/>
            <w:r w:rsidRPr="00783D6F">
              <w:rPr>
                <w:rFonts w:ascii="Calibri" w:eastAsia="Calibri" w:hAnsi="Calibri" w:cs="Times New Roman"/>
              </w:rPr>
              <w:t>commitments</w:t>
            </w:r>
            <w:proofErr w:type="spellEnd"/>
          </w:p>
        </w:tc>
      </w:tr>
    </w:tbl>
    <w:p w:rsidR="00783D6F" w:rsidRPr="00783D6F" w:rsidRDefault="00783D6F" w:rsidP="00783D6F">
      <w:pPr>
        <w:spacing w:after="160" w:line="259" w:lineRule="auto"/>
        <w:rPr>
          <w:rFonts w:ascii="Calibri" w:eastAsia="Calibri" w:hAnsi="Calibri" w:cs="Times New Roman"/>
        </w:rPr>
      </w:pPr>
    </w:p>
    <w:p w:rsidR="006E065F" w:rsidRPr="00A53A83" w:rsidRDefault="00A53A83">
      <w:pPr>
        <w:rPr>
          <w:b/>
          <w:u w:val="single"/>
          <w:lang w:val="en-US"/>
        </w:rPr>
      </w:pPr>
      <w:r w:rsidRPr="00783D6F">
        <w:rPr>
          <w:lang w:val="en-US"/>
        </w:rPr>
        <w:t xml:space="preserve">                                             </w:t>
      </w:r>
      <w:r w:rsidRPr="00A53A83">
        <w:rPr>
          <w:b/>
          <w:u w:val="single"/>
          <w:lang w:val="en-US"/>
        </w:rPr>
        <w:t>MEASURES APPLIED IN EACN SCHOOL IN DIFFERENT TOPICS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6E065F" w:rsidTr="006E065F">
        <w:tc>
          <w:tcPr>
            <w:tcW w:w="2020" w:type="dxa"/>
          </w:tcPr>
          <w:p w:rsidR="006E065F" w:rsidRPr="00A53A83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Default="006E065F">
            <w:r>
              <w:t>UNITED KINGDOM</w:t>
            </w:r>
          </w:p>
        </w:tc>
        <w:tc>
          <w:tcPr>
            <w:tcW w:w="2020" w:type="dxa"/>
          </w:tcPr>
          <w:p w:rsidR="006E065F" w:rsidRDefault="006E065F">
            <w:r>
              <w:t>GERMANY</w:t>
            </w:r>
          </w:p>
        </w:tc>
        <w:tc>
          <w:tcPr>
            <w:tcW w:w="2021" w:type="dxa"/>
          </w:tcPr>
          <w:p w:rsidR="006E065F" w:rsidRDefault="006E065F">
            <w:r>
              <w:t>POLAND</w:t>
            </w:r>
          </w:p>
        </w:tc>
        <w:tc>
          <w:tcPr>
            <w:tcW w:w="2021" w:type="dxa"/>
          </w:tcPr>
          <w:p w:rsidR="006E065F" w:rsidRDefault="006E065F">
            <w:r>
              <w:t>ITALY</w:t>
            </w:r>
          </w:p>
        </w:tc>
        <w:tc>
          <w:tcPr>
            <w:tcW w:w="2021" w:type="dxa"/>
          </w:tcPr>
          <w:p w:rsidR="006E065F" w:rsidRDefault="006E065F">
            <w:r>
              <w:t>FINLAND</w:t>
            </w:r>
          </w:p>
        </w:tc>
        <w:tc>
          <w:tcPr>
            <w:tcW w:w="2021" w:type="dxa"/>
          </w:tcPr>
          <w:p w:rsidR="006E065F" w:rsidRDefault="006E065F">
            <w:r>
              <w:t>SPAIN</w:t>
            </w:r>
          </w:p>
        </w:tc>
      </w:tr>
      <w:tr w:rsidR="006E065F" w:rsidTr="006E065F">
        <w:tc>
          <w:tcPr>
            <w:tcW w:w="2020" w:type="dxa"/>
          </w:tcPr>
          <w:p w:rsidR="006E065F" w:rsidRDefault="006E065F"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Ratio</w:t>
            </w:r>
          </w:p>
        </w:tc>
        <w:tc>
          <w:tcPr>
            <w:tcW w:w="2020" w:type="dxa"/>
          </w:tcPr>
          <w:p w:rsidR="006E065F" w:rsidRDefault="006E065F"/>
        </w:tc>
        <w:tc>
          <w:tcPr>
            <w:tcW w:w="2020" w:type="dxa"/>
          </w:tcPr>
          <w:p w:rsidR="006E065F" w:rsidRDefault="006E065F"/>
        </w:tc>
        <w:tc>
          <w:tcPr>
            <w:tcW w:w="2021" w:type="dxa"/>
          </w:tcPr>
          <w:p w:rsidR="006E065F" w:rsidRDefault="006E065F"/>
        </w:tc>
        <w:tc>
          <w:tcPr>
            <w:tcW w:w="2021" w:type="dxa"/>
          </w:tcPr>
          <w:p w:rsidR="006E065F" w:rsidRDefault="006E065F"/>
        </w:tc>
        <w:tc>
          <w:tcPr>
            <w:tcW w:w="2021" w:type="dxa"/>
          </w:tcPr>
          <w:p w:rsidR="006E065F" w:rsidRDefault="006E065F"/>
        </w:tc>
        <w:tc>
          <w:tcPr>
            <w:tcW w:w="2021" w:type="dxa"/>
          </w:tcPr>
          <w:p w:rsidR="006E065F" w:rsidRDefault="006E065F"/>
        </w:tc>
      </w:tr>
      <w:tr w:rsidR="006E065F" w:rsidTr="006E065F">
        <w:tc>
          <w:tcPr>
            <w:tcW w:w="2020" w:type="dxa"/>
          </w:tcPr>
          <w:p w:rsidR="006E065F" w:rsidRDefault="006E065F"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in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2020" w:type="dxa"/>
          </w:tcPr>
          <w:p w:rsidR="006E065F" w:rsidRDefault="006E065F"/>
        </w:tc>
        <w:tc>
          <w:tcPr>
            <w:tcW w:w="2020" w:type="dxa"/>
          </w:tcPr>
          <w:p w:rsidR="006E065F" w:rsidRDefault="006E065F"/>
        </w:tc>
        <w:tc>
          <w:tcPr>
            <w:tcW w:w="2021" w:type="dxa"/>
          </w:tcPr>
          <w:p w:rsidR="006E065F" w:rsidRDefault="006E065F"/>
        </w:tc>
        <w:tc>
          <w:tcPr>
            <w:tcW w:w="2021" w:type="dxa"/>
          </w:tcPr>
          <w:p w:rsidR="006E065F" w:rsidRDefault="006E065F"/>
        </w:tc>
        <w:tc>
          <w:tcPr>
            <w:tcW w:w="2021" w:type="dxa"/>
          </w:tcPr>
          <w:p w:rsidR="006E065F" w:rsidRDefault="006E065F"/>
        </w:tc>
        <w:tc>
          <w:tcPr>
            <w:tcW w:w="2021" w:type="dxa"/>
          </w:tcPr>
          <w:p w:rsidR="006E065F" w:rsidRDefault="006E065F"/>
        </w:tc>
      </w:tr>
      <w:tr w:rsidR="006E065F" w:rsidRPr="00851533" w:rsidTr="006E065F">
        <w:tc>
          <w:tcPr>
            <w:tcW w:w="2020" w:type="dxa"/>
          </w:tcPr>
          <w:p w:rsidR="006E065F" w:rsidRPr="00525B51" w:rsidRDefault="00525B51">
            <w:pPr>
              <w:rPr>
                <w:lang w:val="en-US"/>
              </w:rPr>
            </w:pPr>
            <w:r w:rsidRPr="00525B51">
              <w:rPr>
                <w:lang w:val="en-US"/>
              </w:rPr>
              <w:t>Main measures for attention to diversity</w:t>
            </w:r>
          </w:p>
        </w:tc>
        <w:tc>
          <w:tcPr>
            <w:tcW w:w="2020" w:type="dxa"/>
          </w:tcPr>
          <w:p w:rsidR="006E065F" w:rsidRPr="00525B51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Pr="00525B51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525B51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525B51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525B51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525B51" w:rsidRDefault="006E065F">
            <w:pPr>
              <w:rPr>
                <w:lang w:val="en-US"/>
              </w:rPr>
            </w:pPr>
          </w:p>
        </w:tc>
      </w:tr>
      <w:tr w:rsidR="006E065F" w:rsidRPr="00120811" w:rsidTr="006E065F">
        <w:tc>
          <w:tcPr>
            <w:tcW w:w="2020" w:type="dxa"/>
          </w:tcPr>
          <w:p w:rsidR="006E065F" w:rsidRPr="006E065F" w:rsidRDefault="00525B51">
            <w:pPr>
              <w:rPr>
                <w:lang w:val="en-US"/>
              </w:rPr>
            </w:pPr>
            <w:r w:rsidRPr="00525B51">
              <w:rPr>
                <w:lang w:val="en-US"/>
              </w:rPr>
              <w:t>Main disciplinary measures applied</w:t>
            </w: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</w:tr>
      <w:tr w:rsidR="006E065F" w:rsidRPr="00851533" w:rsidTr="006E065F">
        <w:tc>
          <w:tcPr>
            <w:tcW w:w="2020" w:type="dxa"/>
          </w:tcPr>
          <w:p w:rsidR="006E065F" w:rsidRPr="006E065F" w:rsidRDefault="00525B51">
            <w:pPr>
              <w:rPr>
                <w:lang w:val="en-US"/>
              </w:rPr>
            </w:pPr>
            <w:r w:rsidRPr="00525B51">
              <w:rPr>
                <w:lang w:val="en-US"/>
              </w:rPr>
              <w:t>Important measures to reduce school dropouts and truancy</w:t>
            </w: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</w:tr>
      <w:tr w:rsidR="006E065F" w:rsidRPr="00851533" w:rsidTr="006E065F">
        <w:tc>
          <w:tcPr>
            <w:tcW w:w="2020" w:type="dxa"/>
          </w:tcPr>
          <w:p w:rsidR="006E065F" w:rsidRPr="006E065F" w:rsidRDefault="00525B51">
            <w:pPr>
              <w:rPr>
                <w:lang w:val="en-US"/>
              </w:rPr>
            </w:pPr>
            <w:r>
              <w:rPr>
                <w:lang w:val="en-US"/>
              </w:rPr>
              <w:t>Length of class periods and how many a day</w:t>
            </w: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</w:tr>
      <w:tr w:rsidR="006E065F" w:rsidRPr="00851533" w:rsidTr="006E065F">
        <w:tc>
          <w:tcPr>
            <w:tcW w:w="2020" w:type="dxa"/>
          </w:tcPr>
          <w:p w:rsidR="006E065F" w:rsidRPr="006E065F" w:rsidRDefault="00E300B4">
            <w:pPr>
              <w:rPr>
                <w:lang w:val="en-US"/>
              </w:rPr>
            </w:pPr>
            <w:r w:rsidRPr="00E300B4">
              <w:rPr>
                <w:lang w:val="en-US"/>
              </w:rPr>
              <w:t>How many breaks a day</w:t>
            </w: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</w:tr>
      <w:tr w:rsidR="006E065F" w:rsidRPr="00851533" w:rsidTr="006E065F">
        <w:tc>
          <w:tcPr>
            <w:tcW w:w="2020" w:type="dxa"/>
          </w:tcPr>
          <w:p w:rsidR="006E065F" w:rsidRPr="006E065F" w:rsidRDefault="00E300B4">
            <w:pPr>
              <w:rPr>
                <w:lang w:val="en-US"/>
              </w:rPr>
            </w:pPr>
            <w:r>
              <w:rPr>
                <w:lang w:val="en-US"/>
              </w:rPr>
              <w:t>Teaching time per teacher a week</w:t>
            </w: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</w:tr>
      <w:tr w:rsidR="006E065F" w:rsidRPr="00851533" w:rsidTr="006E065F">
        <w:tc>
          <w:tcPr>
            <w:tcW w:w="2020" w:type="dxa"/>
          </w:tcPr>
          <w:p w:rsidR="006E065F" w:rsidRPr="006E065F" w:rsidRDefault="008C07FC">
            <w:pPr>
              <w:rPr>
                <w:lang w:val="en-US"/>
              </w:rPr>
            </w:pPr>
            <w:r>
              <w:rPr>
                <w:lang w:val="en-US"/>
              </w:rPr>
              <w:t xml:space="preserve">Age in which to </w:t>
            </w:r>
            <w:r>
              <w:rPr>
                <w:lang w:val="en-US"/>
              </w:rPr>
              <w:lastRenderedPageBreak/>
              <w:t>choice educational paths or optional subjects, and which ones</w:t>
            </w: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</w:tr>
      <w:tr w:rsidR="006E065F" w:rsidRPr="00851533" w:rsidTr="006E065F"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</w:tr>
      <w:tr w:rsidR="006E065F" w:rsidRPr="00851533" w:rsidTr="006E065F"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6E065F" w:rsidRPr="006E065F" w:rsidRDefault="006E065F">
            <w:pPr>
              <w:rPr>
                <w:lang w:val="en-US"/>
              </w:rPr>
            </w:pPr>
          </w:p>
        </w:tc>
      </w:tr>
    </w:tbl>
    <w:p w:rsidR="006E065F" w:rsidRDefault="006E065F">
      <w:pPr>
        <w:rPr>
          <w:lang w:val="en-US"/>
        </w:rPr>
      </w:pPr>
    </w:p>
    <w:p w:rsidR="00A53A83" w:rsidRDefault="00A53A83">
      <w:pPr>
        <w:rPr>
          <w:b/>
          <w:u w:val="single"/>
          <w:lang w:val="en-US"/>
        </w:rPr>
      </w:pPr>
      <w:r>
        <w:rPr>
          <w:lang w:val="en-US"/>
        </w:rPr>
        <w:t xml:space="preserve">                                                 </w:t>
      </w:r>
      <w:r>
        <w:rPr>
          <w:b/>
          <w:u w:val="single"/>
          <w:lang w:val="en-US"/>
        </w:rPr>
        <w:t>POSSIBLE SOLUTIONS TO THE TOPICS ABOVE</w:t>
      </w:r>
    </w:p>
    <w:p w:rsidR="003B4B4E" w:rsidRDefault="003B4B4E">
      <w:pPr>
        <w:rPr>
          <w:b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3B4B4E" w:rsidRPr="00120811" w:rsidTr="003B4B4E"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85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1</w:t>
            </w:r>
          </w:p>
        </w:tc>
        <w:tc>
          <w:tcPr>
            <w:tcW w:w="2020" w:type="dxa"/>
          </w:tcPr>
          <w:p w:rsidR="003B4B4E" w:rsidRDefault="0085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2</w:t>
            </w:r>
          </w:p>
        </w:tc>
        <w:tc>
          <w:tcPr>
            <w:tcW w:w="2021" w:type="dxa"/>
          </w:tcPr>
          <w:p w:rsidR="003B4B4E" w:rsidRDefault="0085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3</w:t>
            </w:r>
          </w:p>
        </w:tc>
        <w:tc>
          <w:tcPr>
            <w:tcW w:w="2021" w:type="dxa"/>
          </w:tcPr>
          <w:p w:rsidR="003B4B4E" w:rsidRDefault="0085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4</w:t>
            </w:r>
          </w:p>
        </w:tc>
        <w:tc>
          <w:tcPr>
            <w:tcW w:w="2021" w:type="dxa"/>
          </w:tcPr>
          <w:p w:rsidR="003B4B4E" w:rsidRDefault="0085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5</w:t>
            </w:r>
          </w:p>
        </w:tc>
        <w:tc>
          <w:tcPr>
            <w:tcW w:w="2021" w:type="dxa"/>
          </w:tcPr>
          <w:p w:rsidR="003B4B4E" w:rsidRDefault="008540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6</w:t>
            </w:r>
          </w:p>
        </w:tc>
      </w:tr>
      <w:tr w:rsidR="003B4B4E" w:rsidRPr="00120811" w:rsidTr="003B4B4E">
        <w:tc>
          <w:tcPr>
            <w:tcW w:w="2020" w:type="dxa"/>
          </w:tcPr>
          <w:p w:rsidR="003B4B4E" w:rsidRDefault="00E300B4">
            <w:pPr>
              <w:rPr>
                <w:lang w:val="en-US"/>
              </w:rPr>
            </w:pPr>
            <w:r w:rsidRPr="00E300B4">
              <w:rPr>
                <w:lang w:val="en-US"/>
              </w:rPr>
              <w:t>Student classroom Ratio</w:t>
            </w: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</w:tr>
      <w:tr w:rsidR="003B4B4E" w:rsidRPr="00120811" w:rsidTr="003B4B4E">
        <w:tc>
          <w:tcPr>
            <w:tcW w:w="2020" w:type="dxa"/>
          </w:tcPr>
          <w:p w:rsidR="003B4B4E" w:rsidRDefault="00E300B4">
            <w:pPr>
              <w:rPr>
                <w:lang w:val="en-US"/>
              </w:rPr>
            </w:pPr>
            <w:r w:rsidRPr="00E300B4">
              <w:rPr>
                <w:lang w:val="en-US"/>
              </w:rPr>
              <w:t>Support teachers in classroom</w:t>
            </w: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</w:tr>
      <w:tr w:rsidR="003B4B4E" w:rsidRPr="00851533" w:rsidTr="003B4B4E">
        <w:tc>
          <w:tcPr>
            <w:tcW w:w="2020" w:type="dxa"/>
          </w:tcPr>
          <w:p w:rsidR="003B4B4E" w:rsidRDefault="00E300B4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300B4">
              <w:rPr>
                <w:lang w:val="en-US"/>
              </w:rPr>
              <w:t>easures for attention to diversity</w:t>
            </w: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</w:tr>
      <w:tr w:rsidR="003B4B4E" w:rsidRPr="00120811" w:rsidTr="003B4B4E">
        <w:tc>
          <w:tcPr>
            <w:tcW w:w="2020" w:type="dxa"/>
          </w:tcPr>
          <w:p w:rsidR="003B4B4E" w:rsidRDefault="00E300B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300B4">
              <w:rPr>
                <w:lang w:val="en-US"/>
              </w:rPr>
              <w:t>isciplinary measures applied</w:t>
            </w: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</w:tr>
      <w:tr w:rsidR="003B4B4E" w:rsidRPr="00851533" w:rsidTr="003B4B4E">
        <w:tc>
          <w:tcPr>
            <w:tcW w:w="2020" w:type="dxa"/>
          </w:tcPr>
          <w:p w:rsidR="003B4B4E" w:rsidRDefault="00E300B4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E300B4">
              <w:rPr>
                <w:lang w:val="en-US"/>
              </w:rPr>
              <w:t>easures to reduce school dropouts and truancy</w:t>
            </w: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</w:tr>
      <w:tr w:rsidR="003B4B4E" w:rsidRPr="00851533" w:rsidTr="003B4B4E">
        <w:tc>
          <w:tcPr>
            <w:tcW w:w="2020" w:type="dxa"/>
          </w:tcPr>
          <w:p w:rsidR="003B4B4E" w:rsidRDefault="00E300B4">
            <w:pPr>
              <w:rPr>
                <w:lang w:val="en-US"/>
              </w:rPr>
            </w:pPr>
            <w:r w:rsidRPr="00E300B4">
              <w:rPr>
                <w:lang w:val="en-US"/>
              </w:rPr>
              <w:t>Length of class periods and how many a day</w:t>
            </w: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</w:tr>
      <w:tr w:rsidR="003B4B4E" w:rsidRPr="00851533" w:rsidTr="003B4B4E">
        <w:tc>
          <w:tcPr>
            <w:tcW w:w="2020" w:type="dxa"/>
          </w:tcPr>
          <w:p w:rsidR="003B4B4E" w:rsidRDefault="00E300B4">
            <w:pPr>
              <w:rPr>
                <w:lang w:val="en-US"/>
              </w:rPr>
            </w:pPr>
            <w:r w:rsidRPr="00E300B4">
              <w:rPr>
                <w:lang w:val="en-US"/>
              </w:rPr>
              <w:t>How many breaks a day</w:t>
            </w: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</w:tr>
      <w:tr w:rsidR="003B4B4E" w:rsidRPr="00851533" w:rsidTr="003B4B4E">
        <w:tc>
          <w:tcPr>
            <w:tcW w:w="2020" w:type="dxa"/>
          </w:tcPr>
          <w:p w:rsidR="003B4B4E" w:rsidRDefault="00E300B4">
            <w:pPr>
              <w:rPr>
                <w:lang w:val="en-US"/>
              </w:rPr>
            </w:pPr>
            <w:r w:rsidRPr="00E300B4">
              <w:rPr>
                <w:lang w:val="en-US"/>
              </w:rPr>
              <w:lastRenderedPageBreak/>
              <w:t>Teaching time per teacher a week</w:t>
            </w: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</w:tr>
      <w:tr w:rsidR="003B4B4E" w:rsidRPr="00851533" w:rsidTr="003B4B4E"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</w:tr>
      <w:tr w:rsidR="003B4B4E" w:rsidRPr="00851533" w:rsidTr="003B4B4E"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</w:tr>
      <w:tr w:rsidR="003B4B4E" w:rsidRPr="00851533" w:rsidTr="003B4B4E"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0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  <w:tc>
          <w:tcPr>
            <w:tcW w:w="2021" w:type="dxa"/>
          </w:tcPr>
          <w:p w:rsidR="003B4B4E" w:rsidRDefault="003B4B4E">
            <w:pPr>
              <w:rPr>
                <w:lang w:val="en-US"/>
              </w:rPr>
            </w:pPr>
          </w:p>
        </w:tc>
      </w:tr>
    </w:tbl>
    <w:p w:rsidR="003B4B4E" w:rsidRDefault="003B4B4E">
      <w:pPr>
        <w:rPr>
          <w:lang w:val="en-US"/>
        </w:rPr>
      </w:pPr>
    </w:p>
    <w:p w:rsidR="00783D6F" w:rsidRPr="00D31ACB" w:rsidRDefault="003B4B4E" w:rsidP="00783D6F">
      <w:pPr>
        <w:rPr>
          <w:lang w:val="en-US"/>
        </w:rPr>
      </w:pPr>
      <w:r w:rsidRPr="003B4B4E">
        <w:rPr>
          <w:lang w:val="en-U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783D6F" w:rsidTr="00672DC8">
        <w:trPr>
          <w:trHeight w:val="1178"/>
        </w:trPr>
        <w:tc>
          <w:tcPr>
            <w:tcW w:w="1414" w:type="dxa"/>
            <w:tcBorders>
              <w:tl2br w:val="single" w:sz="4" w:space="0" w:color="auto"/>
            </w:tcBorders>
          </w:tcPr>
          <w:p w:rsidR="00783D6F" w:rsidRDefault="00783D6F" w:rsidP="00672DC8">
            <w:r w:rsidRPr="00D31ACB">
              <w:rPr>
                <w:lang w:val="en-US"/>
              </w:rPr>
              <w:t xml:space="preserve">      </w:t>
            </w:r>
            <w:proofErr w:type="spellStart"/>
            <w:r>
              <w:t>solutions</w:t>
            </w:r>
            <w:proofErr w:type="spellEnd"/>
          </w:p>
          <w:p w:rsidR="00783D6F" w:rsidRDefault="00783D6F" w:rsidP="00672DC8"/>
          <w:p w:rsidR="00783D6F" w:rsidRDefault="00783D6F" w:rsidP="00672DC8"/>
          <w:p w:rsidR="00783D6F" w:rsidRDefault="00783D6F" w:rsidP="00672DC8">
            <w:proofErr w:type="spellStart"/>
            <w:r>
              <w:t>problems</w:t>
            </w:r>
            <w:proofErr w:type="spellEnd"/>
          </w:p>
          <w:p w:rsidR="00783D6F" w:rsidRDefault="00783D6F" w:rsidP="00672DC8"/>
        </w:tc>
        <w:tc>
          <w:tcPr>
            <w:tcW w:w="1414" w:type="dxa"/>
          </w:tcPr>
          <w:p w:rsidR="00783D6F" w:rsidRDefault="00783D6F" w:rsidP="00672DC8"/>
          <w:p w:rsidR="00783D6F" w:rsidRDefault="00783D6F" w:rsidP="00672DC8"/>
          <w:p w:rsidR="00783D6F" w:rsidRDefault="00783D6F" w:rsidP="00672DC8">
            <w:r>
              <w:t xml:space="preserve">        1</w:t>
            </w:r>
          </w:p>
        </w:tc>
        <w:tc>
          <w:tcPr>
            <w:tcW w:w="1414" w:type="dxa"/>
          </w:tcPr>
          <w:p w:rsidR="00783D6F" w:rsidRDefault="00783D6F" w:rsidP="00672DC8"/>
          <w:p w:rsidR="00783D6F" w:rsidRDefault="00783D6F" w:rsidP="00672DC8"/>
          <w:p w:rsidR="00783D6F" w:rsidRDefault="00783D6F" w:rsidP="00672DC8">
            <w:r>
              <w:t xml:space="preserve">       2</w:t>
            </w:r>
          </w:p>
        </w:tc>
        <w:tc>
          <w:tcPr>
            <w:tcW w:w="1414" w:type="dxa"/>
          </w:tcPr>
          <w:p w:rsidR="00783D6F" w:rsidRDefault="00783D6F" w:rsidP="00672DC8"/>
          <w:p w:rsidR="00783D6F" w:rsidRDefault="00783D6F" w:rsidP="00672DC8"/>
          <w:p w:rsidR="00783D6F" w:rsidRDefault="00783D6F" w:rsidP="00672DC8">
            <w:r>
              <w:t xml:space="preserve">       3</w:t>
            </w:r>
          </w:p>
        </w:tc>
        <w:tc>
          <w:tcPr>
            <w:tcW w:w="1414" w:type="dxa"/>
          </w:tcPr>
          <w:p w:rsidR="00783D6F" w:rsidRDefault="00783D6F" w:rsidP="00672DC8"/>
          <w:p w:rsidR="00783D6F" w:rsidRDefault="00783D6F" w:rsidP="00672DC8"/>
          <w:p w:rsidR="00783D6F" w:rsidRDefault="00783D6F" w:rsidP="00672DC8">
            <w:r>
              <w:t xml:space="preserve">     4</w:t>
            </w:r>
          </w:p>
        </w:tc>
        <w:tc>
          <w:tcPr>
            <w:tcW w:w="1414" w:type="dxa"/>
          </w:tcPr>
          <w:p w:rsidR="00783D6F" w:rsidRDefault="00783D6F" w:rsidP="00672DC8"/>
          <w:p w:rsidR="00783D6F" w:rsidRDefault="00783D6F" w:rsidP="00672DC8"/>
          <w:p w:rsidR="00783D6F" w:rsidRDefault="00783D6F" w:rsidP="00672DC8">
            <w:r>
              <w:t xml:space="preserve">      5</w:t>
            </w:r>
          </w:p>
        </w:tc>
        <w:tc>
          <w:tcPr>
            <w:tcW w:w="1415" w:type="dxa"/>
          </w:tcPr>
          <w:p w:rsidR="00783D6F" w:rsidRDefault="00783D6F" w:rsidP="00672DC8"/>
          <w:p w:rsidR="00783D6F" w:rsidRDefault="00783D6F" w:rsidP="00672DC8"/>
          <w:p w:rsidR="00783D6F" w:rsidRDefault="00783D6F" w:rsidP="00672DC8">
            <w:r>
              <w:t xml:space="preserve">       6</w:t>
            </w:r>
          </w:p>
        </w:tc>
        <w:tc>
          <w:tcPr>
            <w:tcW w:w="1415" w:type="dxa"/>
          </w:tcPr>
          <w:p w:rsidR="00783D6F" w:rsidRDefault="00783D6F" w:rsidP="00672DC8"/>
          <w:p w:rsidR="00783D6F" w:rsidRDefault="00783D6F" w:rsidP="00672DC8"/>
          <w:p w:rsidR="00783D6F" w:rsidRDefault="00783D6F" w:rsidP="00672DC8">
            <w:r>
              <w:t xml:space="preserve">      7</w:t>
            </w:r>
          </w:p>
        </w:tc>
        <w:tc>
          <w:tcPr>
            <w:tcW w:w="1415" w:type="dxa"/>
          </w:tcPr>
          <w:p w:rsidR="00783D6F" w:rsidRDefault="00783D6F" w:rsidP="00672DC8"/>
          <w:p w:rsidR="00783D6F" w:rsidRDefault="00783D6F" w:rsidP="00672DC8"/>
          <w:p w:rsidR="00783D6F" w:rsidRDefault="00783D6F" w:rsidP="00672DC8">
            <w:r>
              <w:t xml:space="preserve">      8</w:t>
            </w:r>
          </w:p>
        </w:tc>
        <w:tc>
          <w:tcPr>
            <w:tcW w:w="1415" w:type="dxa"/>
          </w:tcPr>
          <w:p w:rsidR="00783D6F" w:rsidRDefault="00783D6F" w:rsidP="00672DC8"/>
          <w:p w:rsidR="00783D6F" w:rsidRDefault="00783D6F" w:rsidP="00672DC8"/>
          <w:p w:rsidR="00783D6F" w:rsidRDefault="00783D6F" w:rsidP="00672DC8">
            <w:r>
              <w:t xml:space="preserve">      9</w:t>
            </w:r>
          </w:p>
        </w:tc>
      </w:tr>
      <w:tr w:rsidR="00783D6F" w:rsidRPr="00851533" w:rsidTr="00672DC8">
        <w:tc>
          <w:tcPr>
            <w:tcW w:w="1414" w:type="dxa"/>
          </w:tcPr>
          <w:p w:rsidR="00783D6F" w:rsidRDefault="00783D6F" w:rsidP="00672DC8"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diversity</w:t>
            </w:r>
            <w:proofErr w:type="spellEnd"/>
          </w:p>
        </w:tc>
        <w:tc>
          <w:tcPr>
            <w:tcW w:w="1414" w:type="dxa"/>
          </w:tcPr>
          <w:p w:rsidR="00783D6F" w:rsidRDefault="00783D6F" w:rsidP="00672DC8">
            <w:proofErr w:type="spellStart"/>
            <w:r>
              <w:t>streaming</w:t>
            </w:r>
            <w:proofErr w:type="spellEnd"/>
          </w:p>
        </w:tc>
        <w:tc>
          <w:tcPr>
            <w:tcW w:w="1414" w:type="dxa"/>
          </w:tcPr>
          <w:p w:rsidR="00783D6F" w:rsidRDefault="00783D6F" w:rsidP="00672DC8">
            <w:proofErr w:type="spellStart"/>
            <w:r>
              <w:t>Mixed-ability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1414" w:type="dxa"/>
          </w:tcPr>
          <w:p w:rsidR="00783D6F" w:rsidRDefault="00783D6F" w:rsidP="00672DC8"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</w:tc>
        <w:tc>
          <w:tcPr>
            <w:tcW w:w="1414" w:type="dxa"/>
          </w:tcPr>
          <w:p w:rsidR="00783D6F" w:rsidRDefault="00783D6F" w:rsidP="00672DC8">
            <w:r w:rsidRPr="004D54CD">
              <w:t xml:space="preserve">Project- </w:t>
            </w:r>
            <w:proofErr w:type="spellStart"/>
            <w:r w:rsidRPr="004D54CD">
              <w:t>based</w:t>
            </w:r>
            <w:proofErr w:type="spellEnd"/>
            <w:r w:rsidRPr="004D54CD">
              <w:t xml:space="preserve"> </w:t>
            </w:r>
            <w:proofErr w:type="spellStart"/>
            <w:r w:rsidRPr="004D54CD">
              <w:t>learning</w:t>
            </w:r>
            <w:proofErr w:type="spellEnd"/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  <w:r w:rsidRPr="008D29C7">
              <w:rPr>
                <w:lang w:val="en-US"/>
              </w:rPr>
              <w:t>Access to Professional Training at a</w:t>
            </w:r>
            <w:r>
              <w:rPr>
                <w:lang w:val="en-US"/>
              </w:rPr>
              <w:t>n</w:t>
            </w:r>
            <w:r w:rsidRPr="008D29C7">
              <w:rPr>
                <w:lang w:val="en-US"/>
              </w:rPr>
              <w:t xml:space="preserve"> earlier age</w:t>
            </w: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</w:tr>
      <w:tr w:rsidR="00783D6F" w:rsidTr="00672DC8">
        <w:tc>
          <w:tcPr>
            <w:tcW w:w="1414" w:type="dxa"/>
          </w:tcPr>
          <w:p w:rsidR="00783D6F" w:rsidRDefault="00783D6F" w:rsidP="00672DC8">
            <w:proofErr w:type="spellStart"/>
            <w:r>
              <w:t>Disruptive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414" w:type="dxa"/>
          </w:tcPr>
          <w:p w:rsidR="00783D6F" w:rsidRDefault="00783D6F" w:rsidP="00672DC8"/>
        </w:tc>
        <w:tc>
          <w:tcPr>
            <w:tcW w:w="1414" w:type="dxa"/>
          </w:tcPr>
          <w:p w:rsidR="00783D6F" w:rsidRDefault="00783D6F" w:rsidP="00672DC8"/>
        </w:tc>
        <w:tc>
          <w:tcPr>
            <w:tcW w:w="1414" w:type="dxa"/>
          </w:tcPr>
          <w:p w:rsidR="00783D6F" w:rsidRDefault="00783D6F" w:rsidP="00672DC8"/>
        </w:tc>
        <w:tc>
          <w:tcPr>
            <w:tcW w:w="1414" w:type="dxa"/>
          </w:tcPr>
          <w:p w:rsidR="00783D6F" w:rsidRDefault="00783D6F" w:rsidP="00672DC8"/>
        </w:tc>
        <w:tc>
          <w:tcPr>
            <w:tcW w:w="1414" w:type="dxa"/>
          </w:tcPr>
          <w:p w:rsidR="00783D6F" w:rsidRDefault="00783D6F" w:rsidP="00672DC8"/>
        </w:tc>
        <w:tc>
          <w:tcPr>
            <w:tcW w:w="1415" w:type="dxa"/>
          </w:tcPr>
          <w:p w:rsidR="00783D6F" w:rsidRDefault="00783D6F" w:rsidP="00672DC8"/>
        </w:tc>
        <w:tc>
          <w:tcPr>
            <w:tcW w:w="1415" w:type="dxa"/>
          </w:tcPr>
          <w:p w:rsidR="00783D6F" w:rsidRDefault="00783D6F" w:rsidP="00672DC8"/>
        </w:tc>
        <w:tc>
          <w:tcPr>
            <w:tcW w:w="1415" w:type="dxa"/>
          </w:tcPr>
          <w:p w:rsidR="00783D6F" w:rsidRDefault="00783D6F" w:rsidP="00672DC8"/>
        </w:tc>
        <w:tc>
          <w:tcPr>
            <w:tcW w:w="1415" w:type="dxa"/>
          </w:tcPr>
          <w:p w:rsidR="00783D6F" w:rsidRDefault="00783D6F" w:rsidP="00672DC8"/>
        </w:tc>
      </w:tr>
      <w:tr w:rsidR="00783D6F" w:rsidRPr="00851533" w:rsidTr="00672DC8">
        <w:tc>
          <w:tcPr>
            <w:tcW w:w="1414" w:type="dxa"/>
          </w:tcPr>
          <w:p w:rsidR="00783D6F" w:rsidRDefault="00783D6F" w:rsidP="00672DC8"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achievement</w:t>
            </w:r>
            <w:proofErr w:type="spellEnd"/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  <w:r w:rsidRPr="008D29C7">
              <w:rPr>
                <w:lang w:val="en-US"/>
              </w:rPr>
              <w:t>At least 1 teacher assistant in class</w:t>
            </w: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</w:tr>
      <w:tr w:rsidR="00783D6F" w:rsidRPr="00851533" w:rsidTr="00672DC8"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</w:tr>
      <w:tr w:rsidR="00783D6F" w:rsidRPr="00851533" w:rsidTr="00672DC8"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</w:tr>
      <w:tr w:rsidR="00783D6F" w:rsidRPr="00851533" w:rsidTr="00672DC8"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</w:tr>
      <w:tr w:rsidR="00783D6F" w:rsidRPr="00851533" w:rsidTr="00672DC8"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</w:tr>
      <w:tr w:rsidR="00783D6F" w:rsidRPr="00851533" w:rsidTr="00672DC8"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</w:tr>
      <w:tr w:rsidR="00783D6F" w:rsidRPr="00851533" w:rsidTr="00672DC8"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4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783D6F" w:rsidRPr="008D29C7" w:rsidRDefault="00783D6F" w:rsidP="00672DC8">
            <w:pPr>
              <w:rPr>
                <w:lang w:val="en-US"/>
              </w:rPr>
            </w:pPr>
          </w:p>
        </w:tc>
      </w:tr>
    </w:tbl>
    <w:p w:rsidR="00783D6F" w:rsidRPr="008D29C7" w:rsidRDefault="00783D6F" w:rsidP="00783D6F">
      <w:pPr>
        <w:rPr>
          <w:lang w:val="en-US"/>
        </w:rPr>
      </w:pPr>
    </w:p>
    <w:p w:rsidR="002F518C" w:rsidRPr="002F518C" w:rsidRDefault="00E300B4" w:rsidP="002F518C">
      <w:pPr>
        <w:rPr>
          <w:rFonts w:ascii="Calibri" w:eastAsia="Calibri" w:hAnsi="Calibri" w:cs="Times New Roman"/>
          <w:b/>
          <w:u w:val="single"/>
          <w:lang w:val="en-US"/>
        </w:rPr>
      </w:pPr>
      <w:r>
        <w:rPr>
          <w:lang w:val="en-US"/>
        </w:rPr>
        <w:tab/>
      </w:r>
      <w:r w:rsidR="002F518C" w:rsidRPr="002F518C">
        <w:rPr>
          <w:rFonts w:ascii="Calibri" w:eastAsia="Calibri" w:hAnsi="Calibri" w:cs="Times New Roman"/>
          <w:lang w:val="en-US"/>
        </w:rPr>
        <w:t xml:space="preserve">                                             </w:t>
      </w:r>
      <w:r w:rsidR="002F518C" w:rsidRPr="002F518C">
        <w:rPr>
          <w:rFonts w:ascii="Calibri" w:eastAsia="Calibri" w:hAnsi="Calibri" w:cs="Times New Roman"/>
          <w:b/>
          <w:u w:val="single"/>
          <w:lang w:val="en-US"/>
        </w:rPr>
        <w:t>MEASURES APPLIED IN EACN SCHOOL IN DIFFERENT TOPICS</w:t>
      </w:r>
      <w:r w:rsidR="002F518C">
        <w:rPr>
          <w:rFonts w:ascii="Calibri" w:eastAsia="Calibri" w:hAnsi="Calibri" w:cs="Times New Roman"/>
          <w:b/>
          <w:u w:val="single"/>
          <w:lang w:val="en-US"/>
        </w:rPr>
        <w:t xml:space="preserve"> EXCEPT GERMANY ITALY AND FINLAND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2020"/>
        <w:gridCol w:w="2020"/>
        <w:gridCol w:w="2021"/>
        <w:gridCol w:w="2021"/>
        <w:gridCol w:w="2021"/>
        <w:gridCol w:w="2727"/>
      </w:tblGrid>
      <w:tr w:rsidR="002F518C" w:rsidRPr="002F518C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UNITED KINGDOM</w:t>
            </w:r>
          </w:p>
          <w:p w:rsidR="002F518C" w:rsidRPr="002F518C" w:rsidRDefault="0085153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hyperlink r:id="rId7" w:history="1">
              <w:r w:rsidR="002F518C" w:rsidRPr="002F518C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Local Offer VJE  updated January 2016.doc</w:t>
              </w:r>
            </w:hyperlink>
          </w:p>
          <w:p w:rsidR="002F518C" w:rsidRPr="002F518C" w:rsidRDefault="0085153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hyperlink r:id="rId8" w:history="1">
              <w:r w:rsidR="002F518C" w:rsidRPr="002F518C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PP SIP  2015-16 - as at 3rd march 16.doc</w:t>
              </w:r>
            </w:hyperlink>
          </w:p>
          <w:p w:rsidR="002F518C" w:rsidRPr="002F518C" w:rsidRDefault="0085153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hyperlink r:id="rId9" w:history="1">
              <w:r w:rsidR="002F518C" w:rsidRPr="002F518C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Pupil premium handout.doc</w:t>
              </w:r>
            </w:hyperlink>
          </w:p>
          <w:p w:rsidR="002F518C" w:rsidRPr="002F518C" w:rsidRDefault="0085153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hyperlink r:id="rId10" w:history="1">
              <w:r w:rsidR="002F518C" w:rsidRPr="002F518C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Updated Action Plan 2015-16.docx</w:t>
              </w:r>
            </w:hyperlink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18C">
              <w:rPr>
                <w:rFonts w:ascii="Calibri" w:eastAsia="Calibri" w:hAnsi="Calibri" w:cs="Times New Roman"/>
              </w:rPr>
              <w:t>GERMANY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18C">
              <w:rPr>
                <w:rFonts w:ascii="Calibri" w:eastAsia="Calibri" w:hAnsi="Calibri" w:cs="Times New Roman"/>
              </w:rPr>
              <w:t>POLAND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18C">
              <w:rPr>
                <w:rFonts w:ascii="Calibri" w:eastAsia="Calibri" w:hAnsi="Calibri" w:cs="Times New Roman"/>
              </w:rPr>
              <w:t>ITALY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18C">
              <w:rPr>
                <w:rFonts w:ascii="Calibri" w:eastAsia="Calibri" w:hAnsi="Calibri" w:cs="Times New Roman"/>
              </w:rPr>
              <w:t>FINLAND</w:t>
            </w:r>
          </w:p>
        </w:tc>
        <w:tc>
          <w:tcPr>
            <w:tcW w:w="2727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18C">
              <w:rPr>
                <w:rFonts w:ascii="Calibri" w:eastAsia="Calibri" w:hAnsi="Calibri" w:cs="Times New Roman"/>
              </w:rPr>
              <w:t>SPAIN</w:t>
            </w:r>
          </w:p>
        </w:tc>
      </w:tr>
      <w:tr w:rsidR="002F518C" w:rsidRPr="002F518C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F518C">
              <w:rPr>
                <w:rFonts w:ascii="Calibri" w:eastAsia="Calibri" w:hAnsi="Calibri" w:cs="Times New Roman"/>
              </w:rPr>
              <w:t>Average</w:t>
            </w:r>
            <w:proofErr w:type="spellEnd"/>
            <w:r w:rsidRPr="002F518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2F518C">
              <w:rPr>
                <w:rFonts w:ascii="Calibri" w:eastAsia="Calibri" w:hAnsi="Calibri" w:cs="Times New Roman"/>
              </w:rPr>
              <w:t>student-teacher</w:t>
            </w:r>
            <w:proofErr w:type="spellEnd"/>
            <w:r w:rsidRPr="002F518C">
              <w:rPr>
                <w:rFonts w:ascii="Calibri" w:eastAsia="Calibri" w:hAnsi="Calibri" w:cs="Times New Roman"/>
              </w:rPr>
              <w:t xml:space="preserve"> ratio</w:t>
            </w: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18C">
              <w:rPr>
                <w:rFonts w:ascii="Calibri" w:eastAsia="Calibri" w:hAnsi="Calibri" w:cs="Times New Roman"/>
              </w:rPr>
              <w:t>1:27</w:t>
            </w:r>
            <w:r w:rsidR="00CF3FE0">
              <w:rPr>
                <w:rFonts w:ascii="Calibri" w:eastAsia="Calibri" w:hAnsi="Calibri" w:cs="Times New Roman"/>
              </w:rPr>
              <w:t xml:space="preserve">. 8 at </w:t>
            </w:r>
            <w:proofErr w:type="spellStart"/>
            <w:r w:rsidR="00CF3FE0">
              <w:rPr>
                <w:rFonts w:ascii="Calibri" w:eastAsia="Calibri" w:hAnsi="Calibri" w:cs="Times New Roman"/>
              </w:rPr>
              <w:t>lowest</w:t>
            </w:r>
            <w:proofErr w:type="spellEnd"/>
            <w:r w:rsidR="00CF3FE0">
              <w:rPr>
                <w:rFonts w:ascii="Calibri" w:eastAsia="Calibri" w:hAnsi="Calibri" w:cs="Times New Roman"/>
              </w:rPr>
              <w:t xml:space="preserve">, 27 at </w:t>
            </w:r>
            <w:proofErr w:type="spellStart"/>
            <w:r w:rsidR="00CF3FE0">
              <w:rPr>
                <w:rFonts w:ascii="Calibri" w:eastAsia="Calibri" w:hAnsi="Calibri" w:cs="Times New Roman"/>
              </w:rPr>
              <w:t>highest</w:t>
            </w:r>
            <w:proofErr w:type="spellEnd"/>
          </w:p>
        </w:tc>
        <w:tc>
          <w:tcPr>
            <w:tcW w:w="2020" w:type="dxa"/>
          </w:tcPr>
          <w:p w:rsidR="002F518C" w:rsidRPr="002F518C" w:rsidRDefault="00D31ACB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31ACB">
              <w:rPr>
                <w:rFonts w:ascii="Calibri" w:eastAsia="Calibri" w:hAnsi="Calibri" w:cs="Times New Roman"/>
              </w:rPr>
              <w:t>20-30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18C">
              <w:rPr>
                <w:rFonts w:ascii="Calibri" w:eastAsia="Calibri" w:hAnsi="Calibri" w:cs="Times New Roman"/>
              </w:rPr>
              <w:t>30:1</w:t>
            </w:r>
          </w:p>
        </w:tc>
        <w:tc>
          <w:tcPr>
            <w:tcW w:w="2021" w:type="dxa"/>
          </w:tcPr>
          <w:p w:rsidR="002F518C" w:rsidRPr="002F518C" w:rsidRDefault="00C36461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25/30:1</w:t>
            </w:r>
          </w:p>
        </w:tc>
        <w:tc>
          <w:tcPr>
            <w:tcW w:w="2021" w:type="dxa"/>
          </w:tcPr>
          <w:p w:rsidR="002F518C" w:rsidRPr="002F518C" w:rsidRDefault="00BC64A1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25/30:1</w:t>
            </w:r>
          </w:p>
        </w:tc>
        <w:tc>
          <w:tcPr>
            <w:tcW w:w="2727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F518C">
              <w:rPr>
                <w:rFonts w:ascii="Calibri" w:eastAsia="Calibri" w:hAnsi="Calibri" w:cs="Times New Roman"/>
              </w:rPr>
              <w:t>30:1</w:t>
            </w:r>
          </w:p>
        </w:tc>
      </w:tr>
      <w:tr w:rsidR="002F518C" w:rsidRPr="00CF3FE0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F518C">
              <w:rPr>
                <w:rFonts w:ascii="Calibri" w:eastAsia="Calibri" w:hAnsi="Calibri" w:cs="Times New Roman"/>
              </w:rPr>
              <w:t>Support</w:t>
            </w:r>
            <w:proofErr w:type="spellEnd"/>
            <w:r w:rsidRPr="002F518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2F518C">
              <w:rPr>
                <w:rFonts w:ascii="Calibri" w:eastAsia="Calibri" w:hAnsi="Calibri" w:cs="Times New Roman"/>
              </w:rPr>
              <w:t>teachers</w:t>
            </w:r>
            <w:proofErr w:type="spellEnd"/>
            <w:r w:rsidRPr="002F518C">
              <w:rPr>
                <w:rFonts w:ascii="Calibri" w:eastAsia="Calibri" w:hAnsi="Calibri" w:cs="Times New Roman"/>
              </w:rPr>
              <w:t xml:space="preserve"> in </w:t>
            </w:r>
            <w:proofErr w:type="spellStart"/>
            <w:r w:rsidRPr="002F518C">
              <w:rPr>
                <w:rFonts w:ascii="Calibri" w:eastAsia="Calibri" w:hAnsi="Calibri" w:cs="Times New Roman"/>
              </w:rPr>
              <w:t>classroom</w:t>
            </w:r>
            <w:proofErr w:type="spellEnd"/>
          </w:p>
        </w:tc>
        <w:tc>
          <w:tcPr>
            <w:tcW w:w="2020" w:type="dxa"/>
          </w:tcPr>
          <w:p w:rsidR="002F518C" w:rsidRPr="002F518C" w:rsidRDefault="00CF3FE0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F3FE0">
              <w:rPr>
                <w:rFonts w:ascii="Calibri" w:eastAsia="Calibri" w:hAnsi="Calibri" w:cs="Times New Roman"/>
                <w:lang w:val="en-US"/>
              </w:rPr>
              <w:t xml:space="preserve">Depending on ability, if mixed ability class 1 or 2. </w:t>
            </w:r>
            <w:r w:rsidR="002F518C" w:rsidRPr="002F518C">
              <w:rPr>
                <w:rFonts w:ascii="Calibri" w:eastAsia="Calibri" w:hAnsi="Calibri" w:cs="Times New Roman"/>
                <w:lang w:val="en-US"/>
              </w:rPr>
              <w:t>You can book a</w:t>
            </w:r>
            <w:r>
              <w:rPr>
                <w:rFonts w:ascii="Calibri" w:eastAsia="Calibri" w:hAnsi="Calibri" w:cs="Times New Roman"/>
                <w:lang w:val="en-US"/>
              </w:rPr>
              <w:t xml:space="preserve"> TA when you need one to do spec</w:t>
            </w:r>
            <w:r w:rsidR="002F518C" w:rsidRPr="002F518C">
              <w:rPr>
                <w:rFonts w:ascii="Calibri" w:eastAsia="Calibri" w:hAnsi="Calibri" w:cs="Times New Roman"/>
                <w:lang w:val="en-US"/>
              </w:rPr>
              <w:t>ific work with a student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020" w:type="dxa"/>
          </w:tcPr>
          <w:p w:rsidR="002F518C" w:rsidRPr="002F518C" w:rsidRDefault="00D31AC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021" w:type="dxa"/>
          </w:tcPr>
          <w:p w:rsidR="002F518C" w:rsidRPr="00CF3FE0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F3FE0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021" w:type="dxa"/>
          </w:tcPr>
          <w:p w:rsidR="002F518C" w:rsidRPr="00CF3FE0" w:rsidRDefault="00C3646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F3FE0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021" w:type="dxa"/>
          </w:tcPr>
          <w:p w:rsidR="002F518C" w:rsidRPr="00CF3FE0" w:rsidRDefault="00BC64A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F3FE0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  <w:tc>
          <w:tcPr>
            <w:tcW w:w="2727" w:type="dxa"/>
          </w:tcPr>
          <w:p w:rsidR="002F518C" w:rsidRPr="00CF3FE0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F3FE0">
              <w:rPr>
                <w:rFonts w:ascii="Calibri" w:eastAsia="Calibri" w:hAnsi="Calibri" w:cs="Times New Roman"/>
                <w:lang w:val="en-US"/>
              </w:rPr>
              <w:t>0</w:t>
            </w: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Main measures for attention to diversity</w:t>
            </w:r>
          </w:p>
        </w:tc>
        <w:tc>
          <w:tcPr>
            <w:tcW w:w="2020" w:type="dxa"/>
          </w:tcPr>
          <w:p w:rsidR="002F518C" w:rsidRPr="002F518C" w:rsidRDefault="00CF3FE0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We have had days about diversity, but there isn’t much racial diversity. </w:t>
            </w:r>
            <w:r w:rsidR="002F518C" w:rsidRPr="002F518C">
              <w:rPr>
                <w:rFonts w:ascii="Calibri" w:eastAsia="Calibri" w:hAnsi="Calibri" w:cs="Times New Roman"/>
                <w:lang w:val="en-US"/>
              </w:rPr>
              <w:t xml:space="preserve">Diversity in </w:t>
            </w:r>
            <w:proofErr w:type="spellStart"/>
            <w:r w:rsidR="002F518C" w:rsidRPr="002F518C">
              <w:rPr>
                <w:rFonts w:ascii="Calibri" w:eastAsia="Calibri" w:hAnsi="Calibri" w:cs="Times New Roman"/>
                <w:lang w:val="en-US"/>
              </w:rPr>
              <w:t>Penair</w:t>
            </w:r>
            <w:proofErr w:type="spellEnd"/>
            <w:r w:rsidR="002F518C" w:rsidRPr="002F518C">
              <w:rPr>
                <w:rFonts w:ascii="Calibri" w:eastAsia="Calibri" w:hAnsi="Calibri" w:cs="Times New Roman"/>
                <w:lang w:val="en-US"/>
              </w:rPr>
              <w:t xml:space="preserve"> is SEND and PP.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lastRenderedPageBreak/>
              <w:t>Huge amount done – I have hyperlinked these to this document</w:t>
            </w:r>
          </w:p>
        </w:tc>
        <w:tc>
          <w:tcPr>
            <w:tcW w:w="2020" w:type="dxa"/>
          </w:tcPr>
          <w:p w:rsidR="002F518C" w:rsidRPr="002F518C" w:rsidRDefault="00D31AC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31ACB">
              <w:rPr>
                <w:rFonts w:ascii="Calibri" w:eastAsia="Calibri" w:hAnsi="Calibri" w:cs="Times New Roman"/>
                <w:lang w:val="en-US"/>
              </w:rPr>
              <w:lastRenderedPageBreak/>
              <w:t>Language-learning-class for refugees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Students take part in after school classes ( small groups), </w:t>
            </w:r>
            <w:r w:rsidRPr="002F518C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individual  schooling, repeating a year , </w:t>
            </w:r>
            <w:r w:rsidRPr="002F518C">
              <w:rPr>
                <w:rFonts w:ascii="Calibri" w:eastAsia="Calibri" w:hAnsi="Calibri" w:cs="Times New Roman"/>
                <w:b/>
                <w:bCs/>
                <w:lang w:val="en-US"/>
              </w:rPr>
              <w:lastRenderedPageBreak/>
              <w:t xml:space="preserve">retaking tests in August, </w:t>
            </w:r>
          </w:p>
        </w:tc>
        <w:tc>
          <w:tcPr>
            <w:tcW w:w="2021" w:type="dxa"/>
          </w:tcPr>
          <w:p w:rsidR="002F518C" w:rsidRPr="002F518C" w:rsidRDefault="00C3646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lastRenderedPageBreak/>
              <w:t>Special and language help</w:t>
            </w:r>
          </w:p>
        </w:tc>
        <w:tc>
          <w:tcPr>
            <w:tcW w:w="2021" w:type="dxa"/>
          </w:tcPr>
          <w:p w:rsidR="002F518C" w:rsidRPr="002F518C" w:rsidRDefault="00BC64A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Use of English for people who don’t speak Finnish. International days. Special help and guidance for </w:t>
            </w:r>
            <w:r>
              <w:rPr>
                <w:rFonts w:ascii="Calibri" w:eastAsia="Calibri" w:hAnsi="Calibri" w:cs="Times New Roman"/>
                <w:lang w:val="en-US"/>
              </w:rPr>
              <w:lastRenderedPageBreak/>
              <w:t>foreigners.</w:t>
            </w:r>
          </w:p>
        </w:tc>
        <w:tc>
          <w:tcPr>
            <w:tcW w:w="2727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lastRenderedPageBreak/>
              <w:t>Counsellor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,  Spanish as SL teacher, PT teacher, learning improvement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programmes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, Basic Vocational Training, streaming, repeating a </w:t>
            </w:r>
            <w:r w:rsidRPr="002F518C">
              <w:rPr>
                <w:rFonts w:ascii="Calibri" w:eastAsia="Calibri" w:hAnsi="Calibri" w:cs="Times New Roman"/>
                <w:lang w:val="en-US"/>
              </w:rPr>
              <w:lastRenderedPageBreak/>
              <w:t xml:space="preserve">year, individual learning plan, curricular diversification at15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yrs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(old law), Learning Improvement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Programmes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at 13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yrs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(new law)…</w:t>
            </w: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lastRenderedPageBreak/>
              <w:t>Main disciplinary measures applied</w:t>
            </w:r>
          </w:p>
        </w:tc>
        <w:tc>
          <w:tcPr>
            <w:tcW w:w="2020" w:type="dxa"/>
          </w:tcPr>
          <w:p w:rsidR="002F518C" w:rsidRPr="002F518C" w:rsidRDefault="00CF3FE0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Break, lunch and after school detentions. Referral </w:t>
            </w:r>
            <w:proofErr w:type="gramStart"/>
            <w:r>
              <w:rPr>
                <w:rFonts w:ascii="Calibri" w:eastAsia="Calibri" w:hAnsi="Calibri" w:cs="Times New Roman"/>
                <w:lang w:val="en-US"/>
              </w:rPr>
              <w:t>exclusion,</w:t>
            </w:r>
            <w:proofErr w:type="gramEnd"/>
            <w:r>
              <w:rPr>
                <w:rFonts w:ascii="Calibri" w:eastAsia="Calibri" w:hAnsi="Calibri" w:cs="Times New Roman"/>
                <w:lang w:val="en-US"/>
              </w:rPr>
              <w:t xml:space="preserve"> and then being expelled.</w:t>
            </w:r>
          </w:p>
        </w:tc>
        <w:tc>
          <w:tcPr>
            <w:tcW w:w="2020" w:type="dxa"/>
          </w:tcPr>
          <w:p w:rsidR="002F518C" w:rsidRPr="002F518C" w:rsidRDefault="00D31AC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31ACB">
              <w:rPr>
                <w:rFonts w:ascii="Calibri" w:eastAsia="Calibri" w:hAnsi="Calibri" w:cs="Times New Roman"/>
                <w:lang w:val="en-US"/>
              </w:rPr>
              <w:t>3 warnings and you get expelled. Extra homework as a penalty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A system of awards ( award of golden, silver and bronze fox) and penalties ( verbal warning, written warning, warning from head teacher, not taking part in school trips and other school events,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transfering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to other class and finally to other school) included in school statute,  </w:t>
            </w:r>
          </w:p>
        </w:tc>
        <w:tc>
          <w:tcPr>
            <w:tcW w:w="2021" w:type="dxa"/>
          </w:tcPr>
          <w:p w:rsidR="002F518C" w:rsidRPr="002F518C" w:rsidRDefault="00C3646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Disciplinary notes and sometimes expulsion</w:t>
            </w:r>
            <w:r w:rsidR="00BC64A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021" w:type="dxa"/>
          </w:tcPr>
          <w:p w:rsidR="002F518C" w:rsidRPr="002F518C" w:rsidRDefault="00BC64A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Affects grades, in extreme cases expulsion. There is a page of results which parents can see.</w:t>
            </w:r>
          </w:p>
        </w:tc>
        <w:tc>
          <w:tcPr>
            <w:tcW w:w="2727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b/>
                <w:lang w:val="en-US"/>
              </w:rPr>
              <w:t xml:space="preserve">Minor </w:t>
            </w:r>
            <w:proofErr w:type="spellStart"/>
            <w:r w:rsidRPr="002F518C">
              <w:rPr>
                <w:rFonts w:ascii="Calibri" w:eastAsia="Calibri" w:hAnsi="Calibri" w:cs="Times New Roman"/>
                <w:b/>
                <w:lang w:val="en-US"/>
              </w:rPr>
              <w:t>misdemeanour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:  </w:t>
            </w:r>
            <w:r w:rsidRPr="002F518C">
              <w:rPr>
                <w:rFonts w:ascii="Calibri" w:eastAsia="Calibri" w:hAnsi="Calibri" w:cs="Times New Roman"/>
                <w:u w:val="single"/>
                <w:lang w:val="en-US"/>
              </w:rPr>
              <w:t>First</w:t>
            </w:r>
            <w:r w:rsidRPr="002F518C">
              <w:rPr>
                <w:rFonts w:ascii="Calibri" w:eastAsia="Calibri" w:hAnsi="Calibri" w:cs="Times New Roman"/>
                <w:lang w:val="en-US"/>
              </w:rPr>
              <w:t>: students will be given a verbal warning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u w:val="single"/>
                <w:lang w:val="en-US"/>
              </w:rPr>
              <w:t>Second</w:t>
            </w:r>
            <w:r w:rsidRPr="002F518C">
              <w:rPr>
                <w:rFonts w:ascii="Calibri" w:eastAsia="Calibri" w:hAnsi="Calibri" w:cs="Times New Roman"/>
                <w:lang w:val="en-US"/>
              </w:rPr>
              <w:t>: a written warning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u w:val="single"/>
                <w:lang w:val="en-US"/>
              </w:rPr>
              <w:t>Third</w:t>
            </w:r>
            <w:r w:rsidRPr="002F518C">
              <w:rPr>
                <w:rFonts w:ascii="Calibri" w:eastAsia="Calibri" w:hAnsi="Calibri" w:cs="Times New Roman"/>
                <w:lang w:val="en-US"/>
              </w:rPr>
              <w:t>: a letter of formal notice will be sent out to their parents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2F518C">
              <w:rPr>
                <w:rFonts w:ascii="Calibri" w:eastAsia="Calibri" w:hAnsi="Calibri" w:cs="Times New Roman"/>
                <w:b/>
                <w:lang w:val="en-US"/>
              </w:rPr>
              <w:t>Serious misdemeanor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2F518C">
              <w:rPr>
                <w:rFonts w:ascii="Calibri" w:eastAsia="Calibri" w:hAnsi="Calibri" w:cs="Times New Roman"/>
                <w:b/>
                <w:lang w:val="en-US"/>
              </w:rPr>
              <w:t>or 3 minors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u w:val="single"/>
                <w:lang w:val="en-US"/>
              </w:rPr>
              <w:t>First</w:t>
            </w:r>
            <w:r w:rsidRPr="002F518C">
              <w:rPr>
                <w:rFonts w:ascii="Calibri" w:eastAsia="Calibri" w:hAnsi="Calibri" w:cs="Times New Roman"/>
                <w:lang w:val="en-US"/>
              </w:rPr>
              <w:t>: student will be sent to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the detention room for (1-2) days or brakes and parents informed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u w:val="single"/>
                <w:lang w:val="en-US"/>
              </w:rPr>
              <w:t>Second</w:t>
            </w:r>
            <w:r w:rsidRPr="002F518C">
              <w:rPr>
                <w:rFonts w:ascii="Calibri" w:eastAsia="Calibri" w:hAnsi="Calibri" w:cs="Times New Roman"/>
                <w:lang w:val="en-US"/>
              </w:rPr>
              <w:t>:  student’s parents will be called in to school and student could face an exclusion of (1-2) days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b/>
                <w:lang w:val="en-US"/>
              </w:rPr>
              <w:t>Very serious misbehavior</w:t>
            </w:r>
            <w:r w:rsidRPr="002F518C">
              <w:rPr>
                <w:rFonts w:ascii="Calibri" w:eastAsia="Calibri" w:hAnsi="Calibri" w:cs="Times New Roman"/>
                <w:lang w:val="en-US"/>
              </w:rPr>
              <w:t>: student could be excluded for up to 28 school days, or even expelled to another school, depending on the student’s family background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lastRenderedPageBreak/>
              <w:t>Important measures to reduce school dropouts and truancy</w:t>
            </w:r>
          </w:p>
        </w:tc>
        <w:tc>
          <w:tcPr>
            <w:tcW w:w="2020" w:type="dxa"/>
          </w:tcPr>
          <w:p w:rsidR="00CF3FE0" w:rsidRDefault="00CF3FE0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F3FE0">
              <w:rPr>
                <w:rFonts w:ascii="Calibri" w:eastAsia="Calibri" w:hAnsi="Calibri" w:cs="Times New Roman"/>
                <w:lang w:val="en-US"/>
              </w:rPr>
              <w:t xml:space="preserve">If attendance is lower than 95% there is a letter home. If it is lower than 65% then the police can come to your house. After school detention for </w:t>
            </w:r>
            <w:proofErr w:type="spellStart"/>
            <w:r w:rsidRPr="00CF3FE0">
              <w:rPr>
                <w:rFonts w:ascii="Calibri" w:eastAsia="Calibri" w:hAnsi="Calibri" w:cs="Times New Roman"/>
                <w:lang w:val="en-US"/>
              </w:rPr>
              <w:t>truency</w:t>
            </w:r>
            <w:proofErr w:type="spellEnd"/>
            <w:r w:rsidRPr="00CF3FE0">
              <w:rPr>
                <w:rFonts w:ascii="Calibri" w:eastAsia="Calibri" w:hAnsi="Calibri" w:cs="Times New Roman"/>
                <w:lang w:val="en-US"/>
              </w:rPr>
              <w:t>.</w:t>
            </w:r>
          </w:p>
          <w:p w:rsidR="002F518C" w:rsidRPr="002F518C" w:rsidRDefault="00CF3FE0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CF3FE0">
              <w:rPr>
                <w:rFonts w:ascii="Calibri" w:eastAsia="Calibri" w:hAnsi="Calibri" w:cs="Times New Roman"/>
                <w:lang w:val="en-US"/>
              </w:rPr>
              <w:t>-IF THE ATTENDANCE IS BELOW 65% POLICE VAN COMES TO YOUR HOUSE, AFTER SCHOOL FOR TRUANCY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020" w:type="dxa"/>
          </w:tcPr>
          <w:p w:rsidR="002F518C" w:rsidRPr="002F518C" w:rsidRDefault="00D31AC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31ACB">
              <w:rPr>
                <w:rFonts w:ascii="Calibri" w:eastAsia="Calibri" w:hAnsi="Calibri" w:cs="Times New Roman"/>
                <w:lang w:val="en-US"/>
              </w:rPr>
              <w:t>If you miss more than ca. 40 days without a doctor's note you have to repeat the year.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More than two days of absence- </w:t>
            </w:r>
            <w:proofErr w:type="gramStart"/>
            <w:r w:rsidRPr="002F518C">
              <w:rPr>
                <w:rFonts w:ascii="Calibri" w:eastAsia="Calibri" w:hAnsi="Calibri" w:cs="Times New Roman"/>
                <w:lang w:val="en-US"/>
              </w:rPr>
              <w:t>a  phone</w:t>
            </w:r>
            <w:proofErr w:type="gramEnd"/>
            <w:r w:rsidR="00D31ACB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2F518C">
              <w:rPr>
                <w:rFonts w:ascii="Calibri" w:eastAsia="Calibri" w:hAnsi="Calibri" w:cs="Times New Roman"/>
                <w:lang w:val="en-US"/>
              </w:rPr>
              <w:t>call to parents,  if more than 50 % of absence a month -  a notice to the police and domestic relations court. If the student is more than 18 – possibility to strike off the list of students</w:t>
            </w:r>
            <w:r w:rsidR="00CF3FE0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BC64A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gramStart"/>
            <w:r>
              <w:rPr>
                <w:rFonts w:ascii="Calibri" w:eastAsia="Calibri" w:hAnsi="Calibri" w:cs="Times New Roman"/>
                <w:lang w:val="en-US"/>
              </w:rPr>
              <w:t>Most  people</w:t>
            </w:r>
            <w:proofErr w:type="gramEnd"/>
            <w:r>
              <w:rPr>
                <w:rFonts w:ascii="Calibri" w:eastAsia="Calibri" w:hAnsi="Calibri" w:cs="Times New Roman"/>
                <w:lang w:val="en-US"/>
              </w:rPr>
              <w:t xml:space="preserve"> attend school regularly.</w:t>
            </w:r>
          </w:p>
        </w:tc>
        <w:tc>
          <w:tcPr>
            <w:tcW w:w="2727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2F518C">
              <w:rPr>
                <w:rFonts w:ascii="Calibri" w:eastAsia="Calibri" w:hAnsi="Calibri" w:cs="Times New Roman"/>
                <w:b/>
                <w:lang w:val="en-US"/>
              </w:rPr>
              <w:t>School absent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u w:val="single"/>
                <w:lang w:val="en-US"/>
              </w:rPr>
              <w:t>First:</w:t>
            </w:r>
            <w:r w:rsidRPr="002F518C">
              <w:rPr>
                <w:rFonts w:ascii="Calibri" w:eastAsia="Calibri" w:hAnsi="Calibri" w:cs="Times New Roman"/>
                <w:lang w:val="en-US"/>
              </w:rPr>
              <w:t xml:space="preserve"> if students miss class over 25% of teaching time in a month without any justification, their parents will be called in to school and given a formal notice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u w:val="single"/>
                <w:lang w:val="en-US"/>
              </w:rPr>
              <w:t>Second:</w:t>
            </w:r>
            <w:r w:rsidRPr="002F518C">
              <w:rPr>
                <w:rFonts w:ascii="Calibri" w:eastAsia="Calibri" w:hAnsi="Calibri" w:cs="Times New Roman"/>
                <w:lang w:val="en-US"/>
              </w:rPr>
              <w:t xml:space="preserve"> if students continues missing class again an additional 25% of teaching time in a month, Social Services will be contacted and they will visit their family.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Lots of talking with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to make them arrive at 8:30, sign up their entry and go to Head of Studies’ Office. 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F518C" w:rsidRPr="00BC64A1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Length of class periods and how many a day</w:t>
            </w:r>
          </w:p>
        </w:tc>
        <w:tc>
          <w:tcPr>
            <w:tcW w:w="2020" w:type="dxa"/>
          </w:tcPr>
          <w:p w:rsidR="002F518C" w:rsidRPr="002F518C" w:rsidRDefault="00CF3FE0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 hour lessons, 5 every day.</w:t>
            </w:r>
          </w:p>
        </w:tc>
        <w:tc>
          <w:tcPr>
            <w:tcW w:w="2020" w:type="dxa"/>
          </w:tcPr>
          <w:p w:rsidR="002F518C" w:rsidRPr="002F518C" w:rsidRDefault="00D31AC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31ACB">
              <w:rPr>
                <w:rFonts w:ascii="Calibri" w:eastAsia="Calibri" w:hAnsi="Calibri" w:cs="Times New Roman"/>
                <w:lang w:val="en-US"/>
              </w:rPr>
              <w:t>45 minutes each. 6 or 8 classes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45 min/ up to 8 </w:t>
            </w:r>
          </w:p>
        </w:tc>
        <w:tc>
          <w:tcPr>
            <w:tcW w:w="2021" w:type="dxa"/>
          </w:tcPr>
          <w:p w:rsidR="002F518C" w:rsidRPr="002F518C" w:rsidRDefault="00C3646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60 minutesx1</w:t>
            </w:r>
          </w:p>
        </w:tc>
        <w:tc>
          <w:tcPr>
            <w:tcW w:w="2021" w:type="dxa"/>
          </w:tcPr>
          <w:p w:rsidR="002F518C" w:rsidRPr="002F518C" w:rsidRDefault="00BC64A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75 minutes. From 2-5 lessons per day</w:t>
            </w:r>
          </w:p>
        </w:tc>
        <w:tc>
          <w:tcPr>
            <w:tcW w:w="2727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60 minutes/6</w:t>
            </w:r>
          </w:p>
        </w:tc>
      </w:tr>
      <w:tr w:rsidR="002F518C" w:rsidRPr="00BC64A1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How many breaks a day</w:t>
            </w:r>
          </w:p>
        </w:tc>
        <w:tc>
          <w:tcPr>
            <w:tcW w:w="2020" w:type="dxa"/>
          </w:tcPr>
          <w:p w:rsidR="002F518C" w:rsidRPr="002F518C" w:rsidRDefault="00CF3FE0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20 minutes at 11.00 and 50 minutes at 13.00 for lunch.</w:t>
            </w:r>
          </w:p>
        </w:tc>
        <w:tc>
          <w:tcPr>
            <w:tcW w:w="2020" w:type="dxa"/>
          </w:tcPr>
          <w:p w:rsidR="002F518C" w:rsidRPr="002F518C" w:rsidRDefault="00D31AC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31ACB">
              <w:rPr>
                <w:rFonts w:ascii="Calibri" w:eastAsia="Calibri" w:hAnsi="Calibri" w:cs="Times New Roman"/>
                <w:lang w:val="en-US"/>
              </w:rPr>
              <w:t>20 minutes at 9.05. 20 minutes at 10.55. 40 min at 12.45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One of 20 min, one of 15 min , the rest – 5 min</w:t>
            </w:r>
          </w:p>
        </w:tc>
        <w:tc>
          <w:tcPr>
            <w:tcW w:w="2021" w:type="dxa"/>
          </w:tcPr>
          <w:p w:rsidR="002F518C" w:rsidRPr="002F518C" w:rsidRDefault="00C3646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1x15 minutes</w:t>
            </w:r>
          </w:p>
        </w:tc>
        <w:tc>
          <w:tcPr>
            <w:tcW w:w="2021" w:type="dxa"/>
          </w:tcPr>
          <w:p w:rsidR="002F518C" w:rsidRPr="002F518C" w:rsidRDefault="00BC64A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3x15 minutes breaks. 45 minutes for lunch</w:t>
            </w:r>
          </w:p>
        </w:tc>
        <w:tc>
          <w:tcPr>
            <w:tcW w:w="2727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1 of 30 minutes</w:t>
            </w:r>
          </w:p>
        </w:tc>
      </w:tr>
      <w:tr w:rsidR="002F518C" w:rsidRPr="00BC64A1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Teaching time per teacher a week</w:t>
            </w:r>
          </w:p>
        </w:tc>
        <w:tc>
          <w:tcPr>
            <w:tcW w:w="2020" w:type="dxa"/>
          </w:tcPr>
          <w:p w:rsidR="002F518C" w:rsidRPr="002F518C" w:rsidRDefault="00CF3FE0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F3FE0">
              <w:rPr>
                <w:rFonts w:ascii="Calibri" w:eastAsia="Calibri" w:hAnsi="Calibri" w:cs="Times New Roman"/>
                <w:lang w:val="en-US"/>
              </w:rPr>
              <w:t xml:space="preserve">It depends on subject and whether they have </w:t>
            </w:r>
            <w:r w:rsidRPr="00CF3FE0">
              <w:rPr>
                <w:rFonts w:ascii="Calibri" w:eastAsia="Calibri" w:hAnsi="Calibri" w:cs="Times New Roman"/>
                <w:lang w:val="en-US"/>
              </w:rPr>
              <w:lastRenderedPageBreak/>
              <w:t xml:space="preserve">other </w:t>
            </w:r>
            <w:proofErr w:type="spellStart"/>
            <w:r w:rsidRPr="00CF3FE0">
              <w:rPr>
                <w:rFonts w:ascii="Calibri" w:eastAsia="Calibri" w:hAnsi="Calibri" w:cs="Times New Roman"/>
                <w:lang w:val="en-US"/>
              </w:rPr>
              <w:t>responsabilities</w:t>
            </w:r>
            <w:proofErr w:type="spellEnd"/>
            <w:r w:rsidRPr="00CF3FE0">
              <w:rPr>
                <w:rFonts w:ascii="Calibri" w:eastAsia="Calibri" w:hAnsi="Calibri" w:cs="Times New Roman"/>
                <w:lang w:val="en-US"/>
              </w:rPr>
              <w:t xml:space="preserve"> and </w:t>
            </w:r>
            <w:proofErr w:type="gramStart"/>
            <w:r w:rsidRPr="00CF3FE0">
              <w:rPr>
                <w:rFonts w:ascii="Calibri" w:eastAsia="Calibri" w:hAnsi="Calibri" w:cs="Times New Roman"/>
                <w:lang w:val="en-US"/>
              </w:rPr>
              <w:t>depends</w:t>
            </w:r>
            <w:proofErr w:type="gramEnd"/>
            <w:r w:rsidRPr="00CF3FE0">
              <w:rPr>
                <w:rFonts w:ascii="Calibri" w:eastAsia="Calibri" w:hAnsi="Calibri" w:cs="Times New Roman"/>
                <w:lang w:val="en-US"/>
              </w:rPr>
              <w:t xml:space="preserve"> on amount of classes or if they are part time.</w:t>
            </w:r>
          </w:p>
        </w:tc>
        <w:tc>
          <w:tcPr>
            <w:tcW w:w="2020" w:type="dxa"/>
          </w:tcPr>
          <w:p w:rsidR="002F518C" w:rsidRPr="002F518C" w:rsidRDefault="00D31AC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lastRenderedPageBreak/>
              <w:t>36 hours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18 + 2 ( after school classes)</w:t>
            </w:r>
          </w:p>
        </w:tc>
        <w:tc>
          <w:tcPr>
            <w:tcW w:w="2021" w:type="dxa"/>
          </w:tcPr>
          <w:p w:rsidR="002F518C" w:rsidRPr="002F518C" w:rsidRDefault="00C3646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36 hours</w:t>
            </w:r>
          </w:p>
        </w:tc>
        <w:tc>
          <w:tcPr>
            <w:tcW w:w="2021" w:type="dxa"/>
          </w:tcPr>
          <w:p w:rsidR="002F518C" w:rsidRPr="002F518C" w:rsidRDefault="00BC64A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16/22 hours depending on subjects</w:t>
            </w:r>
          </w:p>
        </w:tc>
        <w:tc>
          <w:tcPr>
            <w:tcW w:w="2727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20</w:t>
            </w: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lastRenderedPageBreak/>
              <w:t>Age in which to choice educational paths or optional subjects, and which ones</w:t>
            </w:r>
          </w:p>
        </w:tc>
        <w:tc>
          <w:tcPr>
            <w:tcW w:w="2020" w:type="dxa"/>
          </w:tcPr>
          <w:p w:rsidR="002F518C" w:rsidRPr="002F518C" w:rsidRDefault="00CF3FE0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CF3FE0">
              <w:rPr>
                <w:rFonts w:ascii="Calibri" w:eastAsia="Calibri" w:hAnsi="Calibri" w:cs="Times New Roman"/>
                <w:lang w:val="en-US"/>
              </w:rPr>
              <w:t xml:space="preserve">In year 9 when you are 13 or 14, chose options depending on ability, usually 3 or 4 options as well as </w:t>
            </w:r>
            <w:proofErr w:type="spellStart"/>
            <w:r w:rsidRPr="00CF3FE0">
              <w:rPr>
                <w:rFonts w:ascii="Calibri" w:eastAsia="Calibri" w:hAnsi="Calibri" w:cs="Times New Roman"/>
                <w:lang w:val="en-US"/>
              </w:rPr>
              <w:t>Maths</w:t>
            </w:r>
            <w:proofErr w:type="spellEnd"/>
            <w:r w:rsidRPr="00CF3FE0">
              <w:rPr>
                <w:rFonts w:ascii="Calibri" w:eastAsia="Calibri" w:hAnsi="Calibri" w:cs="Times New Roman"/>
                <w:lang w:val="en-US"/>
              </w:rPr>
              <w:t>, English and Science.</w:t>
            </w:r>
          </w:p>
        </w:tc>
        <w:tc>
          <w:tcPr>
            <w:tcW w:w="2020" w:type="dxa"/>
          </w:tcPr>
          <w:p w:rsidR="002F518C" w:rsidRPr="002F518C" w:rsidRDefault="00D31AC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14-16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13- choosing the school ( no optional educational paths) 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16- cho</w:t>
            </w:r>
            <w:r w:rsidR="00D31ACB">
              <w:rPr>
                <w:rFonts w:ascii="Calibri" w:eastAsia="Calibri" w:hAnsi="Calibri" w:cs="Times New Roman"/>
                <w:lang w:val="en-US"/>
              </w:rPr>
              <w:t>o</w:t>
            </w:r>
            <w:r w:rsidRPr="002F518C">
              <w:rPr>
                <w:rFonts w:ascii="Calibri" w:eastAsia="Calibri" w:hAnsi="Calibri" w:cs="Times New Roman"/>
                <w:lang w:val="en-US"/>
              </w:rPr>
              <w:t xml:space="preserve">sing the secondary school or vocational school </w:t>
            </w:r>
          </w:p>
        </w:tc>
        <w:tc>
          <w:tcPr>
            <w:tcW w:w="2021" w:type="dxa"/>
          </w:tcPr>
          <w:p w:rsidR="002F518C" w:rsidRPr="002F518C" w:rsidRDefault="00C3646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13-14</w:t>
            </w:r>
          </w:p>
        </w:tc>
        <w:tc>
          <w:tcPr>
            <w:tcW w:w="2021" w:type="dxa"/>
          </w:tcPr>
          <w:p w:rsidR="002F518C" w:rsidRDefault="00BC64A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15-16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yrs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, Paths</w:t>
            </w:r>
          </w:p>
          <w:p w:rsidR="00BC64A1" w:rsidRPr="002F518C" w:rsidRDefault="00BC64A1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14-16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yrs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, Subjects</w:t>
            </w:r>
          </w:p>
        </w:tc>
        <w:tc>
          <w:tcPr>
            <w:tcW w:w="2727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13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yrs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LIPs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14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yrs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to an applied or academic degree.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15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yrs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to First Grade Vocational Training.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16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yrs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to 1st A-level (Art, Science or Humanities) or Middle Grade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Vocacional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Training.</w:t>
            </w: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27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27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2F518C" w:rsidRDefault="002F518C" w:rsidP="002F518C">
      <w:pPr>
        <w:rPr>
          <w:rFonts w:ascii="Calibri" w:eastAsia="Calibri" w:hAnsi="Calibri" w:cs="Times New Roman"/>
          <w:lang w:val="en-US"/>
        </w:rPr>
      </w:pPr>
    </w:p>
    <w:p w:rsidR="002F518C" w:rsidRPr="002F518C" w:rsidRDefault="002F518C" w:rsidP="002F518C">
      <w:pPr>
        <w:rPr>
          <w:rFonts w:ascii="Calibri" w:eastAsia="Calibri" w:hAnsi="Calibri" w:cs="Times New Roman"/>
          <w:lang w:val="en-US"/>
        </w:rPr>
      </w:pPr>
      <w:r w:rsidRPr="002F518C">
        <w:rPr>
          <w:rFonts w:ascii="Calibri" w:eastAsia="Calibri" w:hAnsi="Calibri" w:cs="Times New Roman"/>
          <w:lang w:val="en-US"/>
        </w:rPr>
        <w:t xml:space="preserve"> </w:t>
      </w:r>
      <w:r w:rsidRPr="002F518C">
        <w:rPr>
          <w:rFonts w:ascii="Calibri" w:eastAsia="Calibri" w:hAnsi="Calibri" w:cs="Times New Roman"/>
          <w:b/>
          <w:u w:val="single"/>
          <w:lang w:val="en-US"/>
        </w:rPr>
        <w:t>POSSIBLE SOLUTIONS TO THE TOPICS ABOVE</w:t>
      </w:r>
      <w:r w:rsidRPr="002F518C">
        <w:rPr>
          <w:rFonts w:ascii="Calibri" w:eastAsia="Calibri" w:hAnsi="Calibri" w:cs="Times New Roman"/>
          <w:u w:val="single"/>
          <w:lang w:val="en-US"/>
        </w:rPr>
        <w:t xml:space="preserve"> </w:t>
      </w:r>
      <w:r w:rsidRPr="002F518C">
        <w:rPr>
          <w:rFonts w:ascii="Calibri" w:eastAsia="Calibri" w:hAnsi="Calibri" w:cs="Times New Roman"/>
          <w:b/>
          <w:u w:val="single"/>
          <w:lang w:val="en-US"/>
        </w:rPr>
        <w:t>EXCEPT GERMANY ITALY AND FINLAND</w:t>
      </w:r>
      <w:r w:rsidRPr="002F518C">
        <w:rPr>
          <w:rFonts w:ascii="Calibri" w:eastAsia="Calibri" w:hAnsi="Calibri" w:cs="Times New Roman"/>
          <w:lang w:val="en-US"/>
        </w:rPr>
        <w:t xml:space="preserve"> </w:t>
      </w:r>
      <w:r w:rsidRPr="002F518C">
        <w:rPr>
          <w:rFonts w:ascii="Calibri" w:eastAsia="Calibri" w:hAnsi="Calibri" w:cs="Times New Roman"/>
          <w:b/>
          <w:color w:val="FF0000"/>
          <w:u w:val="single"/>
          <w:lang w:val="en-US"/>
        </w:rPr>
        <w:t xml:space="preserve"> WRITE SOME SOLUTIONS TO EACH CRITERION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2F518C" w:rsidRPr="002F518C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 UNITED KINGDOM</w:t>
            </w: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     GERMANY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    POLAND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       ITALY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      FINLAND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       SPAIN</w:t>
            </w:r>
          </w:p>
        </w:tc>
      </w:tr>
      <w:tr w:rsidR="002F518C" w:rsidRPr="002F518C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Average student-teacher ratio</w:t>
            </w:r>
          </w:p>
        </w:tc>
        <w:tc>
          <w:tcPr>
            <w:tcW w:w="2020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Not within our control. Can have smaller working groups in classes.</w:t>
            </w:r>
          </w:p>
          <w:p w:rsidR="003A6F53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opinion: OK</w:t>
            </w:r>
          </w:p>
        </w:tc>
        <w:tc>
          <w:tcPr>
            <w:tcW w:w="2020" w:type="dxa"/>
          </w:tcPr>
          <w:p w:rsidR="002F518C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opinion: OK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20:1</w:t>
            </w:r>
          </w:p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10:1 ( foreign languages)</w:t>
            </w:r>
          </w:p>
          <w:p w:rsidR="003A6F53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opinion: OK</w:t>
            </w:r>
          </w:p>
        </w:tc>
        <w:tc>
          <w:tcPr>
            <w:tcW w:w="2021" w:type="dxa"/>
          </w:tcPr>
          <w:p w:rsidR="002F518C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opinion: OK</w:t>
            </w:r>
          </w:p>
        </w:tc>
        <w:tc>
          <w:tcPr>
            <w:tcW w:w="2021" w:type="dxa"/>
          </w:tcPr>
          <w:p w:rsidR="002F518C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opinion: </w:t>
            </w:r>
            <w:r w:rsidRPr="003A6F53">
              <w:rPr>
                <w:rFonts w:ascii="Calibri" w:eastAsia="Calibri" w:hAnsi="Calibri" w:cs="Times New Roman"/>
                <w:lang w:val="en-US"/>
              </w:rPr>
              <w:t>IN SOME CASES THERE MIGHT BE TOO MANY, NEED MORE COURSES</w:t>
            </w:r>
            <w:r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16 or 18:1</w:t>
            </w:r>
          </w:p>
          <w:p w:rsidR="003A6F53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opinion: OK</w:t>
            </w: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Support teachers in classroom</w:t>
            </w:r>
          </w:p>
        </w:tc>
        <w:tc>
          <w:tcPr>
            <w:tcW w:w="2020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Shortage of support tea</w:t>
            </w:r>
            <w:r w:rsidR="003A6F53">
              <w:rPr>
                <w:rFonts w:ascii="Calibri" w:eastAsia="Calibri" w:hAnsi="Calibri" w:cs="Times New Roman"/>
                <w:lang w:val="en-US"/>
              </w:rPr>
              <w:t>chers, we have a booking system.</w:t>
            </w:r>
          </w:p>
          <w:p w:rsidR="003A6F53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</w:t>
            </w:r>
            <w:r w:rsidRPr="003A6F53">
              <w:rPr>
                <w:rFonts w:ascii="Calibri" w:eastAsia="Calibri" w:hAnsi="Calibri" w:cs="Times New Roman"/>
                <w:lang w:val="en-US"/>
              </w:rPr>
              <w:t>:</w:t>
            </w:r>
            <w:r>
              <w:rPr>
                <w:rFonts w:ascii="Calibri" w:eastAsia="Calibri" w:hAnsi="Calibri" w:cs="Times New Roman"/>
                <w:lang w:val="en-US"/>
              </w:rPr>
              <w:t xml:space="preserve"> Fine</w:t>
            </w:r>
          </w:p>
        </w:tc>
        <w:tc>
          <w:tcPr>
            <w:tcW w:w="2020" w:type="dxa"/>
          </w:tcPr>
          <w:p w:rsidR="002F518C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</w:t>
            </w:r>
            <w:r w:rsidRPr="003A6F53">
              <w:rPr>
                <w:rFonts w:ascii="Calibri" w:eastAsia="Calibri" w:hAnsi="Calibri" w:cs="Times New Roman"/>
                <w:lang w:val="en-US"/>
              </w:rPr>
              <w:t>:</w:t>
            </w:r>
            <w:r>
              <w:rPr>
                <w:rFonts w:ascii="Calibri" w:eastAsia="Calibri" w:hAnsi="Calibri" w:cs="Times New Roman"/>
                <w:lang w:val="en-US"/>
              </w:rPr>
              <w:t xml:space="preserve"> Fine</w:t>
            </w:r>
          </w:p>
        </w:tc>
        <w:tc>
          <w:tcPr>
            <w:tcW w:w="2021" w:type="dxa"/>
          </w:tcPr>
          <w:p w:rsidR="002F518C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</w:t>
            </w:r>
            <w:r w:rsidRPr="003A6F53">
              <w:rPr>
                <w:rFonts w:ascii="Calibri" w:eastAsia="Calibri" w:hAnsi="Calibri" w:cs="Times New Roman"/>
                <w:lang w:val="en-US"/>
              </w:rPr>
              <w:t>:</w:t>
            </w:r>
            <w:r>
              <w:rPr>
                <w:rFonts w:ascii="Calibri" w:eastAsia="Calibri" w:hAnsi="Calibri" w:cs="Times New Roman"/>
                <w:lang w:val="en-US"/>
              </w:rPr>
              <w:t xml:space="preserve"> 2</w:t>
            </w:r>
          </w:p>
        </w:tc>
        <w:tc>
          <w:tcPr>
            <w:tcW w:w="2021" w:type="dxa"/>
          </w:tcPr>
          <w:p w:rsidR="002F518C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</w:t>
            </w:r>
            <w:r w:rsidRPr="003A6F53">
              <w:rPr>
                <w:rFonts w:ascii="Calibri" w:eastAsia="Calibri" w:hAnsi="Calibri" w:cs="Times New Roman"/>
                <w:lang w:val="en-US"/>
              </w:rPr>
              <w:t>: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3A6F53">
              <w:rPr>
                <w:rFonts w:ascii="Calibri" w:eastAsia="Calibri" w:hAnsi="Calibri" w:cs="Times New Roman"/>
                <w:lang w:val="en-US"/>
              </w:rPr>
              <w:t>WE SHOULD HAVE 3 OR 4 SUPPORT TEACHERS</w:t>
            </w:r>
          </w:p>
        </w:tc>
        <w:tc>
          <w:tcPr>
            <w:tcW w:w="2021" w:type="dxa"/>
          </w:tcPr>
          <w:p w:rsidR="002F518C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</w:t>
            </w:r>
            <w:r w:rsidRPr="003A6F53">
              <w:rPr>
                <w:rFonts w:ascii="Calibri" w:eastAsia="Calibri" w:hAnsi="Calibri" w:cs="Times New Roman"/>
                <w:lang w:val="en-US"/>
              </w:rPr>
              <w:t>: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3A6F53">
              <w:rPr>
                <w:rFonts w:ascii="Calibri" w:eastAsia="Calibri" w:hAnsi="Calibri" w:cs="Times New Roman"/>
                <w:lang w:val="en-US"/>
              </w:rPr>
              <w:t>THERE COULD BE ONES IN SOME CLASS AS MATHS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1</w:t>
            </w:r>
          </w:p>
          <w:p w:rsidR="003A6F53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</w:t>
            </w:r>
            <w:r w:rsidRPr="003A6F53">
              <w:rPr>
                <w:rFonts w:ascii="Calibri" w:eastAsia="Calibri" w:hAnsi="Calibri" w:cs="Times New Roman"/>
                <w:lang w:val="en-US"/>
              </w:rPr>
              <w:t>: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3A6F53">
              <w:rPr>
                <w:rFonts w:ascii="Calibri" w:eastAsia="Calibri" w:hAnsi="Calibri" w:cs="Times New Roman"/>
                <w:lang w:val="en-US"/>
              </w:rPr>
              <w:t xml:space="preserve">WE COULD HIRE SOME SUPPORT </w:t>
            </w:r>
            <w:r w:rsidRPr="003A6F53">
              <w:rPr>
                <w:rFonts w:ascii="Calibri" w:eastAsia="Calibri" w:hAnsi="Calibri" w:cs="Times New Roman"/>
                <w:lang w:val="en-US"/>
              </w:rPr>
              <w:lastRenderedPageBreak/>
              <w:t>TEACHERS</w:t>
            </w: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lastRenderedPageBreak/>
              <w:t>Measures for attention to diversity</w:t>
            </w:r>
          </w:p>
        </w:tc>
        <w:tc>
          <w:tcPr>
            <w:tcW w:w="2020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See hyperlinks</w:t>
            </w:r>
          </w:p>
          <w:p w:rsidR="003A6F53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6F53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3A6F53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8A1A4B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8A1A4B" w:rsidRPr="008A1A4B">
              <w:rPr>
                <w:rFonts w:ascii="Calibri" w:eastAsia="Calibri" w:hAnsi="Calibri" w:cs="Times New Roman"/>
                <w:lang w:val="en-US"/>
              </w:rPr>
              <w:t>NO NEED,WE DON’T HAVE IT TO DEAL WITH</w:t>
            </w:r>
          </w:p>
        </w:tc>
        <w:tc>
          <w:tcPr>
            <w:tcW w:w="2020" w:type="dxa"/>
          </w:tcPr>
          <w:p w:rsidR="002F518C" w:rsidRPr="002F518C" w:rsidRDefault="003A6F53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A6F53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3A6F53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8A1A4B">
              <w:rPr>
                <w:rFonts w:ascii="Calibri" w:eastAsia="Calibri" w:hAnsi="Calibri" w:cs="Times New Roman"/>
                <w:lang w:val="en-US"/>
              </w:rPr>
              <w:t xml:space="preserve"> Fine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More government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programmes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on practicing basic skills , supporting teachers with some visual aids financed by local authority as a part of year budget ( not left only for schools to find funds themselves)</w:t>
            </w:r>
          </w:p>
          <w:p w:rsidR="008A1A4B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8A1A4B">
              <w:rPr>
                <w:rFonts w:ascii="Calibri" w:eastAsia="Calibri" w:hAnsi="Calibri" w:cs="Times New Roman"/>
                <w:lang w:val="en-US"/>
              </w:rPr>
              <w:t>MORE INTERNATIONAL HAPPENINGS</w:t>
            </w:r>
          </w:p>
        </w:tc>
        <w:tc>
          <w:tcPr>
            <w:tcW w:w="2021" w:type="dxa"/>
          </w:tcPr>
          <w:p w:rsidR="002F518C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8A1A4B">
              <w:rPr>
                <w:rFonts w:ascii="Calibri" w:eastAsia="Calibri" w:hAnsi="Calibri" w:cs="Times New Roman"/>
                <w:lang w:val="en-US"/>
              </w:rPr>
              <w:t>WE HAVE TO PAY MORE ATTENTION TO SEN STUDENTS</w:t>
            </w:r>
          </w:p>
        </w:tc>
        <w:tc>
          <w:tcPr>
            <w:tcW w:w="2021" w:type="dxa"/>
          </w:tcPr>
          <w:p w:rsidR="002F518C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8A1A4B">
              <w:rPr>
                <w:rFonts w:ascii="Calibri" w:eastAsia="Calibri" w:hAnsi="Calibri" w:cs="Times New Roman"/>
                <w:lang w:val="en-US"/>
              </w:rPr>
              <w:t>MORE INTERNATIONAL HAPPENINGS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-mixed-ability activities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-project/problem-based learning, flipped classroom,…</w:t>
            </w:r>
          </w:p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-collaborative learning or peer learning among students and among teachers</w:t>
            </w:r>
          </w:p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-vocational and practical courses around 13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yrs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on bricklaying, plumbing, carpentry, painting, vehicle maintenance</w:t>
            </w:r>
            <w:proofErr w:type="gramStart"/>
            <w:r w:rsidRPr="002F518C">
              <w:rPr>
                <w:rFonts w:ascii="Calibri" w:eastAsia="Calibri" w:hAnsi="Calibri" w:cs="Times New Roman"/>
                <w:lang w:val="en-US"/>
              </w:rPr>
              <w:t>,…</w:t>
            </w:r>
            <w:proofErr w:type="gramEnd"/>
          </w:p>
          <w:p w:rsidR="008A1A4B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2F518C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8A1A4B">
              <w:rPr>
                <w:rFonts w:ascii="Calibri" w:eastAsia="Calibri" w:hAnsi="Calibri" w:cs="Times New Roman"/>
                <w:lang w:val="en-US"/>
              </w:rPr>
              <w:t>WE COULD PAY MORE ATTENTION TO STUDENTS WITH DISABILITIES</w:t>
            </w: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Disciplinary measures applied</w:t>
            </w:r>
          </w:p>
        </w:tc>
        <w:tc>
          <w:tcPr>
            <w:tcW w:w="2020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Consistency</w:t>
            </w:r>
          </w:p>
          <w:p w:rsidR="008A1A4B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8A1A4B">
              <w:rPr>
                <w:rFonts w:ascii="Calibri" w:eastAsia="Calibri" w:hAnsi="Calibri" w:cs="Times New Roman"/>
                <w:lang w:val="en-US"/>
              </w:rPr>
              <w:t>THEY ARE TOO STRICT</w:t>
            </w:r>
          </w:p>
        </w:tc>
        <w:tc>
          <w:tcPr>
            <w:tcW w:w="2020" w:type="dxa"/>
          </w:tcPr>
          <w:p w:rsidR="002F518C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>
              <w:rPr>
                <w:rFonts w:ascii="Calibri" w:eastAsia="Calibri" w:hAnsi="Calibri" w:cs="Times New Roman"/>
                <w:lang w:val="en-US"/>
              </w:rPr>
              <w:t xml:space="preserve"> They work</w:t>
            </w:r>
          </w:p>
        </w:tc>
        <w:tc>
          <w:tcPr>
            <w:tcW w:w="2021" w:type="dxa"/>
          </w:tcPr>
          <w:p w:rsidR="002F518C" w:rsidRDefault="002F518C" w:rsidP="002F518C">
            <w:pPr>
              <w:tabs>
                <w:tab w:val="right" w:pos="1805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A better system of rewards </w:t>
            </w:r>
          </w:p>
          <w:p w:rsidR="008A1A4B" w:rsidRPr="002F518C" w:rsidRDefault="008A1A4B" w:rsidP="002F518C">
            <w:pPr>
              <w:tabs>
                <w:tab w:val="right" w:pos="1805"/>
              </w:tabs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0B5BCA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2021" w:type="dxa"/>
          </w:tcPr>
          <w:p w:rsidR="002F518C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0B5BC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0B5BCA" w:rsidRPr="000B5BCA">
              <w:rPr>
                <w:rFonts w:ascii="Calibri" w:eastAsia="Calibri" w:hAnsi="Calibri" w:cs="Times New Roman"/>
                <w:lang w:val="en-US"/>
              </w:rPr>
              <w:t>THEY ARE TOO SHORT</w:t>
            </w:r>
          </w:p>
        </w:tc>
        <w:tc>
          <w:tcPr>
            <w:tcW w:w="2021" w:type="dxa"/>
          </w:tcPr>
          <w:p w:rsidR="002F518C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0B5BC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0B5BCA" w:rsidRPr="000B5BCA">
              <w:rPr>
                <w:rFonts w:ascii="Calibri" w:eastAsia="Calibri" w:hAnsi="Calibri" w:cs="Times New Roman"/>
                <w:lang w:val="en-US"/>
              </w:rPr>
              <w:t>NONE NEEDED EVERYONE IS RESPONSIBLE FOR OWN ACTIONS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-evening detention</w:t>
            </w:r>
          </w:p>
          <w:p w:rsidR="008A1A4B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0B5BC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0B5BCA" w:rsidRPr="000B5BCA">
              <w:rPr>
                <w:rFonts w:ascii="Calibri" w:eastAsia="Calibri" w:hAnsi="Calibri" w:cs="Times New Roman"/>
                <w:lang w:val="en-US"/>
              </w:rPr>
              <w:t>WE COULD BE LESS SEVERE WITH THE STUDENTS</w:t>
            </w: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lastRenderedPageBreak/>
              <w:t>Measures to reduce school dropouts and truancy</w:t>
            </w:r>
          </w:p>
        </w:tc>
        <w:tc>
          <w:tcPr>
            <w:tcW w:w="2020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See PP. This is an important criteria for our inspections. We have Pastoral Support Works who follow this up</w:t>
            </w:r>
          </w:p>
          <w:p w:rsidR="008A1A4B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0B5BC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0B5BCA" w:rsidRPr="000B5BCA">
              <w:rPr>
                <w:rFonts w:ascii="Calibri" w:eastAsia="Calibri" w:hAnsi="Calibri" w:cs="Times New Roman"/>
                <w:lang w:val="en-US"/>
              </w:rPr>
              <w:t>THEY HAVE DEALT WITH ATTENDANCE</w:t>
            </w:r>
          </w:p>
        </w:tc>
        <w:tc>
          <w:tcPr>
            <w:tcW w:w="2020" w:type="dxa"/>
          </w:tcPr>
          <w:p w:rsidR="002F518C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0B5BCA">
              <w:rPr>
                <w:rFonts w:ascii="Calibri" w:eastAsia="Calibri" w:hAnsi="Calibri" w:cs="Times New Roman"/>
                <w:lang w:val="en-US"/>
              </w:rPr>
              <w:t xml:space="preserve"> Good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Engaging parents more,  </w:t>
            </w:r>
          </w:p>
          <w:p w:rsidR="008A1A4B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0B5BCA">
              <w:rPr>
                <w:rFonts w:ascii="Calibri" w:eastAsia="Calibri" w:hAnsi="Calibri" w:cs="Times New Roman"/>
                <w:lang w:val="en-US"/>
              </w:rPr>
              <w:t xml:space="preserve"> OK</w:t>
            </w:r>
          </w:p>
        </w:tc>
        <w:tc>
          <w:tcPr>
            <w:tcW w:w="2021" w:type="dxa"/>
          </w:tcPr>
          <w:p w:rsidR="002F518C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0B5BC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0B5BCA" w:rsidRPr="000B5BCA">
              <w:rPr>
                <w:rFonts w:ascii="Calibri" w:eastAsia="Calibri" w:hAnsi="Calibri" w:cs="Times New Roman"/>
                <w:lang w:val="en-US"/>
              </w:rPr>
              <w:t>WE NEED A MORE FLEXIBLE TIMETABLE</w:t>
            </w:r>
          </w:p>
        </w:tc>
        <w:tc>
          <w:tcPr>
            <w:tcW w:w="2021" w:type="dxa"/>
          </w:tcPr>
          <w:p w:rsidR="002F518C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0B5BCA">
              <w:rPr>
                <w:rFonts w:ascii="Calibri" w:eastAsia="Calibri" w:hAnsi="Calibri" w:cs="Times New Roman"/>
                <w:lang w:val="en-US"/>
              </w:rPr>
              <w:t xml:space="preserve"> Fine</w:t>
            </w: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-vocational and practical courses</w:t>
            </w:r>
          </w:p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-after 5 absences without justification in a month, call in to parents, if it happens again the student is expelled one month</w:t>
            </w:r>
          </w:p>
          <w:p w:rsidR="008A1A4B" w:rsidRPr="002F518C" w:rsidRDefault="008A1A4B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A1A4B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8A1A4B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0B5BC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0B5BCA" w:rsidRPr="000B5BCA">
              <w:rPr>
                <w:rFonts w:ascii="Calibri" w:eastAsia="Calibri" w:hAnsi="Calibri" w:cs="Times New Roman"/>
                <w:lang w:val="en-US"/>
              </w:rPr>
              <w:t>WE COULD HAVE A MORE FLEXIBLE TIMETABLE</w:t>
            </w: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Length of class periods and how many a day</w:t>
            </w:r>
          </w:p>
        </w:tc>
        <w:tc>
          <w:tcPr>
            <w:tcW w:w="2020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Fine</w:t>
            </w:r>
          </w:p>
        </w:tc>
        <w:tc>
          <w:tcPr>
            <w:tcW w:w="2020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Fine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60 min – 5 a day</w:t>
            </w:r>
          </w:p>
          <w:p w:rsidR="000B5BCA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OK</w:t>
            </w:r>
          </w:p>
        </w:tc>
        <w:tc>
          <w:tcPr>
            <w:tcW w:w="2021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OK</w:t>
            </w:r>
          </w:p>
        </w:tc>
        <w:tc>
          <w:tcPr>
            <w:tcW w:w="2021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EA7CA0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EA7CA0" w:rsidRPr="00EA7CA0">
              <w:rPr>
                <w:rFonts w:ascii="Calibri" w:eastAsia="Calibri" w:hAnsi="Calibri" w:cs="Times New Roman"/>
                <w:lang w:val="en-US"/>
              </w:rPr>
              <w:t>MAYBE IT COULD BE 60 MINUTES BUT 75 IT IS QUITE OK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50 minutes periods and 5 periods a day</w:t>
            </w:r>
          </w:p>
          <w:p w:rsidR="000B5BCA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opinion: </w:t>
            </w:r>
            <w:r w:rsidRPr="000B5BCA">
              <w:rPr>
                <w:rFonts w:ascii="Calibri" w:eastAsia="Calibri" w:hAnsi="Calibri" w:cs="Times New Roman"/>
                <w:lang w:val="en-US"/>
              </w:rPr>
              <w:t>IF STUDENTS ARE PUNCTUAL WE COULD HAVE 45 MINUTES LESSONS</w:t>
            </w: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How many breaks a day</w:t>
            </w:r>
          </w:p>
        </w:tc>
        <w:tc>
          <w:tcPr>
            <w:tcW w:w="2020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Fine</w:t>
            </w:r>
          </w:p>
        </w:tc>
        <w:tc>
          <w:tcPr>
            <w:tcW w:w="2020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3 is fine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4</w:t>
            </w:r>
          </w:p>
          <w:p w:rsidR="000B5BCA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7</w:t>
            </w:r>
          </w:p>
        </w:tc>
        <w:tc>
          <w:tcPr>
            <w:tcW w:w="2021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5</w:t>
            </w:r>
          </w:p>
        </w:tc>
        <w:tc>
          <w:tcPr>
            <w:tcW w:w="2021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2</w:t>
            </w:r>
          </w:p>
          <w:p w:rsidR="000B5BCA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605E74" w:rsidRPr="00605E74">
              <w:rPr>
                <w:rFonts w:ascii="Calibri" w:eastAsia="Calibri" w:hAnsi="Calibri" w:cs="Times New Roman"/>
                <w:lang w:val="en-US"/>
              </w:rPr>
              <w:t>BETTER WITH 2 BREAKS</w:t>
            </w:r>
          </w:p>
        </w:tc>
      </w:tr>
      <w:tr w:rsidR="002F518C" w:rsidRPr="00851533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Teaching time per teacher a week</w:t>
            </w:r>
          </w:p>
        </w:tc>
        <w:tc>
          <w:tcPr>
            <w:tcW w:w="2020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don’t know</w:t>
            </w:r>
          </w:p>
        </w:tc>
        <w:tc>
          <w:tcPr>
            <w:tcW w:w="2020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2 or 4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18</w:t>
            </w:r>
          </w:p>
          <w:p w:rsidR="000B5BCA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Don’t know</w:t>
            </w:r>
          </w:p>
        </w:tc>
        <w:tc>
          <w:tcPr>
            <w:tcW w:w="2021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3-6 hours</w:t>
            </w:r>
          </w:p>
        </w:tc>
        <w:tc>
          <w:tcPr>
            <w:tcW w:w="2021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18 periods</w:t>
            </w:r>
          </w:p>
          <w:p w:rsidR="000B5BCA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605E74" w:rsidRPr="00605E74">
              <w:rPr>
                <w:rFonts w:ascii="Calibri" w:eastAsia="Calibri" w:hAnsi="Calibri" w:cs="Times New Roman"/>
                <w:lang w:val="en-US"/>
              </w:rPr>
              <w:t xml:space="preserve">SOME STUDENTS WORK TOO MUCH  AND OTHER DON’T.WE SHOULD GIVE THEM EQUAL AND </w:t>
            </w:r>
            <w:r w:rsidR="00605E74" w:rsidRPr="00605E74">
              <w:rPr>
                <w:rFonts w:ascii="Calibri" w:eastAsia="Calibri" w:hAnsi="Calibri" w:cs="Times New Roman"/>
                <w:lang w:val="en-US"/>
              </w:rPr>
              <w:lastRenderedPageBreak/>
              <w:t>LESS WORK</w:t>
            </w:r>
          </w:p>
        </w:tc>
      </w:tr>
      <w:tr w:rsidR="002F518C" w:rsidRPr="00CF3FE0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lastRenderedPageBreak/>
              <w:t>Age in which to choice educational paths or optional subjects, and which ones</w:t>
            </w:r>
          </w:p>
        </w:tc>
        <w:tc>
          <w:tcPr>
            <w:tcW w:w="2020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605E74" w:rsidRPr="00605E74">
              <w:rPr>
                <w:rFonts w:ascii="Calibri" w:eastAsia="Calibri" w:hAnsi="Calibri" w:cs="Times New Roman"/>
                <w:lang w:val="en-US"/>
              </w:rPr>
              <w:t>MAYBE EARLIER AND MORE OPTIONS</w:t>
            </w:r>
          </w:p>
        </w:tc>
        <w:tc>
          <w:tcPr>
            <w:tcW w:w="2020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Fine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>16 after diagnosing students skills and helping them to define their  plans for future</w:t>
            </w:r>
          </w:p>
          <w:p w:rsidR="000B5BCA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OK</w:t>
            </w:r>
          </w:p>
        </w:tc>
        <w:tc>
          <w:tcPr>
            <w:tcW w:w="2021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OK</w:t>
            </w:r>
          </w:p>
        </w:tc>
        <w:tc>
          <w:tcPr>
            <w:tcW w:w="2021" w:type="dxa"/>
          </w:tcPr>
          <w:p w:rsidR="002F518C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2021" w:type="dxa"/>
          </w:tcPr>
          <w:p w:rsid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2F518C">
              <w:rPr>
                <w:rFonts w:ascii="Calibri" w:eastAsia="Calibri" w:hAnsi="Calibri" w:cs="Times New Roman"/>
                <w:lang w:val="en-US"/>
              </w:rPr>
              <w:t xml:space="preserve">13 </w:t>
            </w:r>
            <w:proofErr w:type="spellStart"/>
            <w:r w:rsidRPr="002F518C">
              <w:rPr>
                <w:rFonts w:ascii="Calibri" w:eastAsia="Calibri" w:hAnsi="Calibri" w:cs="Times New Roman"/>
                <w:lang w:val="en-US"/>
              </w:rPr>
              <w:t>yrs</w:t>
            </w:r>
            <w:proofErr w:type="spellEnd"/>
            <w:r w:rsidRPr="002F518C">
              <w:rPr>
                <w:rFonts w:ascii="Calibri" w:eastAsia="Calibri" w:hAnsi="Calibri" w:cs="Times New Roman"/>
                <w:lang w:val="en-US"/>
              </w:rPr>
              <w:t xml:space="preserve"> to choose real practical vocational  or academic courses</w:t>
            </w:r>
          </w:p>
          <w:p w:rsidR="000B5BCA" w:rsidRPr="002F518C" w:rsidRDefault="000B5BCA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B5BCA">
              <w:rPr>
                <w:rFonts w:ascii="Calibri" w:eastAsia="Calibri" w:hAnsi="Calibri" w:cs="Times New Roman"/>
                <w:lang w:val="en-US"/>
              </w:rPr>
              <w:t>Sts</w:t>
            </w:r>
            <w:proofErr w:type="spellEnd"/>
            <w:r w:rsidRPr="000B5BCA">
              <w:rPr>
                <w:rFonts w:ascii="Calibri" w:eastAsia="Calibri" w:hAnsi="Calibri" w:cs="Times New Roman"/>
                <w:lang w:val="en-US"/>
              </w:rPr>
              <w:t xml:space="preserve"> opinion:</w:t>
            </w:r>
            <w:r w:rsidR="00605E74">
              <w:rPr>
                <w:rFonts w:ascii="Calibri" w:eastAsia="Calibri" w:hAnsi="Calibri" w:cs="Times New Roman"/>
                <w:lang w:val="en-US"/>
              </w:rPr>
              <w:t xml:space="preserve"> OK</w:t>
            </w:r>
          </w:p>
        </w:tc>
      </w:tr>
      <w:tr w:rsidR="002F518C" w:rsidRPr="00CF3FE0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F518C" w:rsidRPr="00CF3FE0" w:rsidTr="00672DC8"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0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1" w:type="dxa"/>
          </w:tcPr>
          <w:p w:rsidR="002F518C" w:rsidRPr="002F518C" w:rsidRDefault="002F518C" w:rsidP="002F518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B4B4E" w:rsidRPr="003B4B4E" w:rsidRDefault="003B4B4E" w:rsidP="003B4B4E">
      <w:pPr>
        <w:rPr>
          <w:lang w:val="en-US"/>
        </w:rPr>
      </w:pPr>
    </w:p>
    <w:p w:rsidR="003B4B4E" w:rsidRPr="003B4B4E" w:rsidRDefault="003B4B4E" w:rsidP="003B4B4E">
      <w:pPr>
        <w:rPr>
          <w:lang w:val="en-US"/>
        </w:rPr>
      </w:pPr>
      <w:bookmarkStart w:id="0" w:name="_GoBack"/>
      <w:bookmarkEnd w:id="0"/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</w:p>
    <w:p w:rsidR="009A2C5A" w:rsidRPr="009A2C5A" w:rsidRDefault="009A2C5A" w:rsidP="009A2C5A">
      <w:pPr>
        <w:rPr>
          <w:rFonts w:ascii="Calibri" w:eastAsia="Calibri" w:hAnsi="Calibri" w:cs="Times New Roman"/>
          <w:sz w:val="28"/>
          <w:szCs w:val="28"/>
          <w:lang w:val="en-US"/>
        </w:rPr>
      </w:pPr>
      <w:r w:rsidRPr="009A2C5A">
        <w:rPr>
          <w:rFonts w:ascii="Calibri" w:eastAsia="Calibri" w:hAnsi="Calibri" w:cs="Times New Roman"/>
          <w:sz w:val="28"/>
          <w:szCs w:val="28"/>
          <w:lang w:val="en-US"/>
        </w:rPr>
        <w:t>This work is licensed under the Creative Commons Attribution-</w:t>
      </w:r>
      <w:proofErr w:type="spellStart"/>
      <w:r w:rsidRPr="009A2C5A">
        <w:rPr>
          <w:rFonts w:ascii="Calibri" w:eastAsia="Calibri" w:hAnsi="Calibri" w:cs="Times New Roman"/>
          <w:sz w:val="28"/>
          <w:szCs w:val="28"/>
          <w:lang w:val="en-US"/>
        </w:rPr>
        <w:t>NonCommercial</w:t>
      </w:r>
      <w:proofErr w:type="spellEnd"/>
      <w:r w:rsidRPr="009A2C5A">
        <w:rPr>
          <w:rFonts w:ascii="Calibri" w:eastAsia="Calibri" w:hAnsi="Calibri" w:cs="Times New Roman"/>
          <w:sz w:val="28"/>
          <w:szCs w:val="28"/>
          <w:lang w:val="en-US"/>
        </w:rPr>
        <w:t>-</w:t>
      </w:r>
      <w:proofErr w:type="spellStart"/>
      <w:r w:rsidRPr="009A2C5A">
        <w:rPr>
          <w:rFonts w:ascii="Calibri" w:eastAsia="Calibri" w:hAnsi="Calibri" w:cs="Times New Roman"/>
          <w:sz w:val="28"/>
          <w:szCs w:val="28"/>
          <w:lang w:val="en-US"/>
        </w:rPr>
        <w:t>ShareAlike</w:t>
      </w:r>
      <w:proofErr w:type="spellEnd"/>
      <w:r w:rsidRPr="009A2C5A">
        <w:rPr>
          <w:rFonts w:ascii="Calibri" w:eastAsia="Calibri" w:hAnsi="Calibri" w:cs="Times New Roman"/>
          <w:sz w:val="28"/>
          <w:szCs w:val="28"/>
          <w:lang w:val="en-US"/>
        </w:rPr>
        <w:t xml:space="preserve"> 4.0 International License. To view a copy of this license, visit </w:t>
      </w:r>
      <w:hyperlink r:id="rId11" w:history="1">
        <w:r w:rsidRPr="009A2C5A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http://creativecommons.org/licenses/by-nc-sa/4.0/</w:t>
        </w:r>
      </w:hyperlink>
      <w:r w:rsidRPr="009A2C5A">
        <w:rPr>
          <w:rFonts w:ascii="Calibri" w:eastAsia="Calibri" w:hAnsi="Calibri" w:cs="Times New Roman"/>
          <w:sz w:val="28"/>
          <w:szCs w:val="28"/>
          <w:lang w:val="en-US"/>
        </w:rPr>
        <w:t>.</w:t>
      </w:r>
    </w:p>
    <w:p w:rsidR="009A2C5A" w:rsidRPr="009A2C5A" w:rsidRDefault="009A2C5A" w:rsidP="009A2C5A">
      <w:pPr>
        <w:rPr>
          <w:rFonts w:ascii="Calibri" w:eastAsia="Calibri" w:hAnsi="Calibri" w:cs="Times New Roman"/>
          <w:sz w:val="28"/>
          <w:szCs w:val="28"/>
        </w:rPr>
      </w:pPr>
      <w:r w:rsidRPr="009A2C5A">
        <w:rPr>
          <w:rFonts w:ascii="Calibri" w:eastAsia="Calibri" w:hAnsi="Calibri" w:cs="Times New Roman"/>
          <w:noProof/>
          <w:sz w:val="28"/>
          <w:szCs w:val="28"/>
          <w:lang w:eastAsia="es-ES"/>
        </w:rPr>
        <w:drawing>
          <wp:inline distT="0" distB="0" distL="0" distR="0" wp14:anchorId="462C6CFD" wp14:editId="315E08F7">
            <wp:extent cx="838200" cy="295275"/>
            <wp:effectExtent l="0" t="0" r="0" b="9525"/>
            <wp:docPr id="1" name="Imagen 1" descr="Licenci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Creative Comm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4E" w:rsidRPr="003B4B4E" w:rsidRDefault="003B4B4E" w:rsidP="003B4B4E">
      <w:pPr>
        <w:rPr>
          <w:lang w:val="en-US"/>
        </w:rPr>
      </w:pP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</w:p>
    <w:p w:rsidR="003B4B4E" w:rsidRPr="003B4B4E" w:rsidRDefault="003B4B4E" w:rsidP="003B4B4E">
      <w:pPr>
        <w:rPr>
          <w:lang w:val="en-US"/>
        </w:rPr>
      </w:pP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</w:p>
    <w:p w:rsidR="003B4B4E" w:rsidRPr="003B4B4E" w:rsidRDefault="003B4B4E" w:rsidP="003B4B4E">
      <w:pPr>
        <w:rPr>
          <w:lang w:val="en-US"/>
        </w:rPr>
      </w:pP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</w:p>
    <w:p w:rsidR="003B4B4E" w:rsidRPr="003B4B4E" w:rsidRDefault="003B4B4E" w:rsidP="003B4B4E">
      <w:pPr>
        <w:rPr>
          <w:lang w:val="en-US"/>
        </w:rPr>
      </w:pP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</w:p>
    <w:p w:rsidR="003B4B4E" w:rsidRPr="003B4B4E" w:rsidRDefault="003B4B4E" w:rsidP="003B4B4E">
      <w:pPr>
        <w:rPr>
          <w:lang w:val="en-US"/>
        </w:rPr>
      </w:pP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  <w:r w:rsidRPr="003B4B4E">
        <w:rPr>
          <w:lang w:val="en-US"/>
        </w:rPr>
        <w:tab/>
      </w:r>
    </w:p>
    <w:p w:rsidR="003B4B4E" w:rsidRPr="003B4B4E" w:rsidRDefault="00851533" w:rsidP="003B4B4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3B4B4E" w:rsidRPr="003B4B4E" w:rsidSect="006E06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83" w:rsidRDefault="00A53A83" w:rsidP="00A53A83">
      <w:pPr>
        <w:spacing w:after="0" w:line="240" w:lineRule="auto"/>
      </w:pPr>
      <w:r>
        <w:separator/>
      </w:r>
    </w:p>
  </w:endnote>
  <w:endnote w:type="continuationSeparator" w:id="0">
    <w:p w:rsidR="00A53A83" w:rsidRDefault="00A53A83" w:rsidP="00A5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Default="009A2C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Pr="009A2C5A" w:rsidRDefault="009A2C5A" w:rsidP="009A2C5A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n-US"/>
      </w:rPr>
    </w:pPr>
    <w:r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-280035</wp:posOffset>
              </wp:positionV>
              <wp:extent cx="5343525" cy="19050"/>
              <wp:effectExtent l="15240" t="15240" r="13335" b="1333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352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.45pt;margin-top:-22.05pt;width:420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" strokecolor="#8db3e2" strokeweight="1.5pt"/>
          </w:pict>
        </mc:Fallback>
      </mc:AlternateContent>
    </w:r>
    <w:r w:rsidRPr="009A2C5A">
      <w:rPr>
        <w:rFonts w:ascii="Calibri" w:eastAsia="Calibri" w:hAnsi="Calibri" w:cs="Times New Roman"/>
        <w:b/>
        <w:lang w:val="en-US"/>
      </w:rPr>
      <w:t xml:space="preserve">This project is funded by the European Union under Erasmus+ </w:t>
    </w:r>
    <w:proofErr w:type="spellStart"/>
    <w:r w:rsidRPr="009A2C5A">
      <w:rPr>
        <w:rFonts w:ascii="Calibri" w:eastAsia="Calibri" w:hAnsi="Calibri" w:cs="Times New Roman"/>
        <w:b/>
        <w:lang w:val="en-US"/>
      </w:rPr>
      <w:t>programme</w:t>
    </w:r>
    <w:proofErr w:type="spellEnd"/>
    <w:r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5080" t="0" r="2540" b="2540"/>
              <wp:wrapNone/>
              <wp:docPr id="2" name="Triángulo isóscele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C5A" w:rsidRDefault="009A2C5A" w:rsidP="009A2C5A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851533" w:rsidRPr="00851533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11</w:t>
                          </w:r>
                          <w:r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2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" adj="21600" fillcolor="#d2eaf1" stroked="f">
              <v:textbox>
                <w:txbxContent>
                  <w:p w:rsidR="009A2C5A" w:rsidRDefault="009A2C5A" w:rsidP="009A2C5A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851533" w:rsidRPr="00851533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11</w:t>
                    </w:r>
                    <w:r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A2C5A" w:rsidRPr="009A2C5A" w:rsidRDefault="009A2C5A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Default="009A2C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83" w:rsidRDefault="00A53A83" w:rsidP="00A53A83">
      <w:pPr>
        <w:spacing w:after="0" w:line="240" w:lineRule="auto"/>
      </w:pPr>
      <w:r>
        <w:separator/>
      </w:r>
    </w:p>
  </w:footnote>
  <w:footnote w:type="continuationSeparator" w:id="0">
    <w:p w:rsidR="00A53A83" w:rsidRDefault="00A53A83" w:rsidP="00A5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Default="009A2C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Pr="009A2C5A" w:rsidRDefault="009A2C5A" w:rsidP="009A2C5A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i/>
        <w:color w:val="00B050"/>
        <w:lang w:val="en-US"/>
      </w:rPr>
    </w:pPr>
    <w:r w:rsidRPr="009A2C5A">
      <w:rPr>
        <w:rFonts w:ascii="Calibri" w:eastAsia="Calibri" w:hAnsi="Calibri" w:cs="Times New Roman"/>
        <w:b/>
        <w:i/>
        <w:color w:val="00B050"/>
        <w:lang w:val="en-US"/>
      </w:rPr>
      <w:t>ITLP AT EASE</w:t>
    </w:r>
    <w:r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-30480</wp:posOffset>
          </wp:positionV>
          <wp:extent cx="2381250" cy="523875"/>
          <wp:effectExtent l="0" t="0" r="0" b="9525"/>
          <wp:wrapSquare wrapText="bothSides"/>
          <wp:docPr id="4" name="Imagen 4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C5A" w:rsidRPr="009A2C5A" w:rsidRDefault="009A2C5A" w:rsidP="009A2C5A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b/>
        <w:i/>
        <w:color w:val="00B050"/>
        <w:lang w:val="en-US"/>
      </w:rPr>
    </w:pPr>
    <w:r w:rsidRPr="009A2C5A">
      <w:rPr>
        <w:rFonts w:ascii="Calibri" w:eastAsia="Calibri" w:hAnsi="Calibri" w:cs="Times New Roman"/>
        <w:b/>
        <w:i/>
        <w:color w:val="00B050"/>
        <w:lang w:val="en-US"/>
      </w:rPr>
      <w:t xml:space="preserve">Improving Teaching-Learning Process at an </w:t>
    </w:r>
  </w:p>
  <w:p w:rsidR="009A2C5A" w:rsidRPr="009A2C5A" w:rsidRDefault="009A2C5A" w:rsidP="009A2C5A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n-US"/>
      </w:rPr>
    </w:pPr>
    <w:r w:rsidRPr="009A2C5A">
      <w:rPr>
        <w:rFonts w:ascii="Calibri" w:eastAsia="Calibri" w:hAnsi="Calibri" w:cs="Times New Roman"/>
        <w:b/>
        <w:i/>
        <w:color w:val="00B050"/>
        <w:lang w:val="en-US"/>
      </w:rPr>
      <w:t>Entrepreneurial and Sustainable Establishment</w:t>
    </w:r>
  </w:p>
  <w:p w:rsidR="009A2C5A" w:rsidRPr="009A2C5A" w:rsidRDefault="009A2C5A" w:rsidP="009A2C5A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</w:p>
  <w:p w:rsidR="009A2C5A" w:rsidRDefault="009A2C5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5A" w:rsidRDefault="009A2C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5F"/>
    <w:rsid w:val="000B5BCA"/>
    <w:rsid w:val="00120811"/>
    <w:rsid w:val="002F518C"/>
    <w:rsid w:val="003A6F53"/>
    <w:rsid w:val="003B4B4E"/>
    <w:rsid w:val="00525B51"/>
    <w:rsid w:val="00605E74"/>
    <w:rsid w:val="006E065F"/>
    <w:rsid w:val="00783D6F"/>
    <w:rsid w:val="00851533"/>
    <w:rsid w:val="0085409B"/>
    <w:rsid w:val="008A1A4B"/>
    <w:rsid w:val="008C07FC"/>
    <w:rsid w:val="008D432E"/>
    <w:rsid w:val="00931349"/>
    <w:rsid w:val="009A2C5A"/>
    <w:rsid w:val="00A53A83"/>
    <w:rsid w:val="00BC64A1"/>
    <w:rsid w:val="00C36461"/>
    <w:rsid w:val="00CB3553"/>
    <w:rsid w:val="00CF3FE0"/>
    <w:rsid w:val="00D31ACB"/>
    <w:rsid w:val="00DD320E"/>
    <w:rsid w:val="00E300B4"/>
    <w:rsid w:val="00E96FB2"/>
    <w:rsid w:val="00E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3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A83"/>
  </w:style>
  <w:style w:type="paragraph" w:styleId="Piedepgina">
    <w:name w:val="footer"/>
    <w:basedOn w:val="Normal"/>
    <w:link w:val="PiedepginaCar"/>
    <w:uiPriority w:val="99"/>
    <w:unhideWhenUsed/>
    <w:rsid w:val="00A53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A83"/>
  </w:style>
  <w:style w:type="paragraph" w:styleId="Textodeglobo">
    <w:name w:val="Balloon Text"/>
    <w:basedOn w:val="Normal"/>
    <w:link w:val="TextodegloboCar"/>
    <w:uiPriority w:val="99"/>
    <w:semiHidden/>
    <w:unhideWhenUsed/>
    <w:rsid w:val="009A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3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A83"/>
  </w:style>
  <w:style w:type="paragraph" w:styleId="Piedepgina">
    <w:name w:val="footer"/>
    <w:basedOn w:val="Normal"/>
    <w:link w:val="PiedepginaCar"/>
    <w:uiPriority w:val="99"/>
    <w:unhideWhenUsed/>
    <w:rsid w:val="00A53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A83"/>
  </w:style>
  <w:style w:type="paragraph" w:styleId="Textodeglobo">
    <w:name w:val="Balloon Text"/>
    <w:basedOn w:val="Normal"/>
    <w:link w:val="TextodegloboCar"/>
    <w:uiPriority w:val="99"/>
    <w:semiHidden/>
    <w:unhideWhenUsed/>
    <w:rsid w:val="009A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enry\Downloads\PP%20SIP%20%202015-16%20-%20as%20at%203rd%20march%2016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chenry\Downloads\Local%20Offer%20VJE%20%20updated%20January%202016.doc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chenry\Downloads\Updated%20Action%20Plan%202015-16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henry\Downloads\Pupil%20premium%20handout.doc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1793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JavierGuzmán</dc:creator>
  <cp:lastModifiedBy>JavierGuzmán</cp:lastModifiedBy>
  <cp:revision>8</cp:revision>
  <dcterms:created xsi:type="dcterms:W3CDTF">2016-03-23T10:28:00Z</dcterms:created>
  <dcterms:modified xsi:type="dcterms:W3CDTF">2016-07-06T10:41:00Z</dcterms:modified>
</cp:coreProperties>
</file>