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C4" w:rsidRDefault="000B18C4"/>
    <w:p w:rsidR="00E761DE" w:rsidRPr="003317BF" w:rsidRDefault="00177FA4" w:rsidP="00AE7D6E">
      <w:pPr>
        <w:jc w:val="center"/>
        <w:rPr>
          <w:rFonts w:ascii="Verdana" w:hAnsi="Verdana"/>
          <w:b/>
          <w:color w:val="000000" w:themeColor="text1"/>
          <w:sz w:val="24"/>
          <w:szCs w:val="24"/>
          <w:lang w:val="en-US"/>
        </w:rPr>
      </w:pPr>
      <w:r>
        <w:rPr>
          <w:rFonts w:ascii="Verdana" w:hAnsi="Verdana"/>
          <w:b/>
          <w:color w:val="000000" w:themeColor="text1"/>
          <w:sz w:val="24"/>
          <w:szCs w:val="24"/>
          <w:lang w:val="en-US"/>
        </w:rPr>
        <w:t xml:space="preserve">ITALY: </w:t>
      </w:r>
      <w:bookmarkStart w:id="0" w:name="_GoBack"/>
      <w:bookmarkEnd w:id="0"/>
      <w:r w:rsidR="00E761DE" w:rsidRPr="003317BF">
        <w:rPr>
          <w:rFonts w:ascii="Verdana" w:hAnsi="Verdana"/>
          <w:b/>
          <w:color w:val="000000" w:themeColor="text1"/>
          <w:sz w:val="24"/>
          <w:szCs w:val="24"/>
          <w:lang w:val="en-US"/>
        </w:rPr>
        <w:t xml:space="preserve">Art </w:t>
      </w:r>
      <w:r w:rsidR="00AE7D6E" w:rsidRPr="003317BF">
        <w:rPr>
          <w:rFonts w:ascii="Verdana" w:hAnsi="Verdana"/>
          <w:b/>
          <w:color w:val="000000" w:themeColor="text1"/>
          <w:sz w:val="24"/>
          <w:szCs w:val="24"/>
          <w:lang w:val="en-US"/>
        </w:rPr>
        <w:t>OER (</w:t>
      </w:r>
      <w:r w:rsidR="00E761DE" w:rsidRPr="003317BF">
        <w:rPr>
          <w:rFonts w:ascii="Verdana" w:hAnsi="Verdana"/>
          <w:b/>
          <w:color w:val="000000" w:themeColor="text1"/>
          <w:sz w:val="24"/>
          <w:szCs w:val="24"/>
          <w:lang w:val="en-US"/>
        </w:rPr>
        <w:t>Open Educational Resources)</w:t>
      </w:r>
    </w:p>
    <w:p w:rsidR="000B18C4" w:rsidRPr="003317BF" w:rsidRDefault="000B18C4" w:rsidP="00AE7D6E">
      <w:pPr>
        <w:jc w:val="center"/>
        <w:rPr>
          <w:rFonts w:ascii="Verdana" w:hAnsi="Verdana"/>
          <w:b/>
          <w:color w:val="000000" w:themeColor="text1"/>
          <w:sz w:val="24"/>
          <w:szCs w:val="24"/>
          <w:lang w:val="en-US"/>
        </w:rPr>
      </w:pPr>
      <w:r w:rsidRPr="003317BF">
        <w:rPr>
          <w:rFonts w:ascii="Verdana" w:hAnsi="Verdana"/>
          <w:b/>
          <w:color w:val="000000" w:themeColor="text1"/>
          <w:sz w:val="24"/>
          <w:szCs w:val="24"/>
          <w:lang w:val="en-US"/>
        </w:rPr>
        <w:t xml:space="preserve">Teaching and Learning Art History </w:t>
      </w:r>
    </w:p>
    <w:p w:rsidR="000B18C4" w:rsidRPr="003317BF" w:rsidRDefault="000B18C4">
      <w:pPr>
        <w:rPr>
          <w:rFonts w:ascii="Verdana" w:hAnsi="Verdana"/>
          <w:sz w:val="20"/>
          <w:szCs w:val="20"/>
          <w:lang w:val="en-US"/>
        </w:rPr>
      </w:pPr>
    </w:p>
    <w:p w:rsidR="00432CF1" w:rsidRPr="003317BF" w:rsidRDefault="00177FA4" w:rsidP="00432CF1">
      <w:pPr>
        <w:rPr>
          <w:rFonts w:ascii="Verdana" w:hAnsi="Verdana"/>
          <w:sz w:val="20"/>
          <w:szCs w:val="20"/>
          <w:lang w:val="en-US"/>
        </w:rPr>
      </w:pPr>
      <w:hyperlink r:id="rId6" w:history="1">
        <w:proofErr w:type="gramStart"/>
        <w:r w:rsidR="00432CF1" w:rsidRPr="003317BF">
          <w:rPr>
            <w:rStyle w:val="Hipervnculo"/>
            <w:rFonts w:ascii="Verdana" w:hAnsi="Verdana"/>
            <w:sz w:val="20"/>
            <w:szCs w:val="20"/>
            <w:lang w:val="en-US"/>
          </w:rPr>
          <w:t>http://arthistoryteachingresources.org/</w:t>
        </w:r>
      </w:hyperlink>
      <w:r w:rsidR="00432CF1" w:rsidRPr="003317BF">
        <w:rPr>
          <w:rFonts w:ascii="Verdana" w:hAnsi="Verdana"/>
          <w:sz w:val="20"/>
          <w:szCs w:val="20"/>
          <w:lang w:val="en-US"/>
        </w:rPr>
        <w:t xml:space="preserve">     </w:t>
      </w:r>
      <w:r w:rsidR="00432CF1" w:rsidRPr="003317BF">
        <w:rPr>
          <w:rFonts w:ascii="Verdana" w:eastAsia="Times New Roman" w:hAnsi="Verdana" w:cs="Times New Roman"/>
          <w:color w:val="252525"/>
          <w:sz w:val="20"/>
          <w:szCs w:val="20"/>
          <w:lang w:val="en-US" w:eastAsia="it-IT"/>
        </w:rPr>
        <w:t xml:space="preserve"> a platform for art history teachers.</w:t>
      </w:r>
      <w:proofErr w:type="gramEnd"/>
      <w:r w:rsidR="00432CF1" w:rsidRPr="003317BF">
        <w:rPr>
          <w:rFonts w:ascii="Verdana" w:eastAsia="Times New Roman" w:hAnsi="Verdana" w:cs="Times New Roman"/>
          <w:color w:val="252525"/>
          <w:sz w:val="20"/>
          <w:szCs w:val="20"/>
          <w:lang w:val="en-US" w:eastAsia="it-IT"/>
        </w:rPr>
        <w:t> </w:t>
      </w:r>
      <w:r w:rsidR="00B364A3" w:rsidRPr="003317BF">
        <w:rPr>
          <w:rFonts w:ascii="Verdana" w:hAnsi="Verdana"/>
          <w:color w:val="252525"/>
          <w:sz w:val="20"/>
          <w:szCs w:val="20"/>
          <w:lang w:val="en-US"/>
        </w:rPr>
        <w:t>The site promotes discussion and reflection around new ways of teaching and learning in the art history classroom through a peer-populated blog, and fosters a collaborative virtual community for art history instructors at all career stages.</w:t>
      </w:r>
    </w:p>
    <w:p w:rsidR="00432CF1" w:rsidRPr="003317BF" w:rsidRDefault="00177FA4">
      <w:pPr>
        <w:rPr>
          <w:rFonts w:ascii="Verdana" w:hAnsi="Verdana" w:cs="Arial"/>
          <w:color w:val="006621"/>
          <w:sz w:val="20"/>
          <w:szCs w:val="20"/>
          <w:shd w:val="clear" w:color="auto" w:fill="FFFFFF"/>
          <w:lang w:val="en-US"/>
        </w:rPr>
      </w:pPr>
      <w:hyperlink r:id="rId7" w:history="1">
        <w:proofErr w:type="gramStart"/>
        <w:r w:rsidR="00F9201C" w:rsidRPr="003317BF">
          <w:rPr>
            <w:rStyle w:val="Hipervnculo"/>
            <w:rFonts w:ascii="Verdana" w:hAnsi="Verdana" w:cs="Arial"/>
            <w:sz w:val="20"/>
            <w:szCs w:val="20"/>
            <w:shd w:val="clear" w:color="auto" w:fill="FFFFFF"/>
            <w:lang w:val="en-US"/>
          </w:rPr>
          <w:t>https://artemdocere.jimdo.com/</w:t>
        </w:r>
      </w:hyperlink>
      <w:r w:rsidR="00B364A3" w:rsidRPr="003317BF">
        <w:rPr>
          <w:rFonts w:ascii="Verdana" w:hAnsi="Verdana"/>
          <w:sz w:val="20"/>
          <w:szCs w:val="20"/>
          <w:lang w:val="en-US"/>
        </w:rPr>
        <w:t xml:space="preserve">   </w:t>
      </w:r>
      <w:r w:rsidR="003317BF" w:rsidRPr="003317BF">
        <w:rPr>
          <w:rFonts w:ascii="Verdana" w:hAnsi="Verdana"/>
          <w:sz w:val="20"/>
          <w:szCs w:val="20"/>
          <w:lang w:val="en-US"/>
        </w:rPr>
        <w:t xml:space="preserve"> </w:t>
      </w:r>
      <w:r w:rsidR="003317BF">
        <w:rPr>
          <w:rFonts w:ascii="Verdana" w:hAnsi="Verdana"/>
          <w:sz w:val="20"/>
          <w:szCs w:val="20"/>
          <w:lang w:val="en-US"/>
        </w:rPr>
        <w:t xml:space="preserve">from Latin </w:t>
      </w:r>
      <w:proofErr w:type="spellStart"/>
      <w:r w:rsidR="003317BF" w:rsidRPr="003317BF">
        <w:rPr>
          <w:rFonts w:ascii="Verdana" w:hAnsi="Verdana"/>
          <w:i/>
          <w:sz w:val="20"/>
          <w:szCs w:val="20"/>
          <w:lang w:val="en-US"/>
        </w:rPr>
        <w:t>artemdocere</w:t>
      </w:r>
      <w:proofErr w:type="spellEnd"/>
      <w:r w:rsidR="003317BF">
        <w:rPr>
          <w:rFonts w:ascii="Verdana" w:hAnsi="Verdana"/>
          <w:i/>
          <w:sz w:val="20"/>
          <w:szCs w:val="20"/>
          <w:lang w:val="en-US"/>
        </w:rPr>
        <w:t>.</w:t>
      </w:r>
      <w:proofErr w:type="gramEnd"/>
      <w:r w:rsidR="003317BF">
        <w:rPr>
          <w:rFonts w:ascii="Verdana" w:hAnsi="Verdana"/>
          <w:i/>
          <w:sz w:val="20"/>
          <w:szCs w:val="20"/>
          <w:lang w:val="en-US"/>
        </w:rPr>
        <w:t xml:space="preserve">  </w:t>
      </w:r>
      <w:r w:rsidR="003317BF">
        <w:rPr>
          <w:rFonts w:ascii="Verdana" w:hAnsi="Verdana"/>
          <w:sz w:val="20"/>
          <w:szCs w:val="20"/>
          <w:lang w:val="en-US"/>
        </w:rPr>
        <w:t>I</w:t>
      </w:r>
      <w:r w:rsidR="003317BF" w:rsidRPr="003317BF">
        <w:rPr>
          <w:rFonts w:ascii="Verdana" w:hAnsi="Verdana"/>
          <w:sz w:val="20"/>
          <w:szCs w:val="20"/>
          <w:lang w:val="en-US"/>
        </w:rPr>
        <w:t xml:space="preserve">t </w:t>
      </w:r>
      <w:r w:rsidR="003317BF">
        <w:rPr>
          <w:rFonts w:ascii="Verdana" w:hAnsi="Verdana"/>
          <w:sz w:val="20"/>
          <w:szCs w:val="20"/>
          <w:lang w:val="en-US"/>
        </w:rPr>
        <w:t>publishes</w:t>
      </w:r>
      <w:r w:rsidR="003317BF" w:rsidRPr="003317BF">
        <w:rPr>
          <w:rFonts w:ascii="Verdana" w:hAnsi="Verdana"/>
          <w:sz w:val="20"/>
          <w:szCs w:val="20"/>
          <w:lang w:val="en-US"/>
        </w:rPr>
        <w:t xml:space="preserve"> articles, documents related to Art.</w:t>
      </w:r>
      <w:r w:rsidR="003317BF">
        <w:rPr>
          <w:rFonts w:ascii="Verdana" w:hAnsi="Verdana"/>
          <w:color w:val="CC3333"/>
          <w:sz w:val="20"/>
          <w:szCs w:val="20"/>
          <w:lang w:val="en-US"/>
        </w:rPr>
        <w:t xml:space="preserve"> </w:t>
      </w:r>
      <w:r w:rsidR="003317BF">
        <w:rPr>
          <w:rFonts w:ascii="Verdana" w:hAnsi="Verdana" w:cs="Arial"/>
          <w:color w:val="006621"/>
          <w:sz w:val="20"/>
          <w:szCs w:val="20"/>
          <w:shd w:val="clear" w:color="auto" w:fill="FFFFFF"/>
          <w:lang w:val="en-US"/>
        </w:rPr>
        <w:t xml:space="preserve">It </w:t>
      </w:r>
      <w:r w:rsidR="003317BF" w:rsidRPr="003317BF">
        <w:rPr>
          <w:rFonts w:ascii="Verdana" w:hAnsi="Verdana"/>
          <w:sz w:val="20"/>
          <w:szCs w:val="20"/>
          <w:lang w:val="en-US"/>
        </w:rPr>
        <w:t>works through research groups to broaden education of Art</w:t>
      </w:r>
      <w:r w:rsidR="003317BF">
        <w:rPr>
          <w:rFonts w:ascii="Verdana" w:hAnsi="Verdana"/>
          <w:sz w:val="20"/>
          <w:szCs w:val="20"/>
          <w:lang w:val="en-US"/>
        </w:rPr>
        <w:t>.</w:t>
      </w:r>
      <w:r w:rsidR="00B364A3" w:rsidRPr="003317BF">
        <w:rPr>
          <w:rFonts w:ascii="Verdana" w:hAnsi="Verdana"/>
          <w:color w:val="CC3333"/>
          <w:sz w:val="20"/>
          <w:szCs w:val="20"/>
          <w:lang w:val="en-US"/>
        </w:rPr>
        <w:t xml:space="preserve"> </w:t>
      </w:r>
    </w:p>
    <w:p w:rsidR="00B364A3" w:rsidRPr="00107E68" w:rsidRDefault="00177FA4" w:rsidP="00B364A3">
      <w:pPr>
        <w:pStyle w:val="site-title"/>
        <w:rPr>
          <w:rFonts w:ascii="Verdana" w:hAnsi="Verdana" w:cs="Arial"/>
          <w:b w:val="0"/>
          <w:vanish/>
          <w:sz w:val="20"/>
          <w:szCs w:val="20"/>
          <w:lang w:val="en-US"/>
        </w:rPr>
      </w:pPr>
      <w:hyperlink r:id="rId8" w:history="1">
        <w:r w:rsidR="00F9201C" w:rsidRPr="003317BF">
          <w:rPr>
            <w:rStyle w:val="Hipervnculo"/>
            <w:rFonts w:ascii="Verdana" w:hAnsi="Verdana"/>
            <w:b w:val="0"/>
            <w:sz w:val="20"/>
            <w:szCs w:val="20"/>
            <w:lang w:val="en-US"/>
          </w:rPr>
          <w:t>http://www.didatticarte.it/</w:t>
        </w:r>
      </w:hyperlink>
      <w:r w:rsidR="00B364A3" w:rsidRPr="003317BF">
        <w:rPr>
          <w:rFonts w:ascii="Verdana" w:hAnsi="Verdana"/>
          <w:b w:val="0"/>
          <w:sz w:val="20"/>
          <w:szCs w:val="20"/>
          <w:lang w:val="en-US"/>
        </w:rPr>
        <w:t xml:space="preserve"> </w:t>
      </w:r>
    </w:p>
    <w:p w:rsidR="00203387" w:rsidRPr="00107E68" w:rsidRDefault="00B364A3" w:rsidP="00107E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Verdana" w:hAnsi="Verdana" w:cs="Arial"/>
          <w:sz w:val="20"/>
          <w:szCs w:val="20"/>
          <w:lang w:val="en-US"/>
        </w:rPr>
      </w:pPr>
      <w:proofErr w:type="gramStart"/>
      <w:r w:rsidRPr="00107E68">
        <w:rPr>
          <w:rFonts w:ascii="Verdana" w:hAnsi="Verdana"/>
          <w:sz w:val="20"/>
          <w:szCs w:val="20"/>
          <w:lang w:val="en-US"/>
        </w:rPr>
        <w:t>you</w:t>
      </w:r>
      <w:proofErr w:type="gramEnd"/>
      <w:r w:rsidRPr="00107E68">
        <w:rPr>
          <w:rFonts w:ascii="Verdana" w:hAnsi="Verdana"/>
          <w:sz w:val="20"/>
          <w:szCs w:val="20"/>
          <w:lang w:val="en-US"/>
        </w:rPr>
        <w:t xml:space="preserve"> can find </w:t>
      </w:r>
      <w:r w:rsidR="00203387" w:rsidRPr="00107E68">
        <w:rPr>
          <w:rFonts w:ascii="Verdana" w:hAnsi="Verdana"/>
          <w:sz w:val="20"/>
          <w:szCs w:val="20"/>
          <w:lang w:val="en-US"/>
        </w:rPr>
        <w:t xml:space="preserve"> </w:t>
      </w:r>
      <w:r w:rsidR="003317BF" w:rsidRPr="00107E68">
        <w:rPr>
          <w:rFonts w:ascii="Verdana" w:hAnsi="Verdana"/>
          <w:sz w:val="20"/>
          <w:szCs w:val="20"/>
          <w:lang w:val="en-US"/>
        </w:rPr>
        <w:t>Art b</w:t>
      </w:r>
      <w:r w:rsidR="00203387" w:rsidRPr="00107E68">
        <w:rPr>
          <w:rFonts w:ascii="Verdana" w:hAnsi="Verdana"/>
          <w:sz w:val="20"/>
          <w:szCs w:val="20"/>
          <w:lang w:val="en-US"/>
        </w:rPr>
        <w:t>ooks</w:t>
      </w:r>
      <w:r w:rsidR="003317BF" w:rsidRPr="00107E68">
        <w:rPr>
          <w:rFonts w:ascii="Verdana" w:hAnsi="Verdana"/>
          <w:sz w:val="20"/>
          <w:szCs w:val="20"/>
          <w:lang w:val="en-US"/>
        </w:rPr>
        <w:t xml:space="preserve">, </w:t>
      </w:r>
      <w:r w:rsidR="00107E68" w:rsidRPr="00107E68">
        <w:rPr>
          <w:rFonts w:ascii="Verdana" w:hAnsi="Verdana"/>
          <w:sz w:val="20"/>
          <w:szCs w:val="20"/>
          <w:lang w:val="en-US"/>
        </w:rPr>
        <w:t>articl</w:t>
      </w:r>
      <w:r w:rsidR="003317BF" w:rsidRPr="00107E68">
        <w:rPr>
          <w:rFonts w:ascii="Verdana" w:hAnsi="Verdana"/>
          <w:sz w:val="20"/>
          <w:szCs w:val="20"/>
          <w:lang w:val="en-US"/>
        </w:rPr>
        <w:t>e</w:t>
      </w:r>
      <w:r w:rsidR="00107E68" w:rsidRPr="00107E68">
        <w:rPr>
          <w:rFonts w:ascii="Verdana" w:hAnsi="Verdana"/>
          <w:sz w:val="20"/>
          <w:szCs w:val="20"/>
          <w:lang w:val="en-US"/>
        </w:rPr>
        <w:t>s</w:t>
      </w:r>
      <w:r w:rsidR="003317BF" w:rsidRPr="00107E68">
        <w:rPr>
          <w:rFonts w:ascii="Verdana" w:hAnsi="Verdana"/>
          <w:sz w:val="20"/>
          <w:szCs w:val="20"/>
          <w:lang w:val="en-US"/>
        </w:rPr>
        <w:t>, vi</w:t>
      </w:r>
      <w:r w:rsidR="00107E68">
        <w:rPr>
          <w:rFonts w:ascii="Verdana" w:hAnsi="Verdana"/>
          <w:sz w:val="20"/>
          <w:szCs w:val="20"/>
          <w:lang w:val="en-US"/>
        </w:rPr>
        <w:t xml:space="preserve">rtual visits to museums, museum    </w:t>
      </w:r>
      <w:r w:rsidR="00107E68">
        <w:rPr>
          <w:rFonts w:ascii="Verdana" w:hAnsi="Verdana" w:cs="Arial"/>
          <w:sz w:val="20"/>
          <w:szCs w:val="20"/>
          <w:lang w:val="en-US"/>
        </w:rPr>
        <w:t xml:space="preserve">  </w:t>
      </w:r>
      <w:r w:rsidR="003317BF" w:rsidRPr="00107E68">
        <w:rPr>
          <w:rFonts w:ascii="Verdana" w:hAnsi="Verdana"/>
          <w:sz w:val="20"/>
          <w:szCs w:val="20"/>
          <w:lang w:val="en-US"/>
        </w:rPr>
        <w:t>sites, digital books, videos, CLIL ma</w:t>
      </w:r>
      <w:r w:rsidR="00107E68" w:rsidRPr="00107E68">
        <w:rPr>
          <w:rFonts w:ascii="Verdana" w:hAnsi="Verdana"/>
          <w:sz w:val="20"/>
          <w:szCs w:val="20"/>
          <w:lang w:val="en-US"/>
        </w:rPr>
        <w:t>terials, wiki-glossary, students reports.</w:t>
      </w:r>
      <w:r w:rsidR="00107E68" w:rsidRPr="00107E68">
        <w:rPr>
          <w:rFonts w:ascii="Verdana" w:hAnsi="Verdana" w:cs="Arial"/>
          <w:sz w:val="20"/>
          <w:szCs w:val="20"/>
          <w:lang w:val="en-US"/>
        </w:rPr>
        <w:t xml:space="preserve"> </w:t>
      </w:r>
    </w:p>
    <w:p w:rsidR="00F9201C" w:rsidRPr="003317BF" w:rsidRDefault="00177FA4">
      <w:pPr>
        <w:rPr>
          <w:rFonts w:ascii="Verdana" w:hAnsi="Verdana"/>
          <w:color w:val="0000FF" w:themeColor="hyperlink"/>
          <w:sz w:val="20"/>
          <w:szCs w:val="20"/>
          <w:u w:val="single"/>
          <w:lang w:val="en-US"/>
        </w:rPr>
      </w:pPr>
      <w:hyperlink r:id="rId9" w:history="1">
        <w:r w:rsidR="00B364A3" w:rsidRPr="003317BF">
          <w:rPr>
            <w:rStyle w:val="Hipervnculo"/>
            <w:rFonts w:ascii="Verdana" w:hAnsi="Verdana"/>
            <w:sz w:val="20"/>
            <w:szCs w:val="20"/>
            <w:lang w:val="en-US"/>
          </w:rPr>
          <w:t>http://artcyclopedia.com</w:t>
        </w:r>
      </w:hyperlink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4"/>
      </w:tblGrid>
      <w:tr w:rsidR="00B364A3" w:rsidRPr="00414337">
        <w:trPr>
          <w:tblCellSpacing w:w="0" w:type="dxa"/>
        </w:trPr>
        <w:tc>
          <w:tcPr>
            <w:tcW w:w="0" w:type="auto"/>
            <w:vAlign w:val="center"/>
            <w:hideMark/>
          </w:tcPr>
          <w:p w:rsidR="00B364A3" w:rsidRPr="003317BF" w:rsidRDefault="00B364A3" w:rsidP="00107E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it-IT"/>
              </w:rPr>
            </w:pPr>
            <w:proofErr w:type="spellStart"/>
            <w:r w:rsidRPr="003317BF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it-IT"/>
              </w:rPr>
              <w:t>Artcyclopedia</w:t>
            </w:r>
            <w:proofErr w:type="spellEnd"/>
            <w:r w:rsidRPr="003317BF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it-IT"/>
              </w:rPr>
              <w:t xml:space="preserve"> is a </w:t>
            </w:r>
            <w:r w:rsidR="00107E68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it-IT"/>
              </w:rPr>
              <w:t xml:space="preserve">form of Internet search engine where you can find artists </w:t>
            </w:r>
            <w:proofErr w:type="gramStart"/>
            <w:r w:rsidR="00107E68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it-IT"/>
              </w:rPr>
              <w:t>and  "</w:t>
            </w:r>
            <w:proofErr w:type="gramEnd"/>
            <w:r w:rsidR="00107E68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it-IT"/>
              </w:rPr>
              <w:t xml:space="preserve">museum </w:t>
            </w:r>
            <w:r w:rsidR="00107E68" w:rsidRPr="003317BF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it-IT"/>
              </w:rPr>
              <w:t>quality art" from museum curators worldwide</w:t>
            </w:r>
            <w:r w:rsidR="0041433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it-IT"/>
              </w:rPr>
              <w:t>.</w:t>
            </w:r>
            <w:r w:rsidR="00203387" w:rsidRPr="003317BF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it-IT"/>
              </w:rPr>
              <w:t xml:space="preserve"> </w:t>
            </w:r>
          </w:p>
        </w:tc>
      </w:tr>
    </w:tbl>
    <w:p w:rsidR="00107E68" w:rsidRDefault="00107E68" w:rsidP="00107E68">
      <w:pPr>
        <w:shd w:val="clear" w:color="auto" w:fill="FFFFFF"/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</w:pPr>
    </w:p>
    <w:p w:rsidR="00B364A3" w:rsidRPr="003317BF" w:rsidRDefault="00B364A3" w:rsidP="00107E68">
      <w:pPr>
        <w:shd w:val="clear" w:color="auto" w:fill="FFFFFF"/>
        <w:rPr>
          <w:rStyle w:val="Hipervnculo"/>
          <w:rFonts w:ascii="Verdana" w:hAnsi="Verdana"/>
          <w:sz w:val="20"/>
          <w:szCs w:val="20"/>
          <w:lang w:val="en-US"/>
        </w:rPr>
      </w:pPr>
      <w:proofErr w:type="gramStart"/>
      <w:r w:rsidRPr="003317BF">
        <w:rPr>
          <w:rStyle w:val="Hipervnculo"/>
          <w:rFonts w:ascii="Verdana" w:hAnsi="Verdana"/>
          <w:sz w:val="20"/>
          <w:szCs w:val="20"/>
          <w:lang w:val="en-US"/>
        </w:rPr>
        <w:t>htpp:</w:t>
      </w:r>
      <w:proofErr w:type="gramEnd"/>
      <w:r w:rsidRPr="003317BF">
        <w:rPr>
          <w:rStyle w:val="Hipervnculo"/>
          <w:rFonts w:ascii="Verdana" w:hAnsi="Verdana"/>
          <w:sz w:val="20"/>
          <w:szCs w:val="20"/>
          <w:lang w:val="en-US"/>
        </w:rPr>
        <w:t>library.thinkquest.org</w:t>
      </w:r>
      <w:r w:rsidR="00203387" w:rsidRPr="003317BF">
        <w:rPr>
          <w:rFonts w:ascii="Verdana" w:hAnsi="Verdana"/>
          <w:color w:val="004570"/>
          <w:sz w:val="20"/>
          <w:szCs w:val="20"/>
          <w:lang w:val="en-US"/>
        </w:rPr>
        <w:t xml:space="preserve"> </w:t>
      </w:r>
      <w:r w:rsidR="00203387" w:rsidRPr="003317BF">
        <w:rPr>
          <w:rFonts w:ascii="Verdana" w:eastAsia="Times New Roman" w:hAnsi="Verdana" w:cs="Times New Roman"/>
          <w:color w:val="004570"/>
          <w:sz w:val="20"/>
          <w:szCs w:val="20"/>
          <w:lang w:val="en-US" w:eastAsia="it-IT"/>
        </w:rPr>
        <w:t>This is a free and comprehensive report about libraries</w:t>
      </w:r>
    </w:p>
    <w:p w:rsidR="00414337" w:rsidRPr="003317BF" w:rsidRDefault="00B364A3" w:rsidP="00414337">
      <w:pPr>
        <w:pStyle w:val="NormalWeb"/>
        <w:rPr>
          <w:rFonts w:ascii="Verdana" w:hAnsi="Verdana"/>
          <w:sz w:val="20"/>
          <w:szCs w:val="20"/>
          <w:lang w:val="en-US"/>
        </w:rPr>
      </w:pPr>
      <w:proofErr w:type="gramStart"/>
      <w:r w:rsidRPr="00107E68">
        <w:rPr>
          <w:rFonts w:ascii="Verdana" w:hAnsi="Verdana"/>
          <w:color w:val="0070C0"/>
          <w:sz w:val="20"/>
          <w:szCs w:val="20"/>
          <w:u w:val="single"/>
          <w:lang w:val="en-US"/>
        </w:rPr>
        <w:t>http</w:t>
      </w:r>
      <w:proofErr w:type="gramEnd"/>
      <w:r w:rsidRPr="00107E68">
        <w:rPr>
          <w:rFonts w:ascii="Verdana" w:hAnsi="Verdana"/>
          <w:color w:val="0070C0"/>
          <w:sz w:val="20"/>
          <w:szCs w:val="20"/>
          <w:u w:val="single"/>
          <w:lang w:val="en-US"/>
        </w:rPr>
        <w:t>: //</w:t>
      </w:r>
      <w:proofErr w:type="spellStart"/>
      <w:r w:rsidRPr="00107E68">
        <w:rPr>
          <w:rFonts w:ascii="Verdana" w:hAnsi="Verdana"/>
          <w:color w:val="0070C0"/>
          <w:sz w:val="20"/>
          <w:szCs w:val="20"/>
          <w:u w:val="single"/>
          <w:lang w:val="en-US"/>
        </w:rPr>
        <w:t>art.bbk.ac.pk.virtual</w:t>
      </w:r>
      <w:proofErr w:type="spellEnd"/>
      <w:r w:rsidRPr="00107E68">
        <w:rPr>
          <w:rFonts w:ascii="Verdana" w:hAnsi="Verdana"/>
          <w:color w:val="0070C0"/>
          <w:sz w:val="20"/>
          <w:szCs w:val="20"/>
          <w:u w:val="single"/>
          <w:lang w:val="en-US"/>
        </w:rPr>
        <w:t xml:space="preserve"> library</w:t>
      </w:r>
      <w:r w:rsidRPr="003317BF">
        <w:rPr>
          <w:rFonts w:ascii="Verdana" w:hAnsi="Verdana"/>
          <w:sz w:val="20"/>
          <w:szCs w:val="20"/>
          <w:lang w:val="en-US"/>
        </w:rPr>
        <w:t xml:space="preserve">     </w:t>
      </w:r>
      <w:r w:rsidR="00203387" w:rsidRPr="003317BF">
        <w:rPr>
          <w:rFonts w:ascii="Verdana" w:hAnsi="Verdana"/>
          <w:sz w:val="20"/>
          <w:szCs w:val="20"/>
          <w:lang w:val="en-US"/>
        </w:rPr>
        <w:t>a collection of links relating to Art History and computer applications in Art History.</w:t>
      </w:r>
      <w:r w:rsidR="00414337">
        <w:rPr>
          <w:rFonts w:ascii="Verdana" w:hAnsi="Verdana"/>
          <w:sz w:val="20"/>
          <w:szCs w:val="20"/>
          <w:lang w:val="en-US"/>
        </w:rPr>
        <w:t xml:space="preserve"> The site </w:t>
      </w:r>
      <w:r w:rsidR="00414337" w:rsidRPr="00107E68">
        <w:rPr>
          <w:rFonts w:ascii="Verdana" w:hAnsi="Verdana"/>
          <w:sz w:val="20"/>
          <w:szCs w:val="20"/>
          <w:lang w:val="en-US"/>
        </w:rPr>
        <w:t xml:space="preserve">is aimed at </w:t>
      </w:r>
      <w:r w:rsidR="00414337" w:rsidRPr="003317BF">
        <w:rPr>
          <w:rFonts w:ascii="Verdana" w:hAnsi="Verdana"/>
          <w:sz w:val="20"/>
          <w:szCs w:val="20"/>
          <w:lang w:val="en-US"/>
        </w:rPr>
        <w:t xml:space="preserve">everybody interested in art, but it has a special focus on the academic study of Art History. </w:t>
      </w:r>
    </w:p>
    <w:p w:rsidR="00F43ECF" w:rsidRPr="00414337" w:rsidRDefault="00F43ECF" w:rsidP="00F43E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F497D" w:themeColor="text2"/>
          <w:sz w:val="21"/>
          <w:szCs w:val="21"/>
          <w:lang w:val="en-US" w:eastAsia="it-IT"/>
        </w:rPr>
      </w:pPr>
      <w:r w:rsidRPr="00414337">
        <w:rPr>
          <w:rFonts w:ascii="Arial" w:eastAsia="Times New Roman" w:hAnsi="Arial" w:cs="Arial"/>
          <w:b/>
          <w:bCs/>
          <w:color w:val="1F497D" w:themeColor="text2"/>
          <w:sz w:val="21"/>
          <w:szCs w:val="21"/>
          <w:lang w:val="en-US" w:eastAsia="it-IT"/>
        </w:rPr>
        <w:t>RestaurArs.altervista.org</w:t>
      </w:r>
    </w:p>
    <w:p w:rsidR="00F43ECF" w:rsidRPr="00414337" w:rsidRDefault="00F43ECF" w:rsidP="00F43ECF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</w:pPr>
      <w:r w:rsidRPr="00414337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 The site publishes essays, articles, researches and </w:t>
      </w:r>
      <w:proofErr w:type="gramStart"/>
      <w:r w:rsidRPr="00414337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reviews  and</w:t>
      </w:r>
      <w:proofErr w:type="gramEnd"/>
      <w:r w:rsidRPr="00414337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 aims to protect the historical and artistic Italian heritage  promoting restoration campaigns through </w:t>
      </w:r>
      <w:proofErr w:type="spellStart"/>
      <w:r w:rsidRPr="00414337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crowdfunding</w:t>
      </w:r>
      <w:proofErr w:type="spellEnd"/>
      <w:r w:rsidRPr="00414337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.</w:t>
      </w:r>
    </w:p>
    <w:p w:rsidR="00C655CB" w:rsidRPr="00F43ECF" w:rsidRDefault="00C655CB" w:rsidP="00C655CB">
      <w:pPr>
        <w:pStyle w:val="Default"/>
        <w:rPr>
          <w:lang w:val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5"/>
      </w:tblGrid>
      <w:tr w:rsidR="00C655CB" w:rsidRPr="00414337">
        <w:trPr>
          <w:trHeight w:val="265"/>
        </w:trPr>
        <w:tc>
          <w:tcPr>
            <w:tcW w:w="10455" w:type="dxa"/>
          </w:tcPr>
          <w:p w:rsidR="00C655CB" w:rsidRPr="00C655CB" w:rsidRDefault="00C655CB">
            <w:pPr>
              <w:pStyle w:val="Pa1"/>
              <w:rPr>
                <w:color w:val="000000"/>
                <w:sz w:val="16"/>
                <w:szCs w:val="16"/>
                <w:lang w:val="en-US"/>
              </w:rPr>
            </w:pPr>
            <w:r w:rsidRPr="003317BF">
              <w:rPr>
                <w:lang w:val="en-US"/>
              </w:rPr>
              <w:t xml:space="preserve"> </w:t>
            </w:r>
            <w:r w:rsidRPr="00C655CB">
              <w:rPr>
                <w:rStyle w:val="A1"/>
                <w:lang w:val="en-US"/>
              </w:rPr>
              <w:t>This project has been funded with support from the European Commission.</w:t>
            </w:r>
          </w:p>
          <w:p w:rsidR="00C655CB" w:rsidRPr="00C655CB" w:rsidRDefault="00C655CB">
            <w:pPr>
              <w:pStyle w:val="Pa1"/>
              <w:rPr>
                <w:color w:val="000000"/>
                <w:sz w:val="16"/>
                <w:szCs w:val="16"/>
                <w:lang w:val="en-US"/>
              </w:rPr>
            </w:pPr>
            <w:r w:rsidRPr="00C655CB">
              <w:rPr>
                <w:rStyle w:val="A1"/>
                <w:lang w:val="en-US"/>
              </w:rPr>
              <w:t>This publication [communication] reflects the views only of the author, and the Commission cannot be held responsible for any use which may be made of the information contained therein.</w:t>
            </w:r>
          </w:p>
        </w:tc>
      </w:tr>
    </w:tbl>
    <w:p w:rsidR="00C655CB" w:rsidRPr="00DB600C" w:rsidRDefault="00C655CB">
      <w:pPr>
        <w:rPr>
          <w:lang w:val="en-US"/>
        </w:rPr>
      </w:pPr>
    </w:p>
    <w:sectPr w:rsidR="00C655CB" w:rsidRPr="00DB600C" w:rsidSect="00E14B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2530"/>
    <w:multiLevelType w:val="multilevel"/>
    <w:tmpl w:val="B34A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062EF"/>
    <w:multiLevelType w:val="multilevel"/>
    <w:tmpl w:val="4832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058EC"/>
    <w:multiLevelType w:val="multilevel"/>
    <w:tmpl w:val="A736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AB3F82"/>
    <w:multiLevelType w:val="multilevel"/>
    <w:tmpl w:val="5B58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D10A8"/>
    <w:multiLevelType w:val="multilevel"/>
    <w:tmpl w:val="5BA6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B600C"/>
    <w:rsid w:val="000659EE"/>
    <w:rsid w:val="000B18C4"/>
    <w:rsid w:val="00107E68"/>
    <w:rsid w:val="00164C65"/>
    <w:rsid w:val="00177FA4"/>
    <w:rsid w:val="00203387"/>
    <w:rsid w:val="00246078"/>
    <w:rsid w:val="002E5611"/>
    <w:rsid w:val="003317BF"/>
    <w:rsid w:val="00414337"/>
    <w:rsid w:val="00432CF1"/>
    <w:rsid w:val="004A392C"/>
    <w:rsid w:val="005A6F7D"/>
    <w:rsid w:val="005C753F"/>
    <w:rsid w:val="00652C63"/>
    <w:rsid w:val="009608EB"/>
    <w:rsid w:val="00AE7D6E"/>
    <w:rsid w:val="00B22599"/>
    <w:rsid w:val="00B364A3"/>
    <w:rsid w:val="00C655CB"/>
    <w:rsid w:val="00CF5467"/>
    <w:rsid w:val="00DB600C"/>
    <w:rsid w:val="00E14BED"/>
    <w:rsid w:val="00E759C2"/>
    <w:rsid w:val="00E761DE"/>
    <w:rsid w:val="00EA2617"/>
    <w:rsid w:val="00F43ECF"/>
    <w:rsid w:val="00F9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ED"/>
  </w:style>
  <w:style w:type="paragraph" w:styleId="Ttulo2">
    <w:name w:val="heading 2"/>
    <w:basedOn w:val="Normal"/>
    <w:link w:val="Ttulo2Car"/>
    <w:uiPriority w:val="9"/>
    <w:qFormat/>
    <w:rsid w:val="00432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364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8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32CF1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32CF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Web">
    <w:name w:val="Normal (Web)"/>
    <w:basedOn w:val="Normal"/>
    <w:uiPriority w:val="99"/>
    <w:unhideWhenUsed/>
    <w:rsid w:val="0043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Fuentedeprrafopredeter"/>
    <w:rsid w:val="00432CF1"/>
  </w:style>
  <w:style w:type="paragraph" w:customStyle="1" w:styleId="Default">
    <w:name w:val="Default"/>
    <w:rsid w:val="00C65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C655CB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C655CB"/>
    <w:rPr>
      <w:color w:val="000000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B364A3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B364A3"/>
    <w:rPr>
      <w:i/>
      <w:iCs/>
    </w:rPr>
  </w:style>
  <w:style w:type="character" w:styleId="Textoennegrita">
    <w:name w:val="Strong"/>
    <w:basedOn w:val="Fuentedeprrafopredeter"/>
    <w:uiPriority w:val="22"/>
    <w:qFormat/>
    <w:rsid w:val="00B364A3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364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ite-title">
    <w:name w:val="site-title"/>
    <w:basedOn w:val="Normal"/>
    <w:rsid w:val="00B364A3"/>
    <w:pPr>
      <w:spacing w:before="100" w:beforeAutospacing="1" w:after="100" w:afterAutospacing="1" w:line="343" w:lineRule="atLeast"/>
    </w:pPr>
    <w:rPr>
      <w:rFonts w:ascii="Times New Roman" w:eastAsia="Times New Roman" w:hAnsi="Times New Roman" w:cs="Times New Roman"/>
      <w:b/>
      <w:bCs/>
      <w:spacing w:val="-8"/>
      <w:sz w:val="63"/>
      <w:szCs w:val="63"/>
      <w:lang w:eastAsia="it-IT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364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364A3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364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364A3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ctcc-left-side">
    <w:name w:val="ctcc-left-side"/>
    <w:basedOn w:val="Fuentedeprrafopredeter"/>
    <w:rsid w:val="00B364A3"/>
  </w:style>
  <w:style w:type="character" w:customStyle="1" w:styleId="ctcc-right-side">
    <w:name w:val="ctcc-right-side"/>
    <w:basedOn w:val="Fuentedeprrafopredeter"/>
    <w:rsid w:val="00B36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6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3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2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9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3" w:color="EEEEEE"/>
                                <w:right w:val="none" w:sz="0" w:space="0" w:color="auto"/>
                              </w:divBdr>
                            </w:div>
                            <w:div w:id="186358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65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1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7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43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6096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60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032705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0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717">
      <w:bodyDiv w:val="1"/>
      <w:marLeft w:val="10"/>
      <w:marRight w:val="1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datticarte.i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rtemdocere.jimd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historyteachingresources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rtcyclopedi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JavierGuzmán</cp:lastModifiedBy>
  <cp:revision>3</cp:revision>
  <dcterms:created xsi:type="dcterms:W3CDTF">2017-05-01T20:36:00Z</dcterms:created>
  <dcterms:modified xsi:type="dcterms:W3CDTF">2017-05-25T17:24:00Z</dcterms:modified>
</cp:coreProperties>
</file>