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7C" w:rsidRPr="005A4B2F" w:rsidRDefault="00F3417C">
      <w:pPr>
        <w:rPr>
          <w:color w:val="FF0000"/>
          <w:lang w:val="en-US"/>
        </w:rPr>
      </w:pPr>
      <w:r w:rsidRPr="002C2AB9">
        <w:rPr>
          <w:b/>
          <w:u w:val="single"/>
          <w:lang w:val="en-US"/>
        </w:rPr>
        <w:t xml:space="preserve">Work plan till </w:t>
      </w:r>
      <w:proofErr w:type="spellStart"/>
      <w:r w:rsidRPr="002C2AB9">
        <w:rPr>
          <w:b/>
          <w:u w:val="single"/>
          <w:lang w:val="en-US"/>
        </w:rPr>
        <w:t>Achim</w:t>
      </w:r>
      <w:proofErr w:type="spellEnd"/>
      <w:r w:rsidRPr="002C2AB9">
        <w:rPr>
          <w:b/>
          <w:u w:val="single"/>
          <w:lang w:val="en-US"/>
        </w:rPr>
        <w:t xml:space="preserve"> Mobility in </w:t>
      </w:r>
      <w:proofErr w:type="gramStart"/>
      <w:r w:rsidRPr="002C2AB9">
        <w:rPr>
          <w:b/>
          <w:u w:val="single"/>
          <w:lang w:val="en-US"/>
        </w:rPr>
        <w:t>November</w:t>
      </w:r>
      <w:r>
        <w:rPr>
          <w:lang w:val="en-US"/>
        </w:rPr>
        <w:t xml:space="preserve">  </w:t>
      </w:r>
      <w:r>
        <w:rPr>
          <w:color w:val="FF0000"/>
          <w:lang w:val="en-US"/>
        </w:rPr>
        <w:t>*</w:t>
      </w:r>
      <w:proofErr w:type="gramEnd"/>
      <w:r>
        <w:rPr>
          <w:color w:val="FF0000"/>
          <w:lang w:val="en-US"/>
        </w:rPr>
        <w:t>the texts in red are new with respect to last activity pla</w:t>
      </w:r>
      <w:r w:rsidR="000D1A68">
        <w:rPr>
          <w:color w:val="FF0000"/>
          <w:lang w:val="en-US"/>
        </w:rPr>
        <w:t xml:space="preserve">n. Of course, you can bring forward anything </w:t>
      </w:r>
      <w:r>
        <w:rPr>
          <w:color w:val="FF0000"/>
          <w:lang w:val="en-US"/>
        </w:rPr>
        <w:t>to</w:t>
      </w:r>
      <w:r w:rsidR="000D1A68">
        <w:rPr>
          <w:color w:val="FF0000"/>
          <w:lang w:val="en-US"/>
        </w:rPr>
        <w:t xml:space="preserve"> be</w:t>
      </w:r>
      <w:r>
        <w:rPr>
          <w:color w:val="FF0000"/>
          <w:lang w:val="en-US"/>
        </w:rPr>
        <w:t xml:space="preserve"> add</w:t>
      </w:r>
      <w:r w:rsidR="000D1A68">
        <w:rPr>
          <w:color w:val="FF0000"/>
          <w:lang w:val="en-US"/>
        </w:rPr>
        <w:t>ed</w:t>
      </w:r>
      <w:r>
        <w:rPr>
          <w:color w:val="FF0000"/>
          <w:lang w:val="en-US"/>
        </w:rPr>
        <w:t xml:space="preserve"> or remove</w:t>
      </w:r>
      <w:r w:rsidR="000D1A68">
        <w:rPr>
          <w:color w:val="FF0000"/>
          <w:lang w:val="en-US"/>
        </w:rPr>
        <w:t>d</w:t>
      </w:r>
      <w:r>
        <w:rPr>
          <w:color w:val="FF0000"/>
          <w:lang w:val="en-US"/>
        </w:rPr>
        <w:t xml:space="preserve">. </w:t>
      </w:r>
    </w:p>
    <w:p w:rsidR="00F3417C" w:rsidRPr="00F35BEB" w:rsidRDefault="00F3417C" w:rsidP="005A4B2F">
      <w:pPr>
        <w:rPr>
          <w:b/>
          <w:u w:val="single"/>
          <w:lang w:val="en-US"/>
        </w:rPr>
      </w:pPr>
      <w:r w:rsidRPr="00F35BEB">
        <w:rPr>
          <w:b/>
          <w:u w:val="single"/>
          <w:lang w:val="en-US"/>
        </w:rPr>
        <w:t>Teaching and learning process</w:t>
      </w:r>
    </w:p>
    <w:p w:rsidR="00F3417C" w:rsidRDefault="00F3417C" w:rsidP="005A4B2F">
      <w:pPr>
        <w:rPr>
          <w:color w:val="FF0000"/>
          <w:lang w:val="en-US"/>
        </w:rPr>
      </w:pPr>
      <w:r w:rsidRPr="005A4B2F">
        <w:rPr>
          <w:lang w:val="en-US"/>
        </w:rPr>
        <w:t>Each school will make a list of open educational resources (OER) concerning English Language and History</w:t>
      </w:r>
      <w:r>
        <w:rPr>
          <w:lang w:val="en-US"/>
        </w:rPr>
        <w:t xml:space="preserve"> </w:t>
      </w:r>
      <w:r>
        <w:rPr>
          <w:color w:val="FF0000"/>
          <w:lang w:val="en-US"/>
        </w:rPr>
        <w:t>and Geography</w:t>
      </w:r>
      <w:r w:rsidRPr="005A4B2F">
        <w:rPr>
          <w:lang w:val="en-US"/>
        </w:rPr>
        <w:t xml:space="preserve"> teaching in English (and perhaps in their own language</w:t>
      </w:r>
      <w:r>
        <w:rPr>
          <w:color w:val="FF0000"/>
          <w:lang w:val="en-US"/>
        </w:rPr>
        <w:t>, optional?</w:t>
      </w:r>
      <w:r w:rsidRPr="005A4B2F">
        <w:rPr>
          <w:lang w:val="en-US"/>
        </w:rPr>
        <w:t>), and share on the mobility with the rest of schools.</w:t>
      </w:r>
      <w:r>
        <w:rPr>
          <w:lang w:val="en-US"/>
        </w:rPr>
        <w:t xml:space="preserve"> </w:t>
      </w:r>
      <w:r>
        <w:rPr>
          <w:color w:val="FF0000"/>
          <w:lang w:val="en-US"/>
        </w:rPr>
        <w:t>Most of them will be web pages. The OER will be classified by level, topics, types of activities</w:t>
      </w:r>
      <w:proofErr w:type="gramStart"/>
      <w:r>
        <w:rPr>
          <w:color w:val="FF0000"/>
          <w:lang w:val="en-US"/>
        </w:rPr>
        <w:t>,…</w:t>
      </w:r>
      <w:proofErr w:type="gramEnd"/>
    </w:p>
    <w:p w:rsidR="00F3417C" w:rsidRPr="00F35BEB" w:rsidRDefault="00F3417C" w:rsidP="00731607">
      <w:pPr>
        <w:rPr>
          <w:b/>
          <w:u w:val="single"/>
          <w:lang w:val="en-US"/>
        </w:rPr>
      </w:pPr>
      <w:r w:rsidRPr="00F35BEB">
        <w:rPr>
          <w:b/>
          <w:u w:val="single"/>
          <w:lang w:val="en-US"/>
        </w:rPr>
        <w:t>Waste management</w:t>
      </w:r>
    </w:p>
    <w:p w:rsidR="00F3417C" w:rsidRPr="00F35BEB" w:rsidRDefault="00F3417C" w:rsidP="00F35BEB">
      <w:pPr>
        <w:rPr>
          <w:lang w:val="en-US"/>
        </w:rPr>
      </w:pPr>
      <w:r w:rsidRPr="00F35BEB">
        <w:rPr>
          <w:b/>
          <w:lang w:val="en-US"/>
        </w:rPr>
        <w:t xml:space="preserve">  1)</w:t>
      </w:r>
      <w:r>
        <w:rPr>
          <w:lang w:val="en-US"/>
        </w:rPr>
        <w:t xml:space="preserve"> </w:t>
      </w:r>
      <w:r w:rsidRPr="00F35BEB">
        <w:rPr>
          <w:lang w:val="en-US"/>
        </w:rPr>
        <w:t>Before the mobility, students of each school will research on the various waste types generated in their schools (paper, plastic, glass, cardboard, metal, organic</w:t>
      </w:r>
      <w:proofErr w:type="gramStart"/>
      <w:r w:rsidRPr="00F35BEB">
        <w:rPr>
          <w:lang w:val="en-US"/>
        </w:rPr>
        <w:t>,…</w:t>
      </w:r>
      <w:proofErr w:type="gramEnd"/>
      <w:r w:rsidRPr="00F35BEB">
        <w:rPr>
          <w:lang w:val="en-US"/>
        </w:rPr>
        <w:t>) and write a report on recycling methods which are now being implemented.</w:t>
      </w:r>
    </w:p>
    <w:p w:rsidR="00F3417C" w:rsidRDefault="00F3417C" w:rsidP="00731607">
      <w:pPr>
        <w:rPr>
          <w:lang w:val="en-US"/>
        </w:rPr>
      </w:pPr>
      <w:r w:rsidRPr="00731607">
        <w:rPr>
          <w:lang w:val="en-US"/>
        </w:rPr>
        <w:t>Another report will be drawn up on</w:t>
      </w:r>
      <w:r>
        <w:rPr>
          <w:color w:val="FF0000"/>
          <w:lang w:val="en-US"/>
        </w:rPr>
        <w:t xml:space="preserve"> waste types and</w:t>
      </w:r>
      <w:r w:rsidRPr="00731607">
        <w:rPr>
          <w:lang w:val="en-US"/>
        </w:rPr>
        <w:t xml:space="preserve"> recycling methods used in their homes. For this, students will rely on their family involvement and help.</w:t>
      </w:r>
    </w:p>
    <w:p w:rsidR="00F3417C" w:rsidRPr="00062180" w:rsidRDefault="00F3417C" w:rsidP="00F35BEB">
      <w:pPr>
        <w:rPr>
          <w:lang w:val="en-US"/>
        </w:rPr>
      </w:pPr>
      <w:r w:rsidRPr="008522F0">
        <w:rPr>
          <w:color w:val="FF0000"/>
          <w:lang w:val="en-US"/>
        </w:rPr>
        <w:t xml:space="preserve">  </w:t>
      </w:r>
      <w:r w:rsidRPr="008522F0">
        <w:rPr>
          <w:b/>
          <w:color w:val="FF0000"/>
          <w:lang w:val="en-US"/>
        </w:rPr>
        <w:t xml:space="preserve">2) Calendar: </w:t>
      </w:r>
      <w:r w:rsidRPr="00062180">
        <w:rPr>
          <w:lang w:val="en-US"/>
        </w:rPr>
        <w:t>Pupils from each country to work collaboratively to produce a calendar for 2016, which is the International year of pulses. Each country will have two particular months and will choose images depicting green and ecological messages, pictures or facilities in their</w:t>
      </w:r>
      <w:r w:rsidR="00062180">
        <w:rPr>
          <w:lang w:val="en-US"/>
        </w:rPr>
        <w:t xml:space="preserve"> school, region or</w:t>
      </w:r>
      <w:r w:rsidRPr="00062180">
        <w:rPr>
          <w:lang w:val="en-US"/>
        </w:rPr>
        <w:t xml:space="preserve"> country to add to the to</w:t>
      </w:r>
      <w:r w:rsidR="00816B0E">
        <w:rPr>
          <w:lang w:val="en-US"/>
        </w:rPr>
        <w:t>p of the page; a N</w:t>
      </w:r>
      <w:r w:rsidR="00062180">
        <w:rPr>
          <w:lang w:val="en-US"/>
        </w:rPr>
        <w:t>ational flag could be inserted.</w:t>
      </w:r>
      <w:r w:rsidRPr="00062180">
        <w:rPr>
          <w:lang w:val="en-US"/>
        </w:rPr>
        <w:t xml:space="preserve"> The month will show the days of the week in English and that country’s mother tongue. The calendar page could</w:t>
      </w:r>
      <w:r w:rsidR="007702B5">
        <w:rPr>
          <w:lang w:val="en-US"/>
        </w:rPr>
        <w:t xml:space="preserve"> </w:t>
      </w:r>
      <w:r w:rsidR="007702B5" w:rsidRPr="009F0C53">
        <w:rPr>
          <w:u w:val="single"/>
          <w:lang w:val="en-US"/>
        </w:rPr>
        <w:t>mainly</w:t>
      </w:r>
      <w:r w:rsidRPr="00062180">
        <w:rPr>
          <w:lang w:val="en-US"/>
        </w:rPr>
        <w:t xml:space="preserve"> show any National, International days or weeks related to environment, such as World Water Day, which is annually celebrated on March 22, </w:t>
      </w:r>
      <w:r w:rsidR="00816B0E">
        <w:rPr>
          <w:lang w:val="en-US"/>
        </w:rPr>
        <w:t>and World Soil Day on December 5, or</w:t>
      </w:r>
      <w:r w:rsidR="009F0C53">
        <w:rPr>
          <w:lang w:val="en-US"/>
        </w:rPr>
        <w:t xml:space="preserve"> also</w:t>
      </w:r>
      <w:r w:rsidR="00816B0E">
        <w:rPr>
          <w:lang w:val="en-US"/>
        </w:rPr>
        <w:t xml:space="preserve"> related to education and entrepreneurship/business topics.</w:t>
      </w:r>
      <w:r w:rsidRPr="00062180">
        <w:rPr>
          <w:lang w:val="en-US"/>
        </w:rPr>
        <w:t xml:space="preserve"> The calendar page could also show any days specific to that country such as National </w:t>
      </w:r>
      <w:r w:rsidR="009F0C53">
        <w:rPr>
          <w:lang w:val="en-US"/>
        </w:rPr>
        <w:t>days, fe</w:t>
      </w:r>
      <w:r w:rsidRPr="00062180">
        <w:rPr>
          <w:lang w:val="en-US"/>
        </w:rPr>
        <w:t>s</w:t>
      </w:r>
      <w:r w:rsidR="009F0C53">
        <w:rPr>
          <w:lang w:val="en-US"/>
        </w:rPr>
        <w:t xml:space="preserve">tivals, </w:t>
      </w:r>
      <w:proofErr w:type="spellStart"/>
      <w:r w:rsidR="009F0C53">
        <w:rPr>
          <w:lang w:val="en-US"/>
        </w:rPr>
        <w:t>eTwinning</w:t>
      </w:r>
      <w:proofErr w:type="spellEnd"/>
      <w:r w:rsidR="009F0C53">
        <w:rPr>
          <w:lang w:val="en-US"/>
        </w:rPr>
        <w:t>, E</w:t>
      </w:r>
      <w:r w:rsidRPr="00062180">
        <w:rPr>
          <w:lang w:val="en-US"/>
        </w:rPr>
        <w:t>uropean anniversaries, etc.</w:t>
      </w:r>
    </w:p>
    <w:p w:rsidR="00F3417C" w:rsidRPr="00062180" w:rsidRDefault="007702B5" w:rsidP="00F35BEB">
      <w:pPr>
        <w:rPr>
          <w:lang w:val="en-US"/>
        </w:rPr>
      </w:pPr>
      <w:r>
        <w:rPr>
          <w:lang w:val="en-US"/>
        </w:rPr>
        <w:t>We will be responsible for</w:t>
      </w:r>
      <w:r w:rsidR="00F3417C" w:rsidRPr="00062180">
        <w:rPr>
          <w:lang w:val="en-US"/>
        </w:rPr>
        <w:t xml:space="preserve"> design</w:t>
      </w:r>
      <w:r>
        <w:rPr>
          <w:lang w:val="en-US"/>
        </w:rPr>
        <w:t>ing</w:t>
      </w:r>
      <w:r w:rsidR="00F3417C" w:rsidRPr="00062180">
        <w:rPr>
          <w:lang w:val="en-US"/>
        </w:rPr>
        <w:t xml:space="preserve"> a fron</w:t>
      </w:r>
      <w:r>
        <w:rPr>
          <w:lang w:val="en-US"/>
        </w:rPr>
        <w:t>t and a back page.</w:t>
      </w:r>
    </w:p>
    <w:p w:rsidR="00F3417C" w:rsidRDefault="00F3417C" w:rsidP="00F35BEB">
      <w:pPr>
        <w:rPr>
          <w:lang w:val="en-US"/>
        </w:rPr>
      </w:pPr>
      <w:proofErr w:type="gramStart"/>
      <w:r w:rsidRPr="00062180">
        <w:rPr>
          <w:lang w:val="en-US"/>
        </w:rPr>
        <w:t>If all the pages</w:t>
      </w:r>
      <w:r w:rsidR="00D82FE2">
        <w:rPr>
          <w:lang w:val="en-US"/>
        </w:rPr>
        <w:t xml:space="preserve">, preferably in </w:t>
      </w:r>
      <w:proofErr w:type="spellStart"/>
      <w:r w:rsidR="00D82FE2">
        <w:rPr>
          <w:lang w:val="en-US"/>
        </w:rPr>
        <w:t>pdf</w:t>
      </w:r>
      <w:proofErr w:type="spellEnd"/>
      <w:r w:rsidR="00D82FE2">
        <w:rPr>
          <w:lang w:val="en-US"/>
        </w:rPr>
        <w:t xml:space="preserve"> format,</w:t>
      </w:r>
      <w:r w:rsidRPr="00062180">
        <w:rPr>
          <w:lang w:val="en-US"/>
        </w:rPr>
        <w:t xml:space="preserve"> could be uploaded to </w:t>
      </w:r>
      <w:proofErr w:type="spellStart"/>
      <w:r w:rsidRPr="00062180">
        <w:rPr>
          <w:lang w:val="en-US"/>
        </w:rPr>
        <w:t>twinspace</w:t>
      </w:r>
      <w:proofErr w:type="spellEnd"/>
      <w:r w:rsidRPr="00062180">
        <w:rPr>
          <w:lang w:val="en-US"/>
        </w:rPr>
        <w:t xml:space="preserve"> by mid-November so that the calendars can be produced and brought to </w:t>
      </w:r>
      <w:proofErr w:type="spellStart"/>
      <w:r w:rsidRPr="00062180">
        <w:rPr>
          <w:lang w:val="en-US"/>
        </w:rPr>
        <w:t>Achim</w:t>
      </w:r>
      <w:proofErr w:type="spellEnd"/>
      <w:r w:rsidRPr="00062180">
        <w:rPr>
          <w:lang w:val="en-US"/>
        </w:rPr>
        <w:t xml:space="preserve"> by late November 2015.</w:t>
      </w:r>
      <w:proofErr w:type="gramEnd"/>
      <w:r w:rsidRPr="00062180">
        <w:rPr>
          <w:lang w:val="en-US"/>
        </w:rPr>
        <w:t xml:space="preserve"> If not, we will mail out to schools by </w:t>
      </w:r>
      <w:r w:rsidR="007702B5">
        <w:rPr>
          <w:lang w:val="en-US"/>
        </w:rPr>
        <w:t xml:space="preserve">early or </w:t>
      </w:r>
      <w:r w:rsidRPr="00062180">
        <w:rPr>
          <w:lang w:val="en-US"/>
        </w:rPr>
        <w:t>mid-December 2015.</w:t>
      </w:r>
    </w:p>
    <w:p w:rsidR="00D82FE2" w:rsidRDefault="00D82FE2" w:rsidP="00F35BEB">
      <w:pPr>
        <w:rPr>
          <w:lang w:val="en-US"/>
        </w:rPr>
      </w:pPr>
      <w:r>
        <w:rPr>
          <w:b/>
          <w:u w:val="single"/>
          <w:lang w:val="en-US"/>
        </w:rPr>
        <w:t xml:space="preserve">Month allocation per country </w:t>
      </w:r>
      <w:proofErr w:type="gramStart"/>
      <w:r>
        <w:rPr>
          <w:lang w:val="en-US"/>
        </w:rPr>
        <w:t>( in</w:t>
      </w:r>
      <w:proofErr w:type="gramEnd"/>
      <w:r>
        <w:rPr>
          <w:lang w:val="en-US"/>
        </w:rPr>
        <w:t xml:space="preserve"> alphabetical order):</w:t>
      </w:r>
    </w:p>
    <w:p w:rsidR="00D82FE2" w:rsidRDefault="00D82FE2" w:rsidP="00F35BEB">
      <w:pPr>
        <w:rPr>
          <w:lang w:val="en-US"/>
        </w:rPr>
      </w:pPr>
      <w:r w:rsidRPr="00E16003">
        <w:rPr>
          <w:u w:val="single"/>
          <w:lang w:val="en-US"/>
        </w:rPr>
        <w:t>Finland</w:t>
      </w:r>
      <w:r>
        <w:rPr>
          <w:lang w:val="en-US"/>
        </w:rPr>
        <w:t>: January and February</w:t>
      </w:r>
    </w:p>
    <w:p w:rsidR="00D82FE2" w:rsidRDefault="00D82FE2" w:rsidP="00F35BEB">
      <w:pPr>
        <w:rPr>
          <w:lang w:val="en-US"/>
        </w:rPr>
      </w:pPr>
      <w:r w:rsidRPr="00E16003">
        <w:rPr>
          <w:u w:val="single"/>
          <w:lang w:val="en-US"/>
        </w:rPr>
        <w:t>Germany</w:t>
      </w:r>
      <w:r>
        <w:rPr>
          <w:lang w:val="en-US"/>
        </w:rPr>
        <w:t>: March and April</w:t>
      </w:r>
    </w:p>
    <w:p w:rsidR="00E16003" w:rsidRDefault="00E16003" w:rsidP="00F35BEB">
      <w:pPr>
        <w:rPr>
          <w:lang w:val="en-US"/>
        </w:rPr>
      </w:pPr>
      <w:r w:rsidRPr="00E16003">
        <w:rPr>
          <w:u w:val="single"/>
          <w:lang w:val="en-US"/>
        </w:rPr>
        <w:t>Italy</w:t>
      </w:r>
      <w:r>
        <w:rPr>
          <w:lang w:val="en-US"/>
        </w:rPr>
        <w:t>: May and June</w:t>
      </w:r>
      <w:bookmarkStart w:id="0" w:name="_GoBack"/>
      <w:bookmarkEnd w:id="0"/>
    </w:p>
    <w:p w:rsidR="00E16003" w:rsidRDefault="00E16003" w:rsidP="00F35BEB">
      <w:pPr>
        <w:rPr>
          <w:lang w:val="en-US"/>
        </w:rPr>
      </w:pPr>
      <w:r w:rsidRPr="00E16003">
        <w:rPr>
          <w:u w:val="single"/>
          <w:lang w:val="en-US"/>
        </w:rPr>
        <w:t>Poland</w:t>
      </w:r>
      <w:r>
        <w:rPr>
          <w:lang w:val="en-US"/>
        </w:rPr>
        <w:t>: July and August</w:t>
      </w:r>
    </w:p>
    <w:p w:rsidR="00E16003" w:rsidRDefault="00E16003" w:rsidP="00F35BEB">
      <w:pPr>
        <w:rPr>
          <w:lang w:val="en-US"/>
        </w:rPr>
      </w:pPr>
      <w:r w:rsidRPr="00E16003">
        <w:rPr>
          <w:u w:val="single"/>
          <w:lang w:val="en-US"/>
        </w:rPr>
        <w:t>Spain</w:t>
      </w:r>
      <w:r>
        <w:rPr>
          <w:lang w:val="en-US"/>
        </w:rPr>
        <w:t>: September and October</w:t>
      </w:r>
    </w:p>
    <w:p w:rsidR="00E16003" w:rsidRPr="00D82FE2" w:rsidRDefault="00E16003" w:rsidP="00F35BEB">
      <w:pPr>
        <w:rPr>
          <w:lang w:val="en-US"/>
        </w:rPr>
      </w:pPr>
      <w:r w:rsidRPr="00E16003">
        <w:rPr>
          <w:u w:val="single"/>
          <w:lang w:val="en-US"/>
        </w:rPr>
        <w:t>United Kingdom</w:t>
      </w:r>
      <w:r>
        <w:rPr>
          <w:lang w:val="en-US"/>
        </w:rPr>
        <w:t>: November and December</w:t>
      </w:r>
    </w:p>
    <w:p w:rsidR="007702B5" w:rsidRPr="00062180" w:rsidRDefault="007702B5" w:rsidP="00F35BEB">
      <w:pPr>
        <w:rPr>
          <w:lang w:val="en-US"/>
        </w:rPr>
      </w:pPr>
    </w:p>
    <w:sectPr w:rsidR="007702B5" w:rsidRPr="00062180" w:rsidSect="000353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E44"/>
    <w:multiLevelType w:val="hybridMultilevel"/>
    <w:tmpl w:val="DBF4A324"/>
    <w:lvl w:ilvl="0" w:tplc="521C54A6">
      <w:start w:val="1"/>
      <w:numFmt w:val="decimal"/>
      <w:lvlText w:val="%1)"/>
      <w:lvlJc w:val="left"/>
      <w:pPr>
        <w:ind w:left="465" w:hanging="360"/>
      </w:pPr>
      <w:rPr>
        <w:rFonts w:cs="Times New Roman" w:hint="default"/>
        <w:b/>
      </w:rPr>
    </w:lvl>
    <w:lvl w:ilvl="1" w:tplc="0C0A0019" w:tentative="1">
      <w:start w:val="1"/>
      <w:numFmt w:val="lowerLetter"/>
      <w:lvlText w:val="%2."/>
      <w:lvlJc w:val="left"/>
      <w:pPr>
        <w:ind w:left="1185" w:hanging="360"/>
      </w:pPr>
      <w:rPr>
        <w:rFonts w:cs="Times New Roman"/>
      </w:rPr>
    </w:lvl>
    <w:lvl w:ilvl="2" w:tplc="0C0A001B" w:tentative="1">
      <w:start w:val="1"/>
      <w:numFmt w:val="lowerRoman"/>
      <w:lvlText w:val="%3."/>
      <w:lvlJc w:val="right"/>
      <w:pPr>
        <w:ind w:left="1905" w:hanging="180"/>
      </w:pPr>
      <w:rPr>
        <w:rFonts w:cs="Times New Roman"/>
      </w:rPr>
    </w:lvl>
    <w:lvl w:ilvl="3" w:tplc="0C0A000F" w:tentative="1">
      <w:start w:val="1"/>
      <w:numFmt w:val="decimal"/>
      <w:lvlText w:val="%4."/>
      <w:lvlJc w:val="left"/>
      <w:pPr>
        <w:ind w:left="2625" w:hanging="360"/>
      </w:pPr>
      <w:rPr>
        <w:rFonts w:cs="Times New Roman"/>
      </w:rPr>
    </w:lvl>
    <w:lvl w:ilvl="4" w:tplc="0C0A0019" w:tentative="1">
      <w:start w:val="1"/>
      <w:numFmt w:val="lowerLetter"/>
      <w:lvlText w:val="%5."/>
      <w:lvlJc w:val="left"/>
      <w:pPr>
        <w:ind w:left="3345" w:hanging="360"/>
      </w:pPr>
      <w:rPr>
        <w:rFonts w:cs="Times New Roman"/>
      </w:rPr>
    </w:lvl>
    <w:lvl w:ilvl="5" w:tplc="0C0A001B" w:tentative="1">
      <w:start w:val="1"/>
      <w:numFmt w:val="lowerRoman"/>
      <w:lvlText w:val="%6."/>
      <w:lvlJc w:val="right"/>
      <w:pPr>
        <w:ind w:left="4065" w:hanging="180"/>
      </w:pPr>
      <w:rPr>
        <w:rFonts w:cs="Times New Roman"/>
      </w:rPr>
    </w:lvl>
    <w:lvl w:ilvl="6" w:tplc="0C0A000F" w:tentative="1">
      <w:start w:val="1"/>
      <w:numFmt w:val="decimal"/>
      <w:lvlText w:val="%7."/>
      <w:lvlJc w:val="left"/>
      <w:pPr>
        <w:ind w:left="4785" w:hanging="360"/>
      </w:pPr>
      <w:rPr>
        <w:rFonts w:cs="Times New Roman"/>
      </w:rPr>
    </w:lvl>
    <w:lvl w:ilvl="7" w:tplc="0C0A0019" w:tentative="1">
      <w:start w:val="1"/>
      <w:numFmt w:val="lowerLetter"/>
      <w:lvlText w:val="%8."/>
      <w:lvlJc w:val="left"/>
      <w:pPr>
        <w:ind w:left="5505" w:hanging="360"/>
      </w:pPr>
      <w:rPr>
        <w:rFonts w:cs="Times New Roman"/>
      </w:rPr>
    </w:lvl>
    <w:lvl w:ilvl="8" w:tplc="0C0A001B" w:tentative="1">
      <w:start w:val="1"/>
      <w:numFmt w:val="lowerRoman"/>
      <w:lvlText w:val="%9."/>
      <w:lvlJc w:val="right"/>
      <w:pPr>
        <w:ind w:left="62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AB9"/>
    <w:rsid w:val="000353FB"/>
    <w:rsid w:val="00062180"/>
    <w:rsid w:val="000D1A68"/>
    <w:rsid w:val="001125E8"/>
    <w:rsid w:val="002A72C5"/>
    <w:rsid w:val="002C2AB9"/>
    <w:rsid w:val="005A4B2F"/>
    <w:rsid w:val="00731607"/>
    <w:rsid w:val="007702B5"/>
    <w:rsid w:val="00816B0E"/>
    <w:rsid w:val="008522F0"/>
    <w:rsid w:val="008D432E"/>
    <w:rsid w:val="00931349"/>
    <w:rsid w:val="009F0C53"/>
    <w:rsid w:val="00B56A5C"/>
    <w:rsid w:val="00C04C9A"/>
    <w:rsid w:val="00C62866"/>
    <w:rsid w:val="00D82FE2"/>
    <w:rsid w:val="00DD320E"/>
    <w:rsid w:val="00E16003"/>
    <w:rsid w:val="00E96FB2"/>
    <w:rsid w:val="00F3417C"/>
    <w:rsid w:val="00F3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B"/>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35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JavierGuzmán</dc:creator>
  <cp:keywords/>
  <dc:description/>
  <cp:lastModifiedBy>JavierGuzmán</cp:lastModifiedBy>
  <cp:revision>5</cp:revision>
  <dcterms:created xsi:type="dcterms:W3CDTF">2015-09-06T18:31:00Z</dcterms:created>
  <dcterms:modified xsi:type="dcterms:W3CDTF">2015-09-08T20:06:00Z</dcterms:modified>
</cp:coreProperties>
</file>