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FB2" w:rsidRDefault="00C22568">
      <w:pPr>
        <w:rPr>
          <w:b/>
          <w:u w:val="single"/>
        </w:rPr>
      </w:pPr>
      <w:r>
        <w:rPr>
          <w:b/>
          <w:u w:val="single"/>
        </w:rPr>
        <w:t>DIFUSIÓN POR LAS CLASES CON CARTA PADRES Y ESTUDIO MARKETING</w:t>
      </w:r>
    </w:p>
    <w:p w:rsidR="00C22568" w:rsidRPr="00C22568" w:rsidRDefault="00C22568">
      <w:r>
        <w:t>Los alumnos Erasmus+ pasaron por las clases, en parejas, hablando de los resultados y medi</w:t>
      </w:r>
      <w:r w:rsidR="00410D48">
        <w:t>d</w:t>
      </w:r>
      <w:bookmarkStart w:id="0" w:name="_GoBack"/>
      <w:bookmarkEnd w:id="0"/>
      <w:r>
        <w:t>as a tomar en reciclaje y eficiencia energética en casa y en el instituto, entregando una carta para los padres. Al mismo tiempo hicimos un estudio de mercado previo al plan de marketing de nuestra empresa para saber, aproximadamente, cuántos alumnos estarían interesados en comprar trozos de frutas y zumos durante el recreo. La cifra de alumnos interesados fue unos 120.</w:t>
      </w:r>
    </w:p>
    <w:sectPr w:rsidR="00C22568" w:rsidRPr="00C225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68"/>
    <w:rsid w:val="00410D48"/>
    <w:rsid w:val="008D432E"/>
    <w:rsid w:val="00931349"/>
    <w:rsid w:val="00C22568"/>
    <w:rsid w:val="00DD320E"/>
    <w:rsid w:val="00E96F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80</Words>
  <Characters>445</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JavierGuzmán</dc:creator>
  <cp:lastModifiedBy>JavierGuzmán</cp:lastModifiedBy>
  <cp:revision>2</cp:revision>
  <dcterms:created xsi:type="dcterms:W3CDTF">2016-03-23T17:16:00Z</dcterms:created>
  <dcterms:modified xsi:type="dcterms:W3CDTF">2016-03-23T21:11:00Z</dcterms:modified>
</cp:coreProperties>
</file>