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F13" w:rsidRPr="00671738" w:rsidRDefault="0070627A" w:rsidP="0070627A">
      <w:pPr>
        <w:jc w:val="center"/>
        <w:rPr>
          <w:rFonts w:ascii="Times New Roman" w:hAnsi="Times New Roman" w:cs="Times New Roman"/>
          <w:sz w:val="72"/>
          <w:szCs w:val="72"/>
        </w:rPr>
      </w:pPr>
      <w:r w:rsidRPr="00671738">
        <w:rPr>
          <w:rFonts w:ascii="Times New Roman" w:hAnsi="Times New Roman" w:cs="Times New Roman"/>
          <w:sz w:val="72"/>
          <w:szCs w:val="72"/>
        </w:rPr>
        <w:t>DOÇ.DR. BETÜL GÖZEL ULUSAL</w:t>
      </w:r>
    </w:p>
    <w:p w:rsidR="0070627A" w:rsidRDefault="0070627A"/>
    <w:p w:rsidR="0070627A" w:rsidRDefault="0070627A">
      <w:r>
        <w:rPr>
          <w:noProof/>
          <w:lang w:eastAsia="tr-TR"/>
        </w:rPr>
        <w:drawing>
          <wp:inline distT="0" distB="0" distL="0" distR="0">
            <wp:extent cx="5756353" cy="4648200"/>
            <wp:effectExtent l="0" t="0" r="0" b="0"/>
            <wp:docPr id="1" name="Resim 1" descr="C:\Users\User\Desktop\36559100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6559100do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651726"/>
                    </a:xfrm>
                    <a:prstGeom prst="rect">
                      <a:avLst/>
                    </a:prstGeom>
                    <a:noFill/>
                    <a:ln>
                      <a:noFill/>
                    </a:ln>
                  </pic:spPr>
                </pic:pic>
              </a:graphicData>
            </a:graphic>
          </wp:inline>
        </w:drawing>
      </w:r>
    </w:p>
    <w:p w:rsidR="0070627A" w:rsidRDefault="0070627A" w:rsidP="0070627A"/>
    <w:p w:rsidR="0070627A" w:rsidRPr="0070627A" w:rsidRDefault="0070627A" w:rsidP="0070627A">
      <w:r>
        <w:t xml:space="preserve">AÇIKLAMA: </w:t>
      </w:r>
      <w:r>
        <w:rPr>
          <w:rFonts w:ascii="acuminpro-regular" w:hAnsi="acuminpro-regular"/>
          <w:color w:val="D6DAE6"/>
          <w:sz w:val="23"/>
          <w:szCs w:val="23"/>
          <w:shd w:val="clear" w:color="auto" w:fill="202227"/>
        </w:rPr>
        <w:t xml:space="preserve">Doç. Dr. Betül </w:t>
      </w:r>
      <w:proofErr w:type="spellStart"/>
      <w:r>
        <w:rPr>
          <w:rFonts w:ascii="acuminpro-regular" w:hAnsi="acuminpro-regular"/>
          <w:color w:val="D6DAE6"/>
          <w:sz w:val="23"/>
          <w:szCs w:val="23"/>
          <w:shd w:val="clear" w:color="auto" w:fill="202227"/>
        </w:rPr>
        <w:t>Gözel</w:t>
      </w:r>
      <w:proofErr w:type="spellEnd"/>
      <w:r>
        <w:rPr>
          <w:rFonts w:ascii="acuminpro-regular" w:hAnsi="acuminpro-regular"/>
          <w:color w:val="D6DAE6"/>
          <w:sz w:val="23"/>
          <w:szCs w:val="23"/>
          <w:shd w:val="clear" w:color="auto" w:fill="202227"/>
        </w:rPr>
        <w:t xml:space="preserve"> Ulusal - Balıkesir Üniversitesi Tıp Fakültesi Hastanesi Plastik </w:t>
      </w:r>
      <w:proofErr w:type="spellStart"/>
      <w:r>
        <w:rPr>
          <w:rFonts w:ascii="acuminpro-regular" w:hAnsi="acuminpro-regular"/>
          <w:color w:val="D6DAE6"/>
          <w:sz w:val="23"/>
          <w:szCs w:val="23"/>
          <w:shd w:val="clear" w:color="auto" w:fill="202227"/>
        </w:rPr>
        <w:t>Rekonstrüktif</w:t>
      </w:r>
      <w:proofErr w:type="spellEnd"/>
      <w:r>
        <w:rPr>
          <w:rFonts w:ascii="acuminpro-regular" w:hAnsi="acuminpro-regular"/>
          <w:color w:val="D6DAE6"/>
          <w:sz w:val="23"/>
          <w:szCs w:val="23"/>
          <w:shd w:val="clear" w:color="auto" w:fill="202227"/>
        </w:rPr>
        <w:t xml:space="preserve"> ve Estetik Cerrahi Ana Bilim Dalı Öğretim Üyesi Doç. Dr. Betül </w:t>
      </w:r>
      <w:proofErr w:type="spellStart"/>
      <w:r>
        <w:rPr>
          <w:rFonts w:ascii="acuminpro-regular" w:hAnsi="acuminpro-regular"/>
          <w:color w:val="D6DAE6"/>
          <w:sz w:val="23"/>
          <w:szCs w:val="23"/>
          <w:shd w:val="clear" w:color="auto" w:fill="202227"/>
        </w:rPr>
        <w:t>Gözel</w:t>
      </w:r>
      <w:proofErr w:type="spellEnd"/>
      <w:r>
        <w:rPr>
          <w:rFonts w:ascii="acuminpro-regular" w:hAnsi="acuminpro-regular"/>
          <w:color w:val="D6DAE6"/>
          <w:sz w:val="23"/>
          <w:szCs w:val="23"/>
          <w:shd w:val="clear" w:color="auto" w:fill="202227"/>
        </w:rPr>
        <w:t xml:space="preserve"> Ulusal, 2001 yılında ABD'de, eşine ancak bilimkurgu filmlerinde rastlanan bir operasyona imza attı. Ulusal, canlı farelerde yüz naklini başardı ve bu alanda bir çığır açtı. Ardından ortopedi cerrahı olan eşiyle birlikte Tayvan'da fareden fareye damar, sinir ve saç derisini naklederek ölü bir insandan yaşayan insana yüz naklinin önünü açtı. Ulusal, 2003 yılında Amerika Plastik Cerrahi dalında </w:t>
      </w:r>
      <w:proofErr w:type="spellStart"/>
      <w:r>
        <w:rPr>
          <w:rFonts w:ascii="acuminpro-regular" w:hAnsi="acuminpro-regular"/>
          <w:color w:val="D6DAE6"/>
          <w:sz w:val="23"/>
          <w:szCs w:val="23"/>
          <w:shd w:val="clear" w:color="auto" w:fill="202227"/>
        </w:rPr>
        <w:t>Beritt</w:t>
      </w:r>
      <w:proofErr w:type="spellEnd"/>
      <w:r>
        <w:rPr>
          <w:rFonts w:ascii="acuminpro-regular" w:hAnsi="acuminpro-regular"/>
          <w:color w:val="D6DAE6"/>
          <w:sz w:val="23"/>
          <w:szCs w:val="23"/>
          <w:shd w:val="clear" w:color="auto" w:fill="202227"/>
        </w:rPr>
        <w:t xml:space="preserve"> Brown </w:t>
      </w:r>
      <w:proofErr w:type="spellStart"/>
      <w:r>
        <w:rPr>
          <w:rFonts w:ascii="acuminpro-regular" w:hAnsi="acuminpro-regular"/>
          <w:color w:val="D6DAE6"/>
          <w:sz w:val="23"/>
          <w:szCs w:val="23"/>
          <w:shd w:val="clear" w:color="auto" w:fill="202227"/>
        </w:rPr>
        <w:t>ödülü'nü</w:t>
      </w:r>
      <w:proofErr w:type="spellEnd"/>
      <w:r>
        <w:rPr>
          <w:rFonts w:ascii="acuminpro-regular" w:hAnsi="acuminpro-regular"/>
          <w:color w:val="D6DAE6"/>
          <w:sz w:val="23"/>
          <w:szCs w:val="23"/>
          <w:shd w:val="clear" w:color="auto" w:fill="202227"/>
        </w:rPr>
        <w:t xml:space="preserve"> aldı.</w:t>
      </w:r>
      <w:bookmarkStart w:id="0" w:name="_GoBack"/>
      <w:bookmarkEnd w:id="0"/>
    </w:p>
    <w:sectPr w:rsidR="0070627A" w:rsidRPr="0070627A" w:rsidSect="00831E1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cuminpro-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7A"/>
    <w:rsid w:val="00183F13"/>
    <w:rsid w:val="00671738"/>
    <w:rsid w:val="0070627A"/>
    <w:rsid w:val="00831E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62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62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2020-11-11T06:47:00Z</dcterms:created>
  <dcterms:modified xsi:type="dcterms:W3CDTF">2020-11-11T07:03:00Z</dcterms:modified>
</cp:coreProperties>
</file>