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64" w:rsidRDefault="00307B64" w:rsidP="00307B64">
      <w:pPr>
        <w:jc w:val="center"/>
        <w:rPr>
          <w:sz w:val="84"/>
          <w:szCs w:val="84"/>
        </w:rPr>
      </w:pPr>
      <w:r>
        <w:rPr>
          <w:sz w:val="84"/>
          <w:szCs w:val="84"/>
        </w:rPr>
        <w:t>PROF. DR. OSMAN ERGANİŞ</w:t>
      </w:r>
    </w:p>
    <w:p w:rsidR="00307B64" w:rsidRDefault="00307B64" w:rsidP="00307B64">
      <w:pPr>
        <w:jc w:val="both"/>
        <w:rPr>
          <w:sz w:val="36"/>
          <w:szCs w:val="36"/>
        </w:rPr>
      </w:pPr>
      <w:r>
        <w:rPr>
          <w:sz w:val="36"/>
          <w:szCs w:val="36"/>
        </w:rPr>
        <w:t xml:space="preserve">Türkiye’de </w:t>
      </w:r>
      <w:proofErr w:type="spellStart"/>
      <w:r>
        <w:rPr>
          <w:sz w:val="36"/>
          <w:szCs w:val="36"/>
        </w:rPr>
        <w:t>koronavirüs</w:t>
      </w:r>
      <w:proofErr w:type="spellEnd"/>
      <w:r>
        <w:rPr>
          <w:sz w:val="36"/>
          <w:szCs w:val="36"/>
        </w:rPr>
        <w:t xml:space="preserve"> aşısı geliştiren merkezlerden biri olan Selçuk Üniversitesi Veteriner Fakültesi’nde ‘SARS-COV-2’ virüsü için üretilen iki aşı, hayvan deneyleri aşamalarından başarıyla geçti. Üretilen </w:t>
      </w:r>
      <w:proofErr w:type="spellStart"/>
      <w:r>
        <w:rPr>
          <w:sz w:val="36"/>
          <w:szCs w:val="36"/>
        </w:rPr>
        <w:t>inaktif</w:t>
      </w:r>
      <w:proofErr w:type="spellEnd"/>
      <w:r>
        <w:rPr>
          <w:sz w:val="36"/>
          <w:szCs w:val="36"/>
        </w:rPr>
        <w:t xml:space="preserve"> aşının ocak ayında faz çalışmalarına başlanacağını belirten Selçuk Üniversitesi Aşı Geliştirme ve Uygulama Merkezi Müdürü Prof. Dr. Osman </w:t>
      </w:r>
      <w:proofErr w:type="spellStart"/>
      <w:r>
        <w:rPr>
          <w:sz w:val="36"/>
          <w:szCs w:val="36"/>
        </w:rPr>
        <w:t>Erganiş</w:t>
      </w:r>
      <w:proofErr w:type="spellEnd"/>
      <w:r>
        <w:rPr>
          <w:sz w:val="36"/>
          <w:szCs w:val="36"/>
        </w:rPr>
        <w:t xml:space="preserve">, insanlar bu aşıları 2021 </w:t>
      </w:r>
      <w:proofErr w:type="gramStart"/>
      <w:r>
        <w:rPr>
          <w:sz w:val="36"/>
          <w:szCs w:val="36"/>
        </w:rPr>
        <w:t>haziran</w:t>
      </w:r>
      <w:proofErr w:type="gramEnd"/>
      <w:r>
        <w:rPr>
          <w:sz w:val="36"/>
          <w:szCs w:val="36"/>
        </w:rPr>
        <w:t xml:space="preserve"> ve temmuz ayı gibi topluca </w:t>
      </w:r>
      <w:proofErr w:type="spellStart"/>
      <w:r>
        <w:rPr>
          <w:sz w:val="36"/>
          <w:szCs w:val="36"/>
        </w:rPr>
        <w:t>kullanılabileceğeni</w:t>
      </w:r>
      <w:proofErr w:type="spellEnd"/>
      <w:r>
        <w:rPr>
          <w:sz w:val="36"/>
          <w:szCs w:val="36"/>
        </w:rPr>
        <w:t xml:space="preserve"> belirtti.</w:t>
      </w:r>
    </w:p>
    <w:p w:rsidR="00307B64" w:rsidRDefault="00307B64" w:rsidP="00307B64">
      <w:pPr>
        <w:jc w:val="both"/>
        <w:rPr>
          <w:sz w:val="36"/>
          <w:szCs w:val="36"/>
        </w:rPr>
      </w:pPr>
    </w:p>
    <w:p w:rsidR="00307B64" w:rsidRDefault="00307B64" w:rsidP="00307B64">
      <w:pPr>
        <w:jc w:val="both"/>
        <w:rPr>
          <w:sz w:val="36"/>
          <w:szCs w:val="36"/>
        </w:rPr>
      </w:pPr>
      <w:proofErr w:type="spellStart"/>
      <w:r>
        <w:rPr>
          <w:sz w:val="36"/>
          <w:szCs w:val="36"/>
        </w:rPr>
        <w:t>Koronavirüs</w:t>
      </w:r>
      <w:proofErr w:type="spellEnd"/>
      <w:r>
        <w:rPr>
          <w:sz w:val="36"/>
          <w:szCs w:val="36"/>
        </w:rPr>
        <w:t xml:space="preserve"> aşısı geliştiren 13 merkezden biri olan Selçuk Üniversitesi Veteriner Fakültesi, iki farklı </w:t>
      </w:r>
      <w:proofErr w:type="spellStart"/>
      <w:r>
        <w:rPr>
          <w:sz w:val="36"/>
          <w:szCs w:val="36"/>
        </w:rPr>
        <w:t>inaktif</w:t>
      </w:r>
      <w:proofErr w:type="spellEnd"/>
      <w:r>
        <w:rPr>
          <w:sz w:val="36"/>
          <w:szCs w:val="36"/>
        </w:rPr>
        <w:t xml:space="preserve"> aşı geliştirdi. Üniversitenin Aşı Geliştirme ve Uygulama Merkezi Müdürü Prof. Dr. Osman </w:t>
      </w:r>
      <w:proofErr w:type="spellStart"/>
      <w:r>
        <w:rPr>
          <w:sz w:val="36"/>
          <w:szCs w:val="36"/>
        </w:rPr>
        <w:t>Erganiş</w:t>
      </w:r>
      <w:proofErr w:type="spellEnd"/>
      <w:r>
        <w:rPr>
          <w:sz w:val="36"/>
          <w:szCs w:val="36"/>
        </w:rPr>
        <w:t xml:space="preserve"> başkanlığında Bilkent Üniversitesi, Ortadoğu Teknik Üniversitesi ve Pendik Veteriner Kontrol Araştırma Enstitüsü’nde farelere uygulanan aşılar, testlerden başarıyla geçti. Sağlık Bakanlığı Türkiye İlaç ve Tıbbi Cihaz Kurumu’na başvurmak için dosya hazırladıklarını belirten Prof. Dr. Osman </w:t>
      </w:r>
      <w:proofErr w:type="spellStart"/>
      <w:r>
        <w:rPr>
          <w:sz w:val="36"/>
          <w:szCs w:val="36"/>
        </w:rPr>
        <w:t>Erganiş</w:t>
      </w:r>
      <w:proofErr w:type="spellEnd"/>
      <w:r>
        <w:rPr>
          <w:sz w:val="36"/>
          <w:szCs w:val="36"/>
        </w:rPr>
        <w:t xml:space="preserve"> şunları söyledi: “ Biz </w:t>
      </w:r>
      <w:proofErr w:type="spellStart"/>
      <w:r>
        <w:rPr>
          <w:sz w:val="36"/>
          <w:szCs w:val="36"/>
        </w:rPr>
        <w:t>inaktif</w:t>
      </w:r>
      <w:proofErr w:type="spellEnd"/>
      <w:r>
        <w:rPr>
          <w:sz w:val="36"/>
          <w:szCs w:val="36"/>
        </w:rPr>
        <w:t xml:space="preserve"> aşı yapıyoruz. ‘SARS-COV-2’ virüsünü izole ettiklerini, 20 hastadan 13 tanesini izole ettiklerini, ekip olarak da Pendik Veterinerlik Araştırma Enstitüsü’nde </w:t>
      </w:r>
      <w:proofErr w:type="spellStart"/>
      <w:r>
        <w:rPr>
          <w:sz w:val="36"/>
          <w:szCs w:val="36"/>
        </w:rPr>
        <w:t>biogüvenlik</w:t>
      </w:r>
      <w:proofErr w:type="spellEnd"/>
      <w:r>
        <w:rPr>
          <w:sz w:val="36"/>
          <w:szCs w:val="36"/>
        </w:rPr>
        <w:t xml:space="preserve"> seviyesi 3 olan bir laboratuvarda, çok riskli olan bu virüsün orada üretilmesi için TÜBİTAK’a proje </w:t>
      </w:r>
      <w:r>
        <w:rPr>
          <w:sz w:val="36"/>
          <w:szCs w:val="36"/>
        </w:rPr>
        <w:lastRenderedPageBreak/>
        <w:t>verdik. Virüsleri ürettikten sonra bunlardan farklı modellerde aşı hazırladıklarını söyledi.</w:t>
      </w:r>
    </w:p>
    <w:p w:rsidR="00307B64" w:rsidRDefault="00307B64" w:rsidP="00307B64">
      <w:pPr>
        <w:jc w:val="both"/>
        <w:rPr>
          <w:sz w:val="36"/>
          <w:szCs w:val="36"/>
        </w:rPr>
      </w:pPr>
    </w:p>
    <w:p w:rsidR="00307B64" w:rsidRDefault="00307B64" w:rsidP="00307B64">
      <w:pPr>
        <w:jc w:val="both"/>
        <w:rPr>
          <w:sz w:val="36"/>
          <w:szCs w:val="36"/>
        </w:rPr>
      </w:pPr>
      <w:proofErr w:type="gramStart"/>
      <w:r>
        <w:rPr>
          <w:sz w:val="36"/>
          <w:szCs w:val="36"/>
        </w:rPr>
        <w:t xml:space="preserve">Bu aşılarını farelerde iki farklı deneme ortamında, Bilkent Üniversitesi, Ortadoğu Teknik Üniversitesi ve Pendik Veteriner Kontrol Araştırma Enstitüsü’nde farelerde denemelerimizi tamamladıklarını, 5 farklı </w:t>
      </w:r>
      <w:proofErr w:type="spellStart"/>
      <w:r>
        <w:rPr>
          <w:sz w:val="36"/>
          <w:szCs w:val="36"/>
        </w:rPr>
        <w:t>formülasyondan</w:t>
      </w:r>
      <w:proofErr w:type="spellEnd"/>
      <w:r>
        <w:rPr>
          <w:sz w:val="36"/>
          <w:szCs w:val="36"/>
        </w:rPr>
        <w:t xml:space="preserve"> iki </w:t>
      </w:r>
      <w:proofErr w:type="spellStart"/>
      <w:r>
        <w:rPr>
          <w:sz w:val="36"/>
          <w:szCs w:val="36"/>
        </w:rPr>
        <w:t>formülasyonun</w:t>
      </w:r>
      <w:proofErr w:type="spellEnd"/>
      <w:r>
        <w:rPr>
          <w:sz w:val="36"/>
          <w:szCs w:val="36"/>
        </w:rPr>
        <w:t xml:space="preserve"> çok daha iyi sonuç verdiğini gördüklerini, şuan da Sağlık Bakanlığı Türkiye İlaç ve Tıbbi Cihaz K</w:t>
      </w:r>
      <w:r w:rsidR="000F7ED6">
        <w:rPr>
          <w:sz w:val="36"/>
          <w:szCs w:val="36"/>
        </w:rPr>
        <w:t xml:space="preserve">urumu’na başvuracak dosyasını hazırladıklarını, iki farklı </w:t>
      </w:r>
      <w:proofErr w:type="spellStart"/>
      <w:r w:rsidR="000F7ED6">
        <w:rPr>
          <w:sz w:val="36"/>
          <w:szCs w:val="36"/>
        </w:rPr>
        <w:t>formülasyonda</w:t>
      </w:r>
      <w:proofErr w:type="spellEnd"/>
      <w:r w:rsidR="000F7ED6">
        <w:rPr>
          <w:sz w:val="36"/>
          <w:szCs w:val="36"/>
        </w:rPr>
        <w:t xml:space="preserve"> aşı hazırladıklarını belirtti.</w:t>
      </w:r>
      <w:proofErr w:type="gramEnd"/>
    </w:p>
    <w:p w:rsidR="000F7ED6" w:rsidRDefault="000F7ED6" w:rsidP="00307B64">
      <w:pPr>
        <w:jc w:val="both"/>
        <w:rPr>
          <w:sz w:val="36"/>
          <w:szCs w:val="36"/>
        </w:rPr>
      </w:pPr>
    </w:p>
    <w:p w:rsidR="000F7ED6" w:rsidRPr="00307B64" w:rsidRDefault="000F7ED6" w:rsidP="00307B64">
      <w:pPr>
        <w:jc w:val="both"/>
        <w:rPr>
          <w:sz w:val="36"/>
          <w:szCs w:val="36"/>
        </w:rPr>
      </w:pPr>
      <w:r>
        <w:rPr>
          <w:sz w:val="36"/>
          <w:szCs w:val="36"/>
        </w:rPr>
        <w:t xml:space="preserve">İkisi de </w:t>
      </w:r>
      <w:proofErr w:type="spellStart"/>
      <w:r>
        <w:rPr>
          <w:sz w:val="36"/>
          <w:szCs w:val="36"/>
        </w:rPr>
        <w:t>inaktif</w:t>
      </w:r>
      <w:proofErr w:type="spellEnd"/>
      <w:r>
        <w:rPr>
          <w:sz w:val="36"/>
          <w:szCs w:val="36"/>
        </w:rPr>
        <w:t>. Ama Türkiye’de kendileri dışında 12 proje daha olduğunu, ülkemizin en büyük kazanımı diye baktıklarını söyledi. Farklı aşı modellere çalıştıklarını, birkaç aşının mutlaka başarılı olabileceğine inandıklarını söylediler.</w:t>
      </w:r>
      <w:bookmarkStart w:id="0" w:name="_GoBack"/>
      <w:bookmarkEnd w:id="0"/>
    </w:p>
    <w:sectPr w:rsidR="000F7ED6" w:rsidRPr="00307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64"/>
    <w:rsid w:val="000F7ED6"/>
    <w:rsid w:val="00307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CDFE2-275E-45AA-99EC-FFC25C6B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2022-04-28T10:37:00Z</dcterms:created>
  <dcterms:modified xsi:type="dcterms:W3CDTF">2022-04-28T10:52:00Z</dcterms:modified>
</cp:coreProperties>
</file>