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46E2" w14:textId="77777777" w:rsidR="00A46EB1" w:rsidRDefault="00354713" w:rsidP="00354713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Short-Term Joint Staff Training Event Newsletter</w:t>
      </w:r>
    </w:p>
    <w:p w14:paraId="66C85764" w14:textId="77777777" w:rsidR="00354713" w:rsidRDefault="00354713" w:rsidP="00354713">
      <w:pPr>
        <w:jc w:val="center"/>
        <w:rPr>
          <w:b/>
          <w:u w:val="single"/>
          <w:lang w:val="en-GB"/>
        </w:rPr>
      </w:pPr>
    </w:p>
    <w:p w14:paraId="710ED7DF" w14:textId="357812F9" w:rsidR="00356C8D" w:rsidRDefault="00933266" w:rsidP="00552C38">
      <w:pPr>
        <w:rPr>
          <w:lang w:val="en-GB"/>
        </w:rPr>
      </w:pPr>
      <w:r>
        <w:rPr>
          <w:lang w:val="en-GB"/>
        </w:rPr>
        <w:t>On Monday the 25</w:t>
      </w:r>
      <w:r w:rsidRPr="0093326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56C8D">
        <w:rPr>
          <w:lang w:val="en-GB"/>
        </w:rPr>
        <w:t>F</w:t>
      </w:r>
      <w:r>
        <w:rPr>
          <w:lang w:val="en-GB"/>
        </w:rPr>
        <w:t>ebruary 2019, a</w:t>
      </w:r>
      <w:r w:rsidR="00A9788E">
        <w:rPr>
          <w:lang w:val="en-GB"/>
        </w:rPr>
        <w:t xml:space="preserve">fter a </w:t>
      </w:r>
      <w:proofErr w:type="gramStart"/>
      <w:r w:rsidR="00A9788E">
        <w:rPr>
          <w:lang w:val="en-GB"/>
        </w:rPr>
        <w:t>12 hour</w:t>
      </w:r>
      <w:proofErr w:type="gramEnd"/>
      <w:r w:rsidR="00A9788E">
        <w:rPr>
          <w:lang w:val="en-GB"/>
        </w:rPr>
        <w:t xml:space="preserve"> journey from Spain, the Principal and Coordinator of 3</w:t>
      </w:r>
      <w:r w:rsidR="00A9788E" w:rsidRPr="00A9788E">
        <w:rPr>
          <w:vertAlign w:val="superscript"/>
          <w:lang w:val="en-GB"/>
        </w:rPr>
        <w:t>rd</w:t>
      </w:r>
      <w:r w:rsidR="00A9788E">
        <w:rPr>
          <w:lang w:val="en-GB"/>
        </w:rPr>
        <w:t xml:space="preserve"> </w:t>
      </w:r>
      <w:proofErr w:type="spellStart"/>
      <w:r w:rsidR="00A9788E">
        <w:rPr>
          <w:lang w:val="en-GB"/>
        </w:rPr>
        <w:t>Gymnasio</w:t>
      </w:r>
      <w:proofErr w:type="spellEnd"/>
      <w:r w:rsidR="00A9788E">
        <w:rPr>
          <w:lang w:val="en-GB"/>
        </w:rPr>
        <w:t xml:space="preserve"> of </w:t>
      </w:r>
      <w:proofErr w:type="spellStart"/>
      <w:r w:rsidR="00A9788E">
        <w:rPr>
          <w:lang w:val="en-GB"/>
        </w:rPr>
        <w:t>Naoussa</w:t>
      </w:r>
      <w:proofErr w:type="spellEnd"/>
      <w:r w:rsidR="00A9788E">
        <w:rPr>
          <w:lang w:val="en-GB"/>
        </w:rPr>
        <w:t xml:space="preserve"> picked us up from the airport in </w:t>
      </w:r>
      <w:r w:rsidR="00356C8D">
        <w:rPr>
          <w:lang w:val="en-GB"/>
        </w:rPr>
        <w:t>Thessaloniki</w:t>
      </w:r>
      <w:r w:rsidR="00A9788E">
        <w:rPr>
          <w:lang w:val="en-GB"/>
        </w:rPr>
        <w:t xml:space="preserve"> to take</w:t>
      </w:r>
      <w:r w:rsidR="00356C8D">
        <w:rPr>
          <w:lang w:val="en-GB"/>
        </w:rPr>
        <w:t xml:space="preserve"> </w:t>
      </w:r>
      <w:r w:rsidR="00A9788E">
        <w:rPr>
          <w:lang w:val="en-GB"/>
        </w:rPr>
        <w:t xml:space="preserve">us to their beautiful town. </w:t>
      </w:r>
    </w:p>
    <w:p w14:paraId="02ED9617" w14:textId="2D57457E" w:rsidR="00FA3C56" w:rsidRDefault="00A9788E" w:rsidP="00356C8D">
      <w:pPr>
        <w:ind w:firstLine="708"/>
        <w:rPr>
          <w:lang w:val="en-GB"/>
        </w:rPr>
      </w:pPr>
      <w:proofErr w:type="spellStart"/>
      <w:r>
        <w:rPr>
          <w:lang w:val="en-GB"/>
        </w:rPr>
        <w:t>Naoussa</w:t>
      </w:r>
      <w:proofErr w:type="spellEnd"/>
      <w:r>
        <w:rPr>
          <w:lang w:val="en-GB"/>
        </w:rPr>
        <w:t xml:space="preserve"> is located in the </w:t>
      </w:r>
      <w:r w:rsidR="00356C8D">
        <w:rPr>
          <w:lang w:val="en-GB"/>
        </w:rPr>
        <w:t>north-western</w:t>
      </w:r>
      <w:r>
        <w:rPr>
          <w:lang w:val="en-GB"/>
        </w:rPr>
        <w:t xml:space="preserve"> part of Greece near Macedonia, with an area of 300</w:t>
      </w:r>
      <w:r w:rsidR="00356C8D">
        <w:rPr>
          <w:lang w:val="en-GB"/>
        </w:rPr>
        <w:t xml:space="preserve"> km2</w:t>
      </w:r>
      <w:r>
        <w:rPr>
          <w:lang w:val="en-GB"/>
        </w:rPr>
        <w:t>, an elevation of 300m</w:t>
      </w:r>
      <w:r w:rsidR="00356C8D">
        <w:rPr>
          <w:lang w:val="en-GB"/>
        </w:rPr>
        <w:t>,</w:t>
      </w:r>
      <w:r>
        <w:rPr>
          <w:lang w:val="en-GB"/>
        </w:rPr>
        <w:t xml:space="preserve"> and a population of 21,000 inhabitants. Historically </w:t>
      </w:r>
      <w:r w:rsidR="00933266">
        <w:rPr>
          <w:lang w:val="en-GB"/>
        </w:rPr>
        <w:t xml:space="preserve">an industrial centre, many of the factories closed </w:t>
      </w:r>
      <w:r w:rsidR="00356C8D">
        <w:rPr>
          <w:lang w:val="en-GB"/>
        </w:rPr>
        <w:t>in the 20</w:t>
      </w:r>
      <w:r w:rsidR="00356C8D" w:rsidRPr="00356C8D">
        <w:rPr>
          <w:vertAlign w:val="superscript"/>
          <w:lang w:val="en-GB"/>
        </w:rPr>
        <w:t>th</w:t>
      </w:r>
      <w:r w:rsidR="00356C8D">
        <w:rPr>
          <w:lang w:val="en-GB"/>
        </w:rPr>
        <w:t xml:space="preserve"> century and caused widespread </w:t>
      </w:r>
      <w:r w:rsidR="00933266">
        <w:rPr>
          <w:lang w:val="en-GB"/>
        </w:rPr>
        <w:t>unemployment</w:t>
      </w:r>
      <w:r w:rsidR="00356C8D">
        <w:rPr>
          <w:lang w:val="en-GB"/>
        </w:rPr>
        <w:t>.</w:t>
      </w:r>
      <w:r w:rsidR="00356C8D">
        <w:rPr>
          <w:rStyle w:val="FootnoteReference"/>
          <w:lang w:val="en-GB"/>
        </w:rPr>
        <w:footnoteReference w:id="1"/>
      </w:r>
    </w:p>
    <w:p w14:paraId="0CCF92AE" w14:textId="5A46E036" w:rsidR="00933266" w:rsidRDefault="00325ABB" w:rsidP="00356C8D">
      <w:pPr>
        <w:ind w:firstLine="708"/>
        <w:rPr>
          <w:lang w:val="en-GB"/>
        </w:rPr>
      </w:pPr>
      <w:r>
        <w:rPr>
          <w:lang w:val="en-GB"/>
        </w:rPr>
        <w:t>Driving to Saint Nicholas Park</w:t>
      </w:r>
      <w:r w:rsidR="00356C8D">
        <w:rPr>
          <w:lang w:val="en-GB"/>
        </w:rPr>
        <w:t>,</w:t>
      </w:r>
      <w:r>
        <w:rPr>
          <w:lang w:val="en-GB"/>
        </w:rPr>
        <w:t xml:space="preserve"> we had an amazing view of the town at night. We finally got the local </w:t>
      </w:r>
      <w:proofErr w:type="spellStart"/>
      <w:r>
        <w:rPr>
          <w:lang w:val="en-GB"/>
        </w:rPr>
        <w:t>Delaggio</w:t>
      </w:r>
      <w:proofErr w:type="spellEnd"/>
      <w:r>
        <w:rPr>
          <w:lang w:val="en-GB"/>
        </w:rPr>
        <w:t xml:space="preserve"> Hotel at the heart of the city centre where we stayed</w:t>
      </w:r>
      <w:r w:rsidR="00356C8D">
        <w:rPr>
          <w:lang w:val="en-GB"/>
        </w:rPr>
        <w:t xml:space="preserve"> during our trip</w:t>
      </w:r>
      <w:r>
        <w:rPr>
          <w:lang w:val="en-GB"/>
        </w:rPr>
        <w:t>. Impeccable rooms and</w:t>
      </w:r>
      <w:r w:rsidR="00356C8D">
        <w:rPr>
          <w:lang w:val="en-GB"/>
        </w:rPr>
        <w:t xml:space="preserve"> </w:t>
      </w:r>
      <w:r>
        <w:rPr>
          <w:lang w:val="en-GB"/>
        </w:rPr>
        <w:t xml:space="preserve">very </w:t>
      </w:r>
      <w:r w:rsidR="00356C8D">
        <w:rPr>
          <w:lang w:val="en-GB"/>
        </w:rPr>
        <w:t>helpful</w:t>
      </w:r>
      <w:r>
        <w:rPr>
          <w:lang w:val="en-GB"/>
        </w:rPr>
        <w:t xml:space="preserve"> staff made our stay very </w:t>
      </w:r>
      <w:r w:rsidR="00356C8D">
        <w:rPr>
          <w:lang w:val="en-GB"/>
        </w:rPr>
        <w:t>comfortable</w:t>
      </w:r>
      <w:r>
        <w:rPr>
          <w:lang w:val="en-GB"/>
        </w:rPr>
        <w:t xml:space="preserve">. </w:t>
      </w:r>
    </w:p>
    <w:p w14:paraId="21DB374B" w14:textId="5AAA6AAD" w:rsidR="00325ABB" w:rsidRDefault="00682E3C" w:rsidP="00356C8D">
      <w:pPr>
        <w:ind w:firstLine="708"/>
        <w:rPr>
          <w:lang w:val="en-GB"/>
        </w:rPr>
      </w:pPr>
      <w:r>
        <w:rPr>
          <w:lang w:val="en-GB"/>
        </w:rPr>
        <w:t xml:space="preserve">Early </w:t>
      </w:r>
      <w:r w:rsidR="00356C8D">
        <w:rPr>
          <w:lang w:val="en-GB"/>
        </w:rPr>
        <w:t xml:space="preserve">the next </w:t>
      </w:r>
      <w:r>
        <w:rPr>
          <w:lang w:val="en-GB"/>
        </w:rPr>
        <w:t xml:space="preserve">morning we met the members of the Italian team from D’Alessandro </w:t>
      </w:r>
      <w:proofErr w:type="spellStart"/>
      <w:r>
        <w:rPr>
          <w:lang w:val="en-GB"/>
        </w:rPr>
        <w:t>Vocinno</w:t>
      </w:r>
      <w:proofErr w:type="spellEnd"/>
      <w:r>
        <w:rPr>
          <w:lang w:val="en-GB"/>
        </w:rPr>
        <w:t xml:space="preserve"> </w:t>
      </w:r>
      <w:r w:rsidR="00356C8D">
        <w:rPr>
          <w:lang w:val="en-GB"/>
        </w:rPr>
        <w:t>school in</w:t>
      </w:r>
      <w:r>
        <w:rPr>
          <w:lang w:val="en-GB"/>
        </w:rPr>
        <w:t xml:space="preserve"> San </w:t>
      </w:r>
      <w:proofErr w:type="spellStart"/>
      <w:r>
        <w:rPr>
          <w:lang w:val="en-GB"/>
        </w:rPr>
        <w:t>Nicandro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Garganico</w:t>
      </w:r>
      <w:proofErr w:type="spellEnd"/>
      <w:r>
        <w:rPr>
          <w:lang w:val="en-GB"/>
        </w:rPr>
        <w:t xml:space="preserve"> in Italy</w:t>
      </w:r>
      <w:r w:rsidR="00356C8D">
        <w:rPr>
          <w:lang w:val="en-GB"/>
        </w:rPr>
        <w:t>.</w:t>
      </w:r>
      <w:r>
        <w:rPr>
          <w:lang w:val="en-GB"/>
        </w:rPr>
        <w:t xml:space="preserve"> Giovanna (the </w:t>
      </w:r>
      <w:r w:rsidR="00356C8D">
        <w:rPr>
          <w:lang w:val="en-GB"/>
        </w:rPr>
        <w:t>school’s c</w:t>
      </w:r>
      <w:r>
        <w:rPr>
          <w:lang w:val="en-GB"/>
        </w:rPr>
        <w:t xml:space="preserve">oordinator), Anna, </w:t>
      </w:r>
      <w:r w:rsidR="00356C8D">
        <w:rPr>
          <w:lang w:val="en-GB"/>
        </w:rPr>
        <w:t>Lu</w:t>
      </w:r>
      <w:r>
        <w:rPr>
          <w:lang w:val="en-GB"/>
        </w:rPr>
        <w:t xml:space="preserve">cia and Concetta were </w:t>
      </w:r>
      <w:r w:rsidR="00356C8D">
        <w:rPr>
          <w:lang w:val="en-GB"/>
        </w:rPr>
        <w:t>extremely helpful,</w:t>
      </w:r>
      <w:r>
        <w:rPr>
          <w:lang w:val="en-GB"/>
        </w:rPr>
        <w:t xml:space="preserve"> very cooperative</w:t>
      </w:r>
      <w:r w:rsidR="00356C8D">
        <w:rPr>
          <w:lang w:val="en-GB"/>
        </w:rPr>
        <w:t>,</w:t>
      </w:r>
      <w:r>
        <w:rPr>
          <w:lang w:val="en-GB"/>
        </w:rPr>
        <w:t xml:space="preserve"> and great team colleagues.</w:t>
      </w:r>
    </w:p>
    <w:p w14:paraId="148F5C3D" w14:textId="77777777" w:rsidR="00356C8D" w:rsidRDefault="00682E3C" w:rsidP="00356C8D">
      <w:pPr>
        <w:ind w:firstLine="708"/>
        <w:rPr>
          <w:lang w:val="en-GB"/>
        </w:rPr>
      </w:pPr>
      <w:r>
        <w:rPr>
          <w:lang w:val="en-GB"/>
        </w:rPr>
        <w:t xml:space="preserve">We then went to </w:t>
      </w:r>
      <w:proofErr w:type="spellStart"/>
      <w:r>
        <w:rPr>
          <w:lang w:val="en-GB"/>
        </w:rPr>
        <w:t>Naoussa</w:t>
      </w:r>
      <w:proofErr w:type="spellEnd"/>
      <w:r>
        <w:rPr>
          <w:lang w:val="en-GB"/>
        </w:rPr>
        <w:t xml:space="preserve"> Town Hall where we met the Mayor and exchange</w:t>
      </w:r>
      <w:r w:rsidR="00356C8D">
        <w:rPr>
          <w:lang w:val="en-GB"/>
        </w:rPr>
        <w:t>d</w:t>
      </w:r>
      <w:r>
        <w:rPr>
          <w:lang w:val="en-GB"/>
        </w:rPr>
        <w:t xml:space="preserve"> information about </w:t>
      </w:r>
      <w:r w:rsidR="00FA3C56">
        <w:rPr>
          <w:lang w:val="en-GB"/>
        </w:rPr>
        <w:t xml:space="preserve">our </w:t>
      </w:r>
      <w:r w:rsidR="00356C8D">
        <w:rPr>
          <w:lang w:val="en-GB"/>
        </w:rPr>
        <w:t>countries</w:t>
      </w:r>
      <w:r w:rsidR="00FA3C56">
        <w:rPr>
          <w:lang w:val="en-GB"/>
        </w:rPr>
        <w:t>, industry</w:t>
      </w:r>
      <w:r w:rsidR="00356C8D">
        <w:rPr>
          <w:lang w:val="en-GB"/>
        </w:rPr>
        <w:t>,</w:t>
      </w:r>
      <w:r w:rsidR="00FA3C56">
        <w:rPr>
          <w:lang w:val="en-GB"/>
        </w:rPr>
        <w:t xml:space="preserve"> and education sectors and measurements to tackle early school leaving and unemployment.</w:t>
      </w:r>
      <w:r w:rsidR="00356C8D">
        <w:rPr>
          <w:rStyle w:val="FootnoteReference"/>
          <w:lang w:val="en-GB"/>
        </w:rPr>
        <w:footnoteReference w:id="2"/>
      </w:r>
      <w:r w:rsidR="00FA3C56">
        <w:rPr>
          <w:lang w:val="en-GB"/>
        </w:rPr>
        <w:t xml:space="preserve"> We met Katrina, a mum from the school</w:t>
      </w:r>
      <w:r w:rsidR="00356C8D">
        <w:rPr>
          <w:lang w:val="en-GB"/>
        </w:rPr>
        <w:t>,</w:t>
      </w:r>
      <w:r w:rsidR="00FA3C56">
        <w:rPr>
          <w:lang w:val="en-GB"/>
        </w:rPr>
        <w:t xml:space="preserve"> w</w:t>
      </w:r>
      <w:r w:rsidR="00A94AA3">
        <w:rPr>
          <w:lang w:val="en-GB"/>
        </w:rPr>
        <w:t xml:space="preserve">ho kindly took us </w:t>
      </w:r>
      <w:r w:rsidR="00356C8D">
        <w:rPr>
          <w:lang w:val="en-GB"/>
        </w:rPr>
        <w:t>to the Greek school. There</w:t>
      </w:r>
      <w:r w:rsidR="00A94AA3">
        <w:rPr>
          <w:lang w:val="en-GB"/>
        </w:rPr>
        <w:t xml:space="preserve"> </w:t>
      </w:r>
      <w:r w:rsidR="00356C8D">
        <w:rPr>
          <w:lang w:val="en-GB"/>
        </w:rPr>
        <w:t>w</w:t>
      </w:r>
      <w:r w:rsidR="00A94AA3">
        <w:rPr>
          <w:lang w:val="en-GB"/>
        </w:rPr>
        <w:t xml:space="preserve">e </w:t>
      </w:r>
      <w:r w:rsidR="00FA3C56">
        <w:rPr>
          <w:lang w:val="en-GB"/>
        </w:rPr>
        <w:t xml:space="preserve">met all the pupils, staff and Nikos the former school Principal. </w:t>
      </w:r>
      <w:r w:rsidR="00A94AA3">
        <w:rPr>
          <w:lang w:val="en-GB"/>
        </w:rPr>
        <w:t>Pupil motivation a</w:t>
      </w:r>
      <w:r w:rsidR="00356C8D">
        <w:rPr>
          <w:lang w:val="en-GB"/>
        </w:rPr>
        <w:t xml:space="preserve">nd </w:t>
      </w:r>
      <w:r w:rsidR="00A94AA3">
        <w:rPr>
          <w:lang w:val="en-GB"/>
        </w:rPr>
        <w:t xml:space="preserve">enthusiasm for meeting us was fantastic. </w:t>
      </w:r>
    </w:p>
    <w:p w14:paraId="2FA1835D" w14:textId="77777777" w:rsidR="00356C8D" w:rsidRDefault="00356C8D" w:rsidP="00356C8D">
      <w:pPr>
        <w:ind w:firstLine="708"/>
        <w:rPr>
          <w:lang w:val="en-GB"/>
        </w:rPr>
      </w:pPr>
      <w:r>
        <w:rPr>
          <w:lang w:val="en-GB"/>
        </w:rPr>
        <w:t>This is when the h</w:t>
      </w:r>
      <w:r w:rsidR="00A94AA3">
        <w:rPr>
          <w:lang w:val="en-GB"/>
        </w:rPr>
        <w:t>ard work</w:t>
      </w:r>
      <w:r>
        <w:rPr>
          <w:lang w:val="en-GB"/>
        </w:rPr>
        <w:t xml:space="preserve"> began. At the Greek school</w:t>
      </w:r>
      <w:r w:rsidR="00A94AA3">
        <w:rPr>
          <w:lang w:val="en-GB"/>
        </w:rPr>
        <w:t xml:space="preserve"> we first had a </w:t>
      </w:r>
      <w:r w:rsidR="00B46997">
        <w:rPr>
          <w:lang w:val="en-GB"/>
        </w:rPr>
        <w:t xml:space="preserve">coordinator meeting to </w:t>
      </w:r>
      <w:r w:rsidR="00E603E3">
        <w:rPr>
          <w:lang w:val="en-GB"/>
        </w:rPr>
        <w:t xml:space="preserve">evaluate the progress of the project and to organize many aspects of the next pupil exchange to </w:t>
      </w:r>
      <w:proofErr w:type="spellStart"/>
      <w:r>
        <w:rPr>
          <w:lang w:val="en-GB"/>
        </w:rPr>
        <w:t>Greence</w:t>
      </w:r>
      <w:proofErr w:type="spellEnd"/>
      <w:r w:rsidR="00E603E3">
        <w:rPr>
          <w:lang w:val="en-GB"/>
        </w:rPr>
        <w:t xml:space="preserve"> and this term project celebrations. Many aspects about </w:t>
      </w:r>
      <w:proofErr w:type="spellStart"/>
      <w:r w:rsidR="00E603E3">
        <w:rPr>
          <w:lang w:val="en-GB"/>
        </w:rPr>
        <w:t>Twinspace</w:t>
      </w:r>
      <w:proofErr w:type="spellEnd"/>
      <w:r w:rsidR="00E603E3">
        <w:rPr>
          <w:lang w:val="en-GB"/>
        </w:rPr>
        <w:t xml:space="preserve"> were also discussed. </w:t>
      </w:r>
      <w:r w:rsidR="00320998">
        <w:rPr>
          <w:lang w:val="en-GB"/>
        </w:rPr>
        <w:t>As a resu</w:t>
      </w:r>
      <w:r w:rsidR="00085D63">
        <w:rPr>
          <w:lang w:val="en-GB"/>
        </w:rPr>
        <w:t>lt of the meeting we produced meeting minutes, a</w:t>
      </w:r>
      <w:r w:rsidR="00320998">
        <w:rPr>
          <w:lang w:val="en-GB"/>
        </w:rPr>
        <w:t xml:space="preserve"> checklist </w:t>
      </w:r>
      <w:r w:rsidR="00085D63">
        <w:rPr>
          <w:lang w:val="en-GB"/>
        </w:rPr>
        <w:t>to ensure the good</w:t>
      </w:r>
      <w:r>
        <w:rPr>
          <w:lang w:val="en-GB"/>
        </w:rPr>
        <w:t xml:space="preserve"> </w:t>
      </w:r>
      <w:r w:rsidR="00085D63">
        <w:rPr>
          <w:lang w:val="en-GB"/>
        </w:rPr>
        <w:t>progress of the project and an evaluation form.</w:t>
      </w:r>
    </w:p>
    <w:p w14:paraId="61C0A1D4" w14:textId="77777777" w:rsidR="00356C8D" w:rsidRDefault="00563AB7" w:rsidP="00356C8D">
      <w:pPr>
        <w:ind w:firstLine="708"/>
        <w:rPr>
          <w:lang w:val="en-GB"/>
        </w:rPr>
      </w:pPr>
      <w:r>
        <w:rPr>
          <w:lang w:val="en-GB"/>
        </w:rPr>
        <w:t>Following the meeting</w:t>
      </w:r>
      <w:r w:rsidR="00356C8D">
        <w:rPr>
          <w:lang w:val="en-GB"/>
        </w:rPr>
        <w:t>,</w:t>
      </w:r>
      <w:r>
        <w:rPr>
          <w:lang w:val="en-GB"/>
        </w:rPr>
        <w:t xml:space="preserve"> teachers undertook a training event based on 2 key-competences: </w:t>
      </w:r>
      <w:r w:rsidR="00356C8D">
        <w:rPr>
          <w:lang w:val="en-GB"/>
        </w:rPr>
        <w:t>E</w:t>
      </w:r>
      <w:r>
        <w:rPr>
          <w:lang w:val="en-GB"/>
        </w:rPr>
        <w:t xml:space="preserve">ntrepreneurship and </w:t>
      </w:r>
      <w:r w:rsidR="00356C8D">
        <w:rPr>
          <w:lang w:val="en-GB"/>
        </w:rPr>
        <w:t>C</w:t>
      </w:r>
      <w:r>
        <w:rPr>
          <w:lang w:val="en-GB"/>
        </w:rPr>
        <w:t xml:space="preserve">ultural and </w:t>
      </w:r>
      <w:r w:rsidR="00356C8D">
        <w:rPr>
          <w:lang w:val="en-GB"/>
        </w:rPr>
        <w:t>So</w:t>
      </w:r>
      <w:r>
        <w:rPr>
          <w:lang w:val="en-GB"/>
        </w:rPr>
        <w:t xml:space="preserve">cial </w:t>
      </w:r>
      <w:r w:rsidR="00356C8D">
        <w:rPr>
          <w:lang w:val="en-GB"/>
        </w:rPr>
        <w:t>Awareness</w:t>
      </w:r>
      <w:r>
        <w:rPr>
          <w:lang w:val="en-GB"/>
        </w:rPr>
        <w:t xml:space="preserve">. After understanding the two key-competences, teachers focused on possible ways to include them in their lessons. </w:t>
      </w:r>
      <w:r w:rsidR="00356C8D">
        <w:rPr>
          <w:lang w:val="en-GB"/>
        </w:rPr>
        <w:t xml:space="preserve">The </w:t>
      </w:r>
      <w:r>
        <w:rPr>
          <w:lang w:val="en-GB"/>
        </w:rPr>
        <w:t xml:space="preserve">Greek team produced 4 lessons plans as an output that will be used during the </w:t>
      </w:r>
      <w:proofErr w:type="gramStart"/>
      <w:r>
        <w:rPr>
          <w:lang w:val="en-GB"/>
        </w:rPr>
        <w:t>pupils</w:t>
      </w:r>
      <w:proofErr w:type="gramEnd"/>
      <w:r>
        <w:rPr>
          <w:lang w:val="en-GB"/>
        </w:rPr>
        <w:t xml:space="preserve"> exchange to Greece. </w:t>
      </w:r>
    </w:p>
    <w:p w14:paraId="7D2BD753" w14:textId="0A078EF0" w:rsidR="00563AB7" w:rsidRDefault="00356C8D" w:rsidP="00356C8D">
      <w:pPr>
        <w:ind w:firstLine="708"/>
        <w:rPr>
          <w:lang w:val="en-GB"/>
        </w:rPr>
      </w:pPr>
      <w:r>
        <w:rPr>
          <w:lang w:val="en-GB"/>
        </w:rPr>
        <w:t>Next it</w:t>
      </w:r>
      <w:r w:rsidR="00563AB7">
        <w:rPr>
          <w:lang w:val="en-GB"/>
        </w:rPr>
        <w:t xml:space="preserve"> was time then to meet the families. Many parents </w:t>
      </w:r>
      <w:r>
        <w:rPr>
          <w:lang w:val="en-GB"/>
        </w:rPr>
        <w:t>arrived and made the</w:t>
      </w:r>
      <w:r w:rsidR="00563AB7">
        <w:rPr>
          <w:lang w:val="en-GB"/>
        </w:rPr>
        <w:t xml:space="preserve"> effort to speak in English </w:t>
      </w:r>
      <w:r>
        <w:rPr>
          <w:lang w:val="en-GB"/>
        </w:rPr>
        <w:t>to</w:t>
      </w:r>
      <w:r w:rsidR="00563AB7">
        <w:rPr>
          <w:lang w:val="en-GB"/>
        </w:rPr>
        <w:t xml:space="preserve"> welcome us. They have prepared an amazing welcoming lunch at the local Special Needs Schools and have brought large amounts of delicious and traditional Greek local food</w:t>
      </w:r>
      <w:r>
        <w:rPr>
          <w:lang w:val="en-GB"/>
        </w:rPr>
        <w:t>.</w:t>
      </w:r>
      <w:r w:rsidR="00563AB7">
        <w:rPr>
          <w:lang w:val="en-GB"/>
        </w:rPr>
        <w:t xml:space="preserve"> </w:t>
      </w:r>
      <w:r>
        <w:rPr>
          <w:lang w:val="en-GB"/>
        </w:rPr>
        <w:t>A</w:t>
      </w:r>
      <w:r w:rsidR="00563AB7">
        <w:rPr>
          <w:lang w:val="en-GB"/>
        </w:rPr>
        <w:t xml:space="preserve">mongst our favourite was </w:t>
      </w:r>
      <w:proofErr w:type="spellStart"/>
      <w:r w:rsidR="00E603E3">
        <w:rPr>
          <w:lang w:val="en-GB"/>
        </w:rPr>
        <w:t>Kolokythopita</w:t>
      </w:r>
      <w:proofErr w:type="spellEnd"/>
      <w:r w:rsidR="00E603E3">
        <w:rPr>
          <w:lang w:val="en-GB"/>
        </w:rPr>
        <w:t xml:space="preserve"> (Zucchini pie)</w:t>
      </w:r>
      <w:r w:rsidR="00563AB7">
        <w:rPr>
          <w:lang w:val="en-GB"/>
        </w:rPr>
        <w:t>, filled red peppers, vinaigrette and Greek traditional salads, steamed local vegetables, a variety of meats in a sauce</w:t>
      </w:r>
      <w:r>
        <w:rPr>
          <w:lang w:val="en-GB"/>
        </w:rPr>
        <w:t xml:space="preserve">, </w:t>
      </w:r>
      <w:r w:rsidR="00563AB7">
        <w:rPr>
          <w:lang w:val="en-GB"/>
        </w:rPr>
        <w:t>and traditional desserts such us syrup pastries and pies</w:t>
      </w:r>
      <w:r>
        <w:rPr>
          <w:lang w:val="en-GB"/>
        </w:rPr>
        <w:t xml:space="preserve">. </w:t>
      </w:r>
      <w:proofErr w:type="spellStart"/>
      <w:r w:rsidR="00563AB7">
        <w:rPr>
          <w:lang w:val="en-GB"/>
        </w:rPr>
        <w:t>Kourabiedes</w:t>
      </w:r>
      <w:proofErr w:type="spellEnd"/>
      <w:r w:rsidR="00563AB7">
        <w:rPr>
          <w:lang w:val="en-GB"/>
        </w:rPr>
        <w:t xml:space="preserve"> an almond pie and a mousse made </w:t>
      </w:r>
      <w:r w:rsidR="00E333FC">
        <w:rPr>
          <w:lang w:val="en-GB"/>
        </w:rPr>
        <w:t>with local grapes.</w:t>
      </w:r>
      <w:r w:rsidR="00563AB7">
        <w:rPr>
          <w:lang w:val="en-GB"/>
        </w:rPr>
        <w:t xml:space="preserve"> We were really overwhelmed by the generosity and attention of all the families who organized the meal.</w:t>
      </w:r>
    </w:p>
    <w:p w14:paraId="1056A7BD" w14:textId="77777777" w:rsidR="00356C8D" w:rsidRDefault="00563AB7" w:rsidP="00356C8D">
      <w:pPr>
        <w:ind w:firstLine="708"/>
        <w:rPr>
          <w:lang w:val="en-GB"/>
        </w:rPr>
      </w:pPr>
      <w:r>
        <w:rPr>
          <w:lang w:val="en-GB"/>
        </w:rPr>
        <w:lastRenderedPageBreak/>
        <w:t>After eating we took a tour of the town</w:t>
      </w:r>
      <w:r w:rsidR="00356C8D">
        <w:rPr>
          <w:lang w:val="en-GB"/>
        </w:rPr>
        <w:t xml:space="preserve"> and visited </w:t>
      </w:r>
      <w:r>
        <w:rPr>
          <w:lang w:val="en-GB"/>
        </w:rPr>
        <w:t xml:space="preserve">the main square, the </w:t>
      </w:r>
      <w:r w:rsidR="00E333FC">
        <w:rPr>
          <w:lang w:val="en-GB"/>
        </w:rPr>
        <w:t xml:space="preserve">impressive waterfalls from the river </w:t>
      </w:r>
      <w:proofErr w:type="spellStart"/>
      <w:r w:rsidR="00E333FC">
        <w:rPr>
          <w:lang w:val="en-GB"/>
        </w:rPr>
        <w:t>Arapitsa</w:t>
      </w:r>
      <w:proofErr w:type="spellEnd"/>
      <w:r w:rsidR="00E333FC">
        <w:rPr>
          <w:lang w:val="en-GB"/>
        </w:rPr>
        <w:t xml:space="preserve">, </w:t>
      </w:r>
      <w:r w:rsidR="00356C8D">
        <w:rPr>
          <w:lang w:val="en-GB"/>
        </w:rPr>
        <w:t xml:space="preserve">and </w:t>
      </w:r>
      <w:r w:rsidR="00E333FC">
        <w:rPr>
          <w:lang w:val="en-GB"/>
        </w:rPr>
        <w:t>the statue of a heroic woman with her child</w:t>
      </w:r>
      <w:r w:rsidR="00356C8D">
        <w:rPr>
          <w:lang w:val="en-GB"/>
        </w:rPr>
        <w:t>.</w:t>
      </w:r>
      <w:r w:rsidR="00E333FC">
        <w:rPr>
          <w:lang w:val="en-GB"/>
        </w:rPr>
        <w:t xml:space="preserve"> </w:t>
      </w:r>
      <w:r w:rsidR="00356C8D">
        <w:rPr>
          <w:lang w:val="en-GB"/>
        </w:rPr>
        <w:t>We saw th</w:t>
      </w:r>
      <w:r w:rsidR="00E333FC">
        <w:rPr>
          <w:lang w:val="en-GB"/>
        </w:rPr>
        <w:t>e preparation for the Boules or local festival celebrated just before Lent in which locals wear their traditional c</w:t>
      </w:r>
      <w:r w:rsidR="00356C8D">
        <w:rPr>
          <w:lang w:val="en-GB"/>
        </w:rPr>
        <w:t>ostum</w:t>
      </w:r>
      <w:r w:rsidR="00E333FC">
        <w:rPr>
          <w:lang w:val="en-GB"/>
        </w:rPr>
        <w:t>es with faces illustrating the defiance to the Turkish occupation during the Ottoman Empire.</w:t>
      </w:r>
      <w:r w:rsidR="00356C8D">
        <w:rPr>
          <w:lang w:val="en-GB"/>
        </w:rPr>
        <w:t xml:space="preserve"> </w:t>
      </w:r>
      <w:r w:rsidR="00176A41">
        <w:rPr>
          <w:lang w:val="en-GB"/>
        </w:rPr>
        <w:t>We also walked passed a few local clubs dedicated to reading or dancing</w:t>
      </w:r>
      <w:r w:rsidR="00356C8D">
        <w:rPr>
          <w:lang w:val="en-GB"/>
        </w:rPr>
        <w:t xml:space="preserve"> before </w:t>
      </w:r>
      <w:r w:rsidR="00176A41">
        <w:rPr>
          <w:lang w:val="en-GB"/>
        </w:rPr>
        <w:t>finally visit</w:t>
      </w:r>
      <w:r w:rsidR="00356C8D">
        <w:rPr>
          <w:lang w:val="en-GB"/>
        </w:rPr>
        <w:t>ing</w:t>
      </w:r>
      <w:r w:rsidR="00176A41">
        <w:rPr>
          <w:lang w:val="en-GB"/>
        </w:rPr>
        <w:t xml:space="preserve"> the local Library. There we had the </w:t>
      </w:r>
      <w:r w:rsidR="00356C8D">
        <w:rPr>
          <w:lang w:val="en-GB"/>
        </w:rPr>
        <w:t>privilege</w:t>
      </w:r>
      <w:r w:rsidR="00176A41">
        <w:rPr>
          <w:lang w:val="en-GB"/>
        </w:rPr>
        <w:t xml:space="preserve"> to see ancient books from </w:t>
      </w:r>
      <w:r w:rsidR="00356C8D">
        <w:rPr>
          <w:lang w:val="en-GB"/>
        </w:rPr>
        <w:t>the time of Aristoteles</w:t>
      </w:r>
      <w:r w:rsidR="00176A41">
        <w:rPr>
          <w:lang w:val="en-GB"/>
        </w:rPr>
        <w:t xml:space="preserve"> that have been kept and are now available online. We finished</w:t>
      </w:r>
      <w:r w:rsidR="00356C8D">
        <w:rPr>
          <w:lang w:val="en-GB"/>
        </w:rPr>
        <w:t xml:space="preserve"> by</w:t>
      </w:r>
      <w:r w:rsidR="00176A41">
        <w:rPr>
          <w:lang w:val="en-GB"/>
        </w:rPr>
        <w:t xml:space="preserve"> dancing the local syrtaki with locals attending traditional dance lessons. </w:t>
      </w:r>
      <w:r w:rsidR="00356C8D">
        <w:rPr>
          <w:lang w:val="en-GB"/>
        </w:rPr>
        <w:t>We finished the day with</w:t>
      </w:r>
      <w:r w:rsidR="00176A41">
        <w:rPr>
          <w:lang w:val="en-GB"/>
        </w:rPr>
        <w:t xml:space="preserve"> dinner </w:t>
      </w:r>
      <w:r w:rsidR="00356C8D">
        <w:rPr>
          <w:lang w:val="en-GB"/>
        </w:rPr>
        <w:t xml:space="preserve">including a </w:t>
      </w:r>
      <w:r w:rsidR="00176A41">
        <w:rPr>
          <w:lang w:val="en-GB"/>
        </w:rPr>
        <w:t>beautifu</w:t>
      </w:r>
      <w:r w:rsidR="00356C8D">
        <w:rPr>
          <w:lang w:val="en-GB"/>
        </w:rPr>
        <w:t>lly</w:t>
      </w:r>
      <w:r w:rsidR="00176A41">
        <w:rPr>
          <w:lang w:val="en-GB"/>
        </w:rPr>
        <w:t xml:space="preserve"> light Moussaka from one of the finest restaurants in town.</w:t>
      </w:r>
    </w:p>
    <w:p w14:paraId="1DF50EB4" w14:textId="77777777" w:rsidR="00FF58D1" w:rsidRDefault="00176A41" w:rsidP="00356C8D">
      <w:pPr>
        <w:ind w:firstLine="708"/>
        <w:rPr>
          <w:lang w:val="en-GB"/>
        </w:rPr>
      </w:pPr>
      <w:r>
        <w:rPr>
          <w:lang w:val="en-GB"/>
        </w:rPr>
        <w:t xml:space="preserve">Day two was dedicated to cultural exchange visits </w:t>
      </w:r>
      <w:r w:rsidR="00356C8D">
        <w:rPr>
          <w:lang w:val="en-GB"/>
        </w:rPr>
        <w:t>to</w:t>
      </w:r>
      <w:r>
        <w:rPr>
          <w:lang w:val="en-GB"/>
        </w:rPr>
        <w:t xml:space="preserve"> enrich our knowledge of European culture. We visited Thessaloniki with the support of a tourist guide. Walking from the </w:t>
      </w:r>
      <w:r w:rsidR="00356C8D">
        <w:rPr>
          <w:lang w:val="en-GB"/>
        </w:rPr>
        <w:t>w</w:t>
      </w:r>
      <w:r>
        <w:rPr>
          <w:lang w:val="en-GB"/>
        </w:rPr>
        <w:t xml:space="preserve">alls of the city down to </w:t>
      </w:r>
      <w:r w:rsidR="00FF58D1">
        <w:rPr>
          <w:lang w:val="en-GB"/>
        </w:rPr>
        <w:t xml:space="preserve">the </w:t>
      </w:r>
      <w:r>
        <w:rPr>
          <w:lang w:val="en-GB"/>
        </w:rPr>
        <w:t xml:space="preserve">baths, visiting the White Tower, the Roman Agora showing the different levels of the city, Saint Demetrios Church, </w:t>
      </w:r>
      <w:proofErr w:type="spellStart"/>
      <w:r>
        <w:rPr>
          <w:lang w:val="en-GB"/>
        </w:rPr>
        <w:t>Galerious</w:t>
      </w:r>
      <w:proofErr w:type="spellEnd"/>
      <w:r>
        <w:rPr>
          <w:lang w:val="en-GB"/>
        </w:rPr>
        <w:t xml:space="preserve"> </w:t>
      </w:r>
      <w:r w:rsidR="00FF58D1">
        <w:rPr>
          <w:lang w:val="en-GB"/>
        </w:rPr>
        <w:t>Roundabout</w:t>
      </w:r>
      <w:r>
        <w:rPr>
          <w:lang w:val="en-GB"/>
        </w:rPr>
        <w:t xml:space="preserve"> and</w:t>
      </w:r>
      <w:r w:rsidR="00FF58D1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FF58D1">
        <w:rPr>
          <w:lang w:val="en-GB"/>
        </w:rPr>
        <w:t>Archaeological</w:t>
      </w:r>
      <w:r>
        <w:rPr>
          <w:lang w:val="en-GB"/>
        </w:rPr>
        <w:t xml:space="preserve"> museum. We finished the visit to this lively city with a sight of the sea and </w:t>
      </w:r>
      <w:r w:rsidR="00FF58D1">
        <w:rPr>
          <w:lang w:val="en-GB"/>
        </w:rPr>
        <w:t>Aristoteles</w:t>
      </w:r>
      <w:r>
        <w:rPr>
          <w:lang w:val="en-GB"/>
        </w:rPr>
        <w:t xml:space="preserve"> </w:t>
      </w:r>
      <w:r w:rsidR="00FF58D1">
        <w:rPr>
          <w:lang w:val="en-GB"/>
        </w:rPr>
        <w:t>S</w:t>
      </w:r>
      <w:r>
        <w:rPr>
          <w:lang w:val="en-GB"/>
        </w:rPr>
        <w:t>quare.</w:t>
      </w:r>
      <w:r w:rsidR="008960A9">
        <w:rPr>
          <w:lang w:val="en-GB"/>
        </w:rPr>
        <w:t xml:space="preserve"> Thessaloniki was without a doubt an amazing city to visit</w:t>
      </w:r>
      <w:r w:rsidR="00FF58D1">
        <w:rPr>
          <w:lang w:val="en-GB"/>
        </w:rPr>
        <w:t xml:space="preserve"> -</w:t>
      </w:r>
      <w:r w:rsidR="008960A9">
        <w:rPr>
          <w:lang w:val="en-GB"/>
        </w:rPr>
        <w:t xml:space="preserve"> we really enjoyed its history and cultural legacy. </w:t>
      </w:r>
    </w:p>
    <w:p w14:paraId="1DF0C424" w14:textId="77777777" w:rsidR="00FF58D1" w:rsidRDefault="008960A9" w:rsidP="00FF58D1">
      <w:pPr>
        <w:ind w:firstLine="708"/>
        <w:rPr>
          <w:lang w:val="en-GB"/>
        </w:rPr>
      </w:pPr>
      <w:r>
        <w:rPr>
          <w:lang w:val="en-GB"/>
        </w:rPr>
        <w:t xml:space="preserve">Back in </w:t>
      </w:r>
      <w:proofErr w:type="spellStart"/>
      <w:r>
        <w:rPr>
          <w:lang w:val="en-GB"/>
        </w:rPr>
        <w:t>Naoussa</w:t>
      </w:r>
      <w:proofErr w:type="spellEnd"/>
      <w:r>
        <w:rPr>
          <w:lang w:val="en-GB"/>
        </w:rPr>
        <w:t xml:space="preserve"> it was time to listen, see</w:t>
      </w:r>
      <w:r w:rsidR="00FF58D1">
        <w:rPr>
          <w:lang w:val="en-GB"/>
        </w:rPr>
        <w:t>,</w:t>
      </w:r>
      <w:r>
        <w:rPr>
          <w:lang w:val="en-GB"/>
        </w:rPr>
        <w:t xml:space="preserve"> and enjoy the street festival in preparation for the Boules. Local musicians played traditional music using trumpets and drums. We were welcomed to join in local dances with locals. </w:t>
      </w:r>
    </w:p>
    <w:p w14:paraId="40CE3042" w14:textId="77777777" w:rsidR="00FF58D1" w:rsidRDefault="008960A9" w:rsidP="00FF58D1">
      <w:pPr>
        <w:ind w:firstLine="708"/>
        <w:rPr>
          <w:lang w:val="en-GB"/>
        </w:rPr>
      </w:pPr>
      <w:r>
        <w:rPr>
          <w:lang w:val="en-GB"/>
        </w:rPr>
        <w:t>For our final day</w:t>
      </w:r>
      <w:r w:rsidR="00FF58D1">
        <w:rPr>
          <w:lang w:val="en-GB"/>
        </w:rPr>
        <w:t>,</w:t>
      </w:r>
      <w:r>
        <w:rPr>
          <w:lang w:val="en-GB"/>
        </w:rPr>
        <w:t xml:space="preserve"> we visited </w:t>
      </w:r>
      <w:proofErr w:type="spellStart"/>
      <w:r>
        <w:rPr>
          <w:lang w:val="en-GB"/>
        </w:rPr>
        <w:t>Vergina</w:t>
      </w:r>
      <w:proofErr w:type="spellEnd"/>
      <w:r>
        <w:rPr>
          <w:lang w:val="en-GB"/>
        </w:rPr>
        <w:t xml:space="preserve"> and its museum of Macedonian T</w:t>
      </w:r>
      <w:r w:rsidR="00FF58D1">
        <w:rPr>
          <w:lang w:val="en-GB"/>
        </w:rPr>
        <w:t>o</w:t>
      </w:r>
      <w:r>
        <w:rPr>
          <w:lang w:val="en-GB"/>
        </w:rPr>
        <w:t xml:space="preserve">mbs to learn about the school of </w:t>
      </w:r>
      <w:r w:rsidR="00FF58D1">
        <w:rPr>
          <w:lang w:val="en-GB"/>
        </w:rPr>
        <w:t>Aristoteles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Esvoria</w:t>
      </w:r>
      <w:proofErr w:type="spellEnd"/>
      <w:r>
        <w:rPr>
          <w:lang w:val="en-GB"/>
        </w:rPr>
        <w:t>. Thanks to the help of Anna, an archaeologist, professional tour guide</w:t>
      </w:r>
      <w:r w:rsidR="00FF58D1">
        <w:rPr>
          <w:lang w:val="en-GB"/>
        </w:rPr>
        <w:t>,</w:t>
      </w:r>
      <w:r>
        <w:rPr>
          <w:lang w:val="en-GB"/>
        </w:rPr>
        <w:t xml:space="preserve"> and mum of the school</w:t>
      </w:r>
      <w:r w:rsidR="00FF58D1">
        <w:rPr>
          <w:lang w:val="en-GB"/>
        </w:rPr>
        <w:t>,</w:t>
      </w:r>
      <w:r>
        <w:rPr>
          <w:lang w:val="en-GB"/>
        </w:rPr>
        <w:t xml:space="preserve"> we were able to learn all </w:t>
      </w:r>
      <w:r w:rsidR="00FF58D1">
        <w:rPr>
          <w:lang w:val="en-GB"/>
        </w:rPr>
        <w:t xml:space="preserve">the </w:t>
      </w:r>
      <w:r>
        <w:rPr>
          <w:lang w:val="en-GB"/>
        </w:rPr>
        <w:t xml:space="preserve">details about that time and the impact of those </w:t>
      </w:r>
      <w:r w:rsidR="00FF58D1">
        <w:rPr>
          <w:lang w:val="en-GB"/>
        </w:rPr>
        <w:t>rituals</w:t>
      </w:r>
      <w:r>
        <w:rPr>
          <w:lang w:val="en-GB"/>
        </w:rPr>
        <w:t xml:space="preserve"> and methodology nowadays. We then enjoyed a traditional barbeque in Saint Nicholas Park with traditional music and dance</w:t>
      </w:r>
      <w:r w:rsidR="00FF58D1">
        <w:rPr>
          <w:lang w:val="en-GB"/>
        </w:rPr>
        <w:t xml:space="preserve"> </w:t>
      </w:r>
      <w:r>
        <w:rPr>
          <w:lang w:val="en-GB"/>
        </w:rPr>
        <w:t xml:space="preserve">thanks to the generosity of </w:t>
      </w:r>
      <w:r w:rsidR="00FF58D1">
        <w:rPr>
          <w:lang w:val="en-GB"/>
        </w:rPr>
        <w:t>one father from the school</w:t>
      </w:r>
      <w:r>
        <w:rPr>
          <w:lang w:val="en-GB"/>
        </w:rPr>
        <w:t xml:space="preserve"> who manage</w:t>
      </w:r>
      <w:r w:rsidR="00FF58D1">
        <w:rPr>
          <w:lang w:val="en-GB"/>
        </w:rPr>
        <w:t>s</w:t>
      </w:r>
      <w:r>
        <w:rPr>
          <w:lang w:val="en-GB"/>
        </w:rPr>
        <w:t xml:space="preserve"> the restaurant</w:t>
      </w:r>
      <w:r w:rsidR="00FF58D1">
        <w:rPr>
          <w:lang w:val="en-GB"/>
        </w:rPr>
        <w:t xml:space="preserve">. </w:t>
      </w:r>
      <w:r>
        <w:rPr>
          <w:lang w:val="en-GB"/>
        </w:rPr>
        <w:t>Afterwards</w:t>
      </w:r>
      <w:r w:rsidR="00FF58D1">
        <w:rPr>
          <w:lang w:val="en-GB"/>
        </w:rPr>
        <w:t>,</w:t>
      </w:r>
      <w:r>
        <w:rPr>
          <w:lang w:val="en-GB"/>
        </w:rPr>
        <w:t xml:space="preserve"> we visited a local business that produces up to </w:t>
      </w:r>
      <w:r w:rsidR="00FF58D1">
        <w:rPr>
          <w:lang w:val="en-GB"/>
        </w:rPr>
        <w:t xml:space="preserve">one </w:t>
      </w:r>
      <w:r>
        <w:rPr>
          <w:lang w:val="en-GB"/>
        </w:rPr>
        <w:t xml:space="preserve">thousand of </w:t>
      </w:r>
      <w:r w:rsidR="00FF58D1">
        <w:rPr>
          <w:lang w:val="en-GB"/>
        </w:rPr>
        <w:t>the</w:t>
      </w:r>
      <w:r>
        <w:rPr>
          <w:lang w:val="en-GB"/>
        </w:rPr>
        <w:t xml:space="preserve"> local red wine “Xinomavro”. </w:t>
      </w:r>
      <w:r w:rsidR="00FF58D1">
        <w:rPr>
          <w:lang w:val="en-GB"/>
        </w:rPr>
        <w:t>From this, w</w:t>
      </w:r>
      <w:r>
        <w:rPr>
          <w:lang w:val="en-GB"/>
        </w:rPr>
        <w:t xml:space="preserve">e learned how entrepreneurship can be used to </w:t>
      </w:r>
      <w:r w:rsidR="00384B43">
        <w:rPr>
          <w:lang w:val="en-GB"/>
        </w:rPr>
        <w:t xml:space="preserve">run a successful local business. It was then time for dinner in the main square of the town and listening to the local concert. </w:t>
      </w:r>
    </w:p>
    <w:p w14:paraId="3E6C75F7" w14:textId="66A1C48A" w:rsidR="00FF58D1" w:rsidRDefault="00FF58D1" w:rsidP="00FF58D1">
      <w:pPr>
        <w:ind w:firstLine="708"/>
        <w:rPr>
          <w:lang w:val="en-GB"/>
        </w:rPr>
      </w:pPr>
      <w:r>
        <w:rPr>
          <w:lang w:val="en-GB"/>
        </w:rPr>
        <w:t>Overall</w:t>
      </w:r>
      <w:r w:rsidR="00384B43">
        <w:rPr>
          <w:lang w:val="en-GB"/>
        </w:rPr>
        <w:t xml:space="preserve">, an amazing three days that made us </w:t>
      </w:r>
      <w:r>
        <w:rPr>
          <w:lang w:val="en-GB"/>
        </w:rPr>
        <w:t xml:space="preserve">fall in </w:t>
      </w:r>
      <w:r w:rsidR="00384B43">
        <w:rPr>
          <w:lang w:val="en-GB"/>
        </w:rPr>
        <w:t xml:space="preserve">love </w:t>
      </w:r>
      <w:r>
        <w:rPr>
          <w:lang w:val="en-GB"/>
        </w:rPr>
        <w:t xml:space="preserve">with </w:t>
      </w:r>
      <w:proofErr w:type="spellStart"/>
      <w:r w:rsidR="00384B43">
        <w:rPr>
          <w:lang w:val="en-GB"/>
        </w:rPr>
        <w:t>Naoussa</w:t>
      </w:r>
      <w:proofErr w:type="spellEnd"/>
      <w:r w:rsidR="00384B43">
        <w:rPr>
          <w:lang w:val="en-GB"/>
        </w:rPr>
        <w:t xml:space="preserve">, its culture, history and people. We thank the Principal of the school Yiannis and the Erasmus+ coordinator for all their attention and generosity. We </w:t>
      </w:r>
      <w:r>
        <w:rPr>
          <w:lang w:val="en-GB"/>
        </w:rPr>
        <w:t xml:space="preserve">want to offer our </w:t>
      </w:r>
      <w:r w:rsidR="00384B43">
        <w:rPr>
          <w:lang w:val="en-GB"/>
        </w:rPr>
        <w:t>congratulat</w:t>
      </w:r>
      <w:r>
        <w:rPr>
          <w:lang w:val="en-GB"/>
        </w:rPr>
        <w:t xml:space="preserve">ions to </w:t>
      </w:r>
      <w:r w:rsidR="00384B43">
        <w:rPr>
          <w:lang w:val="en-GB"/>
        </w:rPr>
        <w:t xml:space="preserve">them for a perfect organization of the mobility and thank them for how they </w:t>
      </w:r>
      <w:r>
        <w:rPr>
          <w:lang w:val="en-GB"/>
        </w:rPr>
        <w:t>looked after</w:t>
      </w:r>
      <w:r w:rsidR="00384B43">
        <w:rPr>
          <w:lang w:val="en-GB"/>
        </w:rPr>
        <w:t xml:space="preserve"> us. </w:t>
      </w:r>
      <w:proofErr w:type="spellStart"/>
      <w:r w:rsidR="00384B43">
        <w:rPr>
          <w:lang w:val="en-GB"/>
        </w:rPr>
        <w:t>Enharisto</w:t>
      </w:r>
      <w:proofErr w:type="spellEnd"/>
      <w:r w:rsidR="00384B43">
        <w:rPr>
          <w:lang w:val="en-GB"/>
        </w:rPr>
        <w:t>!</w:t>
      </w:r>
      <w:r>
        <w:rPr>
          <w:lang w:val="en-GB"/>
        </w:rPr>
        <w:t xml:space="preserve"> </w:t>
      </w:r>
    </w:p>
    <w:p w14:paraId="42BC628A" w14:textId="77777777" w:rsidR="00FF58D1" w:rsidRDefault="00384B43" w:rsidP="00FF58D1">
      <w:pPr>
        <w:ind w:firstLine="708"/>
        <w:rPr>
          <w:lang w:val="en-GB"/>
        </w:rPr>
      </w:pPr>
      <w:r>
        <w:rPr>
          <w:lang w:val="en-GB"/>
        </w:rPr>
        <w:t>We now are ready and really motivated to get back to work with our pupils in preparation for ou</w:t>
      </w:r>
      <w:bookmarkStart w:id="0" w:name="_GoBack"/>
      <w:bookmarkEnd w:id="0"/>
      <w:r>
        <w:rPr>
          <w:lang w:val="en-GB"/>
        </w:rPr>
        <w:t xml:space="preserve">r next </w:t>
      </w:r>
      <w:proofErr w:type="spellStart"/>
      <w:r>
        <w:rPr>
          <w:lang w:val="en-GB"/>
        </w:rPr>
        <w:t>pupilsexchange</w:t>
      </w:r>
      <w:proofErr w:type="spellEnd"/>
      <w:r>
        <w:rPr>
          <w:lang w:val="en-GB"/>
        </w:rPr>
        <w:t xml:space="preserve"> to the town. </w:t>
      </w:r>
    </w:p>
    <w:p w14:paraId="22501740" w14:textId="61F658E0" w:rsidR="00384B43" w:rsidRDefault="00384B43" w:rsidP="00FF58D1">
      <w:pPr>
        <w:ind w:firstLine="708"/>
        <w:rPr>
          <w:lang w:val="en-GB"/>
        </w:rPr>
      </w:pPr>
      <w:r>
        <w:rPr>
          <w:lang w:val="en-GB"/>
        </w:rPr>
        <w:t xml:space="preserve">We love </w:t>
      </w:r>
      <w:proofErr w:type="spellStart"/>
      <w:r>
        <w:rPr>
          <w:lang w:val="en-GB"/>
        </w:rPr>
        <w:t>Naoussa</w:t>
      </w:r>
      <w:proofErr w:type="spellEnd"/>
      <w:r>
        <w:rPr>
          <w:lang w:val="en-GB"/>
        </w:rPr>
        <w:t>!</w:t>
      </w:r>
    </w:p>
    <w:p w14:paraId="241DFDFC" w14:textId="77777777" w:rsidR="008960A9" w:rsidRDefault="008960A9" w:rsidP="00552C38">
      <w:pPr>
        <w:rPr>
          <w:lang w:val="en-GB"/>
        </w:rPr>
      </w:pPr>
    </w:p>
    <w:p w14:paraId="0F1E9A9C" w14:textId="77777777" w:rsidR="008960A9" w:rsidRDefault="008960A9" w:rsidP="00552C38">
      <w:pPr>
        <w:rPr>
          <w:lang w:val="en-GB"/>
        </w:rPr>
      </w:pPr>
    </w:p>
    <w:p w14:paraId="28EA9EAA" w14:textId="77777777" w:rsidR="00933266" w:rsidRPr="00A9788E" w:rsidRDefault="00933266" w:rsidP="00552C38">
      <w:pPr>
        <w:rPr>
          <w:lang w:val="en-GB"/>
        </w:rPr>
      </w:pPr>
    </w:p>
    <w:p w14:paraId="1E5823CF" w14:textId="77777777" w:rsidR="00354713" w:rsidRDefault="00354713" w:rsidP="00354713">
      <w:pPr>
        <w:jc w:val="center"/>
        <w:rPr>
          <w:b/>
          <w:u w:val="single"/>
          <w:lang w:val="en-GB"/>
        </w:rPr>
      </w:pPr>
    </w:p>
    <w:p w14:paraId="36627106" w14:textId="77777777" w:rsidR="00354713" w:rsidRPr="00354713" w:rsidRDefault="00354713" w:rsidP="00354713">
      <w:pPr>
        <w:rPr>
          <w:b/>
          <w:lang w:val="en-GB"/>
        </w:rPr>
      </w:pPr>
    </w:p>
    <w:sectPr w:rsidR="00354713" w:rsidRPr="00354713" w:rsidSect="002873D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7B51" w14:textId="77777777" w:rsidR="001A7F06" w:rsidRDefault="001A7F06" w:rsidP="00384B43">
      <w:r>
        <w:separator/>
      </w:r>
    </w:p>
  </w:endnote>
  <w:endnote w:type="continuationSeparator" w:id="0">
    <w:p w14:paraId="74AC8283" w14:textId="77777777" w:rsidR="001A7F06" w:rsidRDefault="001A7F06" w:rsidP="003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82D7" w14:textId="77777777" w:rsidR="00384B43" w:rsidRDefault="00384B43" w:rsidP="001D36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87FB1" w14:textId="77777777" w:rsidR="00384B43" w:rsidRDefault="00384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AA7E" w14:textId="77777777" w:rsidR="00384B43" w:rsidRDefault="00384B43" w:rsidP="001D36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E7094" w14:textId="77777777" w:rsidR="00384B43" w:rsidRDefault="0038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0601" w14:textId="77777777" w:rsidR="001A7F06" w:rsidRDefault="001A7F06" w:rsidP="00384B43">
      <w:r>
        <w:separator/>
      </w:r>
    </w:p>
  </w:footnote>
  <w:footnote w:type="continuationSeparator" w:id="0">
    <w:p w14:paraId="4702D738" w14:textId="77777777" w:rsidR="001A7F06" w:rsidRDefault="001A7F06" w:rsidP="00384B43">
      <w:r>
        <w:continuationSeparator/>
      </w:r>
    </w:p>
  </w:footnote>
  <w:footnote w:id="1">
    <w:p w14:paraId="0811C832" w14:textId="503C65EC" w:rsidR="00356C8D" w:rsidRPr="00356C8D" w:rsidRDefault="00356C8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56C8D"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356C8D">
        <w:rPr>
          <w:lang w:val="en-GB"/>
        </w:rPr>
        <w:instrText>https://en.wikipedia.org/wiki/Naousa,_Imathia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9B7029">
        <w:rPr>
          <w:rStyle w:val="Hyperlink"/>
          <w:lang w:val="en-GB"/>
        </w:rPr>
        <w:t>https://en.wikipedia.org/wiki/Naousa,_Imathia</w:t>
      </w:r>
      <w:r>
        <w:rPr>
          <w:lang w:val="en-GB"/>
        </w:rPr>
        <w:fldChar w:fldCharType="end"/>
      </w:r>
    </w:p>
  </w:footnote>
  <w:footnote w:id="2">
    <w:p w14:paraId="7C5F83D8" w14:textId="77777777" w:rsidR="00356C8D" w:rsidRPr="00356C8D" w:rsidRDefault="00356C8D" w:rsidP="00356C8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56C8D">
        <w:rPr>
          <w:lang w:val="en-GB"/>
        </w:rPr>
        <w:t xml:space="preserve"> </w:t>
      </w:r>
      <w:r w:rsidRPr="00356C8D">
        <w:fldChar w:fldCharType="begin"/>
      </w:r>
      <w:r w:rsidRPr="00356C8D">
        <w:rPr>
          <w:lang w:val="en-GB"/>
        </w:rPr>
        <w:instrText xml:space="preserve"> HYPERLINK "https://www.naoussa.gr/en/city/theplace.htm" </w:instrText>
      </w:r>
      <w:r w:rsidRPr="00356C8D">
        <w:fldChar w:fldCharType="separate"/>
      </w:r>
      <w:r w:rsidRPr="00356C8D">
        <w:rPr>
          <w:rStyle w:val="Hyperlink"/>
          <w:lang w:val="en-GB"/>
        </w:rPr>
        <w:t>https://www.naoussa.gr/en/city/theplace.htm</w:t>
      </w:r>
      <w:r w:rsidRPr="00356C8D">
        <w:rPr>
          <w:lang w:val="en-GB"/>
        </w:rPr>
        <w:fldChar w:fldCharType="end"/>
      </w:r>
    </w:p>
    <w:p w14:paraId="7080E4A9" w14:textId="3FBE235D" w:rsidR="00356C8D" w:rsidRPr="00356C8D" w:rsidRDefault="00356C8D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13"/>
    <w:rsid w:val="00085D63"/>
    <w:rsid w:val="00176A41"/>
    <w:rsid w:val="001A7F06"/>
    <w:rsid w:val="002873DB"/>
    <w:rsid w:val="00320998"/>
    <w:rsid w:val="00325ABB"/>
    <w:rsid w:val="00354713"/>
    <w:rsid w:val="00356C8D"/>
    <w:rsid w:val="00384B43"/>
    <w:rsid w:val="00552C38"/>
    <w:rsid w:val="00563AB7"/>
    <w:rsid w:val="00682E3C"/>
    <w:rsid w:val="007A02C3"/>
    <w:rsid w:val="008960A9"/>
    <w:rsid w:val="00933266"/>
    <w:rsid w:val="00A46EB1"/>
    <w:rsid w:val="00A94AA3"/>
    <w:rsid w:val="00A9788E"/>
    <w:rsid w:val="00B46997"/>
    <w:rsid w:val="00DC4DFA"/>
    <w:rsid w:val="00E333FC"/>
    <w:rsid w:val="00E603E3"/>
    <w:rsid w:val="00EB6269"/>
    <w:rsid w:val="00FA3C56"/>
    <w:rsid w:val="00FF0F61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A5B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B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43"/>
  </w:style>
  <w:style w:type="character" w:styleId="PageNumber">
    <w:name w:val="page number"/>
    <w:basedOn w:val="DefaultParagraphFont"/>
    <w:uiPriority w:val="99"/>
    <w:semiHidden/>
    <w:unhideWhenUsed/>
    <w:rsid w:val="00384B43"/>
  </w:style>
  <w:style w:type="character" w:styleId="FollowedHyperlink">
    <w:name w:val="FollowedHyperlink"/>
    <w:basedOn w:val="DefaultParagraphFont"/>
    <w:uiPriority w:val="99"/>
    <w:semiHidden/>
    <w:unhideWhenUsed/>
    <w:rsid w:val="00356C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56C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4917</Characters>
  <Application>Microsoft Office Word</Application>
  <DocSecurity>0</DocSecurity>
  <Lines>72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Peter Ferry</cp:lastModifiedBy>
  <cp:revision>2</cp:revision>
  <dcterms:created xsi:type="dcterms:W3CDTF">2019-03-04T06:22:00Z</dcterms:created>
  <dcterms:modified xsi:type="dcterms:W3CDTF">2019-03-04T06:22:00Z</dcterms:modified>
</cp:coreProperties>
</file>