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80D4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3EC5F94C" wp14:editId="4BF9A88F">
            <wp:extent cx="2320925" cy="661035"/>
            <wp:effectExtent l="0" t="0" r="0" b="0"/>
            <wp:docPr id="3" name="Imagen 3" descr="https://lh4.googleusercontent.com/VFG_I7rqPLCpMoLobaVhyaqMh7WOTMqMQ1DfJsqORALn0uXMGSMJ_8dL3y4VWcLJVzjiXW8Zd5v0bV0M2GQBpuPZ1l-YKsB7dzXPB97xRyII9aVaIoS5EIMUNiWDKuBeQnYQ8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VFG_I7rqPLCpMoLobaVhyaqMh7WOTMqMQ1DfJsqORALn0uXMGSMJ_8dL3y4VWcLJVzjiXW8Zd5v0bV0M2GQBpuPZ1l-YKsB7dzXPB97xRyII9aVaIoS5EIMUNiWDKuBeQnYQ8o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                    </w:t>
      </w:r>
      <w:r w:rsidRPr="0094322F">
        <w:rPr>
          <w:rFonts w:ascii="Arial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43C44885" wp14:editId="5C1EF699">
            <wp:extent cx="2208530" cy="745490"/>
            <wp:effectExtent l="0" t="0" r="1270" b="0"/>
            <wp:docPr id="2" name="Imagen 2" descr="https://lh5.googleusercontent.com/RCD4Z6KoN82i614-phqW1Fyf2tCP8GDCa6AkxlesTI7_xoiTYQHjinL_FM1WH73f5NLBgtyMyeMtsYA1kGxaPtPP42mbxMVhOsiRjlCZkwwA20apkcK0Jm_O5BiV1wYdLChsM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RCD4Z6KoN82i614-phqW1Fyf2tCP8GDCa6AkxlesTI7_xoiTYQHjinL_FM1WH73f5NLBgtyMyeMtsYA1kGxaPtPP42mbxMVhOsiRjlCZkwwA20apkcK0Jm_O5BiV1wYdLChsMQ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72048" w14:textId="77777777" w:rsidR="0094322F" w:rsidRPr="0094322F" w:rsidRDefault="0094322F" w:rsidP="0094322F">
      <w:pPr>
        <w:spacing w:after="240"/>
        <w:rPr>
          <w:rFonts w:ascii="-webkit-standard" w:eastAsia="Times New Roman" w:hAnsi="-webkit-standard" w:cs="Times New Roman"/>
          <w:color w:val="000000"/>
          <w:lang w:eastAsia="es-ES_tradnl"/>
        </w:rPr>
      </w:pPr>
      <w:r w:rsidRPr="0094322F">
        <w:rPr>
          <w:rFonts w:ascii="-webkit-standard" w:eastAsia="Times New Roman" w:hAnsi="-webkit-standard" w:cs="Times New Roman"/>
          <w:color w:val="000000"/>
          <w:lang w:eastAsia="es-ES_tradnl"/>
        </w:rPr>
        <w:br/>
      </w:r>
    </w:p>
    <w:p w14:paraId="0F7E26C7" w14:textId="77777777" w:rsidR="0094322F" w:rsidRPr="0094322F" w:rsidRDefault="0094322F" w:rsidP="0094322F">
      <w:pPr>
        <w:jc w:val="center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2AE73515" wp14:editId="02EC36E2">
            <wp:extent cx="1547495" cy="1421130"/>
            <wp:effectExtent l="0" t="0" r="1905" b="1270"/>
            <wp:docPr id="1" name="Imagen 1" descr="https://lh4.googleusercontent.com/DNwO0eqUuRZtFIZW70GseZgGZqXyeIKj7p5pQEHRfZ-WHNS6TY-VNUyfWIHFl8qPEkxsR1XZpSEJr5ar4MqgW9wcHRwLPAO2IYyJpBXedrKnWouBDAyV9VYWSETbm2M8jMyn-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DNwO0eqUuRZtFIZW70GseZgGZqXyeIKj7p5pQEHRfZ-WHNS6TY-VNUyfWIHFl8qPEkxsR1XZpSEJr5ar4MqgW9wcHRwLPAO2IYyJpBXedrKnWouBDAyV9VYWSETbm2M8jMyn-C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51BE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6F26E1BA" w14:textId="77777777" w:rsidR="0094322F" w:rsidRPr="0094322F" w:rsidRDefault="0094322F" w:rsidP="0094322F">
      <w:pPr>
        <w:jc w:val="center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ES_tradnl"/>
        </w:rPr>
        <w:t>MANIFIESTO SOBRE LA PAZ: UNIDOS EN LA DIVERSIDAD</w:t>
      </w:r>
    </w:p>
    <w:p w14:paraId="41AE9894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622030EB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eastAsia="es-ES_tradnl"/>
        </w:rPr>
        <w:t>Alumnado de España</w:t>
      </w:r>
    </w:p>
    <w:p w14:paraId="08018855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3DD7DA01" w14:textId="77777777" w:rsidR="0094322F" w:rsidRPr="0094322F" w:rsidRDefault="0094322F" w:rsidP="0094322F">
      <w:pPr>
        <w:jc w:val="both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Hoy, 30 de enero, celebramos el Día escolar de la Paz y la No-Violencia. Esta fecha se ha escogido por el aniversario de la muerte de Gandhi. En sus propias palabras: “Nada que perdure puede construirse en la violencia”.</w:t>
      </w:r>
    </w:p>
    <w:p w14:paraId="1CD329E3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6BFAB4EA" w14:textId="77777777" w:rsidR="0094322F" w:rsidRPr="0094322F" w:rsidRDefault="0094322F" w:rsidP="0094322F">
      <w:pPr>
        <w:jc w:val="both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La idea de una Europa pacífica, próspera y unida era compartida por los “Padres Fundadores”, un grupo de líderes que inspiraron la paz y la estabilidad en Europa y que hoy damos por hecho.</w:t>
      </w:r>
    </w:p>
    <w:p w14:paraId="0BFB71D8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484B1042" w14:textId="77777777" w:rsidR="0094322F" w:rsidRPr="0094322F" w:rsidRDefault="0094322F" w:rsidP="0094322F">
      <w:pPr>
        <w:jc w:val="both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Es importante que concienciemos de la importancia del respeto y la no-violencia en toda Europa. La Unión Europea continuará protegiéndonos, empoderándonos y defendiéndonos.</w:t>
      </w:r>
    </w:p>
    <w:p w14:paraId="02BB94F0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714D704F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eastAsia="es-ES_tradnl"/>
        </w:rPr>
        <w:t>Alumnado italiano</w:t>
      </w:r>
    </w:p>
    <w:p w14:paraId="42DA7E96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53372306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1.Si nos conocemos los unos a los otros, podemos vivir en paz.</w:t>
      </w:r>
    </w:p>
    <w:p w14:paraId="0547718E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20DBF5EE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2.Si superamos el miedo, la paz será posible.</w:t>
      </w:r>
    </w:p>
    <w:p w14:paraId="31767EC8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29EA97E6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3.Cuando pienso en paz, me imagino un arcoíris.</w:t>
      </w:r>
    </w:p>
    <w:p w14:paraId="27D212D8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4129BC7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4.La paz debe ser el objetivo para todo el mundo. Si la queremos, la podremos hacer.</w:t>
      </w:r>
    </w:p>
    <w:p w14:paraId="792FEC75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3E8F2C6E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eastAsia="es-ES_tradnl"/>
        </w:rPr>
        <w:t>Alumnado griego</w:t>
      </w:r>
    </w:p>
    <w:p w14:paraId="15A84F68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74FAFB48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“Si tuviéramos que enseñar la paz verdadera en este mundo, y si fuéramos a luchar realmente contra la guerra, tenemos que empezar con los niños”: Mahatma Gandhi</w:t>
      </w:r>
    </w:p>
    <w:p w14:paraId="5B86E354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En una Europa que actualmente se enfrenta a nuevos retos, la unidad y la solidaridad son de máxima importancia.</w:t>
      </w:r>
    </w:p>
    <w:p w14:paraId="60CBF630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0BB08621" w14:textId="77777777" w:rsidR="0094322F" w:rsidRPr="0094322F" w:rsidRDefault="0094322F" w:rsidP="0094322F">
      <w:pPr>
        <w:jc w:val="both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 xml:space="preserve">El alumnado del instituto “3rd Gimnasio de Naoussa”, hace un llamamiento a los líderes de la UE para restablecer sus valores centrales de democracia y participación, dignidad, </w:t>
      </w: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lastRenderedPageBreak/>
        <w:t>igualdad, justicia social, solidaridad, libertad, el imperio de la ley y los derechos humanos.</w:t>
      </w:r>
    </w:p>
    <w:p w14:paraId="0E1648AD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07EEE08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Queremos una Europa que:</w:t>
      </w:r>
    </w:p>
    <w:p w14:paraId="7228600D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11F9B7BB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-Promueva la igualdad para todos los ciudadanos sin importar su etnia, género, edad, discapacidad, estatus socioeconómico o religión.</w:t>
      </w:r>
    </w:p>
    <w:p w14:paraId="340A2EB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-Respete la diversidad y combata la discriminación y el racismo.</w:t>
      </w:r>
    </w:p>
    <w:p w14:paraId="05AEFBA6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-Respete el patrimonio cultural.</w:t>
      </w:r>
    </w:p>
    <w:p w14:paraId="24F8C8A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-Promueva políticas no-violentas en todos los niveles.</w:t>
      </w:r>
    </w:p>
    <w:p w14:paraId="77357A3D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-Garantice el acceso gratuito a la sanidad pública, la educación de calidad y el empleo para los jóvenes.</w:t>
      </w:r>
    </w:p>
    <w:p w14:paraId="599F676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-Luche por aliviar la pobreza.</w:t>
      </w:r>
    </w:p>
    <w:p w14:paraId="534DB965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-Asegure la seguridad y la paz dentro y fuera de Europa.</w:t>
      </w:r>
    </w:p>
    <w:p w14:paraId="67CE4AA1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-Implemente políticas medioambientales que favorezcan el desarrollo sostenible.</w:t>
      </w:r>
    </w:p>
    <w:p w14:paraId="7011F4C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-Valore a las personas por encima de sus intereses económicos.</w:t>
      </w:r>
    </w:p>
    <w:p w14:paraId="7BE76A06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-Ayude y proteja a cualquier inmigrante perseguido por sus creencias o por la guerra.</w:t>
      </w:r>
    </w:p>
    <w:p w14:paraId="77DB672E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37124B6B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eastAsia="es-ES_tradnl"/>
        </w:rPr>
        <w:t>Paz en idiomas diferentes:</w:t>
      </w:r>
    </w:p>
    <w:p w14:paraId="53E41D83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714D1C0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eastAsia="es-ES_tradnl"/>
        </w:rPr>
        <w:t xml:space="preserve">Español: </w:t>
      </w: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Paz</w:t>
      </w:r>
    </w:p>
    <w:p w14:paraId="363938E5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eastAsia="es-ES_tradnl"/>
        </w:rPr>
        <w:t xml:space="preserve">Italiano: </w:t>
      </w: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Pace</w:t>
      </w:r>
    </w:p>
    <w:p w14:paraId="4C4888E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eastAsia="es-ES_tradnl"/>
        </w:rPr>
        <w:t xml:space="preserve">Griego: </w:t>
      </w:r>
      <w:r w:rsidRPr="0094322F">
        <w:rPr>
          <w:rFonts w:ascii="Arial" w:hAnsi="Arial" w:cs="Arial"/>
          <w:color w:val="212121"/>
          <w:sz w:val="22"/>
          <w:szCs w:val="22"/>
          <w:lang w:eastAsia="es-ES_tradnl"/>
        </w:rPr>
        <w:t>ειρήνη</w:t>
      </w:r>
    </w:p>
    <w:p w14:paraId="15B7D17E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47EC99A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212121"/>
          <w:sz w:val="22"/>
          <w:szCs w:val="22"/>
          <w:lang w:eastAsia="es-ES_tradnl"/>
        </w:rPr>
        <w:t>Lemas europeos:</w:t>
      </w:r>
    </w:p>
    <w:p w14:paraId="5ACE7A92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3E411F03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212121"/>
          <w:sz w:val="22"/>
          <w:szCs w:val="22"/>
          <w:lang w:eastAsia="es-ES_tradnl"/>
        </w:rPr>
        <w:t>-Una Europa que protege, empodera y defiende</w:t>
      </w:r>
    </w:p>
    <w:p w14:paraId="634F861D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7CD8E012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color w:val="212121"/>
          <w:sz w:val="22"/>
          <w:szCs w:val="22"/>
          <w:lang w:eastAsia="es-ES_tradnl"/>
        </w:rPr>
        <w:t>-Una Europa que preserva los valores de libertad, democracia y el imperio de la ley</w:t>
      </w:r>
    </w:p>
    <w:p w14:paraId="27191511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0849F0D7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  <w:r w:rsidRPr="0094322F">
        <w:rPr>
          <w:rFonts w:ascii="Arial" w:hAnsi="Arial" w:cs="Arial"/>
          <w:color w:val="212121"/>
          <w:sz w:val="22"/>
          <w:szCs w:val="22"/>
          <w:lang w:eastAsia="es-ES_tradnl"/>
        </w:rPr>
        <w:t>-La UE ha mantenido la paz en Europa</w:t>
      </w:r>
    </w:p>
    <w:p w14:paraId="17A91C69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4DB39361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7D29C2A8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461D9FBE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79860779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25D9A9CA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2A53758A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5ED0E9BA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0FA36010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09A8F0FA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31314BE9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4B3A001D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0B23238B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5E173827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3BD213E6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05522F55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3CEE7C03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24185868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55045509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223F3082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6D34B6D4" w14:textId="77777777" w:rsidR="0094322F" w:rsidRDefault="0094322F" w:rsidP="0094322F">
      <w:pPr>
        <w:rPr>
          <w:rFonts w:ascii="Arial" w:hAnsi="Arial" w:cs="Arial"/>
          <w:color w:val="212121"/>
          <w:sz w:val="22"/>
          <w:szCs w:val="22"/>
          <w:lang w:eastAsia="es-ES_tradnl"/>
        </w:rPr>
      </w:pPr>
    </w:p>
    <w:p w14:paraId="1A56C76C" w14:textId="77777777" w:rsidR="0094322F" w:rsidRDefault="0094322F" w:rsidP="0094322F">
      <w:pPr>
        <w:rPr>
          <w:rFonts w:ascii="Arial" w:hAnsi="Arial" w:cs="Arial"/>
          <w:b/>
          <w:color w:val="212121"/>
          <w:sz w:val="22"/>
          <w:szCs w:val="22"/>
          <w:lang w:eastAsia="es-ES_tradnl"/>
        </w:rPr>
      </w:pPr>
      <w:r>
        <w:rPr>
          <w:rFonts w:ascii="Arial" w:hAnsi="Arial" w:cs="Arial"/>
          <w:b/>
          <w:color w:val="212121"/>
          <w:sz w:val="22"/>
          <w:szCs w:val="22"/>
          <w:lang w:eastAsia="es-ES_tradnl"/>
        </w:rPr>
        <w:t>VERSIÓN EN INGLÉS:</w:t>
      </w:r>
    </w:p>
    <w:p w14:paraId="0E2D3D00" w14:textId="77777777" w:rsidR="0094322F" w:rsidRDefault="0094322F" w:rsidP="0094322F">
      <w:pPr>
        <w:rPr>
          <w:rFonts w:ascii="Arial" w:hAnsi="Arial" w:cs="Arial"/>
          <w:b/>
          <w:color w:val="212121"/>
          <w:sz w:val="22"/>
          <w:szCs w:val="22"/>
          <w:lang w:eastAsia="es-ES_tradnl"/>
        </w:rPr>
      </w:pPr>
    </w:p>
    <w:p w14:paraId="7889D667" w14:textId="77777777" w:rsidR="0094322F" w:rsidRDefault="0094322F" w:rsidP="0094322F">
      <w:pPr>
        <w:rPr>
          <w:rFonts w:ascii="Arial" w:hAnsi="Arial" w:cs="Arial"/>
          <w:b/>
          <w:color w:val="212121"/>
          <w:sz w:val="22"/>
          <w:szCs w:val="22"/>
          <w:lang w:eastAsia="es-ES_tradnl"/>
        </w:rPr>
      </w:pPr>
    </w:p>
    <w:p w14:paraId="5AF3307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3B021DD2" wp14:editId="5B3ED117">
            <wp:extent cx="2320925" cy="661035"/>
            <wp:effectExtent l="0" t="0" r="0" b="0"/>
            <wp:docPr id="6" name="Imagen 6" descr="https://lh4.googleusercontent.com/VFG_I7rqPLCpMoLobaVhyaqMh7WOTMqMQ1DfJsqORALn0uXMGSMJ_8dL3y4VWcLJVzjiXW8Zd5v0bV0M2GQBpuPZ1l-YKsB7dzXPB97xRyII9aVaIoS5EIMUNiWDKuBeQnYQ8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VFG_I7rqPLCpMoLobaVhyaqMh7WOTMqMQ1DfJsqORALn0uXMGSMJ_8dL3y4VWcLJVzjiXW8Zd5v0bV0M2GQBpuPZ1l-YKsB7dzXPB97xRyII9aVaIoS5EIMUNiWDKuBeQnYQ8o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22F">
        <w:rPr>
          <w:rFonts w:ascii="Arial" w:hAnsi="Arial" w:cs="Arial"/>
          <w:color w:val="000000"/>
          <w:sz w:val="22"/>
          <w:szCs w:val="22"/>
          <w:lang w:eastAsia="es-ES_tradnl"/>
        </w:rPr>
        <w:t>                    </w:t>
      </w:r>
      <w:r w:rsidRPr="0094322F">
        <w:rPr>
          <w:rFonts w:ascii="Arial" w:hAnsi="Arial" w:cs="Arial"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13E83AFF" wp14:editId="4F2C01BB">
            <wp:extent cx="2208530" cy="745490"/>
            <wp:effectExtent l="0" t="0" r="1270" b="0"/>
            <wp:docPr id="5" name="Imagen 5" descr="https://lh5.googleusercontent.com/RCD4Z6KoN82i614-phqW1Fyf2tCP8GDCa6AkxlesTI7_xoiTYQHjinL_FM1WH73f5NLBgtyMyeMtsYA1kGxaPtPP42mbxMVhOsiRjlCZkwwA20apkcK0Jm_O5BiV1wYdLChsMQ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RCD4Z6KoN82i614-phqW1Fyf2tCP8GDCa6AkxlesTI7_xoiTYQHjinL_FM1WH73f5NLBgtyMyeMtsYA1kGxaPtPP42mbxMVhOsiRjlCZkwwA20apkcK0Jm_O5BiV1wYdLChsMQ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73998" w14:textId="77777777" w:rsidR="0094322F" w:rsidRPr="0094322F" w:rsidRDefault="0094322F" w:rsidP="0094322F">
      <w:pPr>
        <w:spacing w:after="240"/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4A89596E" w14:textId="77777777" w:rsidR="0094322F" w:rsidRPr="0094322F" w:rsidRDefault="0094322F" w:rsidP="0094322F">
      <w:pPr>
        <w:jc w:val="center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s-ES_tradnl"/>
        </w:rPr>
        <w:t>PEACE DAY MANIFESTO : UNITED IN DIVERSITY</w:t>
      </w:r>
    </w:p>
    <w:p w14:paraId="1238A94E" w14:textId="77777777" w:rsidR="0094322F" w:rsidRPr="0094322F" w:rsidRDefault="0094322F" w:rsidP="0094322F">
      <w:pPr>
        <w:jc w:val="center"/>
        <w:rPr>
          <w:rFonts w:ascii="-webkit-standard" w:hAnsi="-webkit-standard" w:cs="Times New Roman"/>
          <w:color w:val="000000"/>
          <w:lang w:eastAsia="es-ES_tradnl"/>
        </w:rPr>
      </w:pPr>
      <w:r w:rsidRPr="0094322F">
        <w:rPr>
          <w:rFonts w:ascii="Arial" w:hAnsi="Arial" w:cs="Arial"/>
          <w:b/>
          <w:bCs/>
          <w:noProof/>
          <w:color w:val="000000"/>
          <w:sz w:val="22"/>
          <w:szCs w:val="22"/>
          <w:lang w:eastAsia="es-ES_tradnl"/>
        </w:rPr>
        <w:drawing>
          <wp:inline distT="0" distB="0" distL="0" distR="0" wp14:anchorId="664B4C81" wp14:editId="71C2EE71">
            <wp:extent cx="1547495" cy="1421130"/>
            <wp:effectExtent l="0" t="0" r="1905" b="1270"/>
            <wp:docPr id="4" name="Imagen 4" descr="https://lh4.googleusercontent.com/DNwO0eqUuRZtFIZW70GseZgGZqXyeIKj7p5pQEHRfZ-WHNS6TY-VNUyfWIHFl8qPEkxsR1XZpSEJr5ar4MqgW9wcHRwLPAO2IYyJpBXedrKnWouBDAyV9VYWSETbm2M8jMyn-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DNwO0eqUuRZtFIZW70GseZgGZqXyeIKj7p5pQEHRfZ-WHNS6TY-VNUyfWIHFl8qPEkxsR1XZpSEJr5ar4MqgW9wcHRwLPAO2IYyJpBXedrKnWouBDAyV9VYWSETbm2M8jMyn-C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3CEBC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eastAsia="es-ES_tradnl"/>
        </w:rPr>
      </w:pPr>
    </w:p>
    <w:p w14:paraId="4CDEBB04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Spanish Pupils</w:t>
      </w:r>
    </w:p>
    <w:p w14:paraId="17B9758D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40DF67AE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Today, 30th of January, we celebrate the </w:t>
      </w:r>
      <w:proofErr w:type="gramStart"/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School  Day</w:t>
      </w:r>
      <w:proofErr w:type="gramEnd"/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of Non-Violence and Peace. This date is chosen as it is the anniversary of Ghandi’s death. As Gandhi says: “Nothing enduring can be built on violence”.</w:t>
      </w:r>
    </w:p>
    <w:p w14:paraId="559966A9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7904432C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The idea of a peaceful, united and prosperous Europe was shared by the “Founding Fathers”, a group of leaders who inspired the peace and stability in Europe we take for granted today.</w:t>
      </w:r>
    </w:p>
    <w:p w14:paraId="3391F0C3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00CE3366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It is important that we raise awareness of the importance of respect and non-violence throughout Europe. The EU will continue protecting, empowering</w:t>
      </w:r>
      <w:bookmarkStart w:id="0" w:name="_GoBack"/>
      <w:bookmarkEnd w:id="0"/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and defending us!</w:t>
      </w:r>
    </w:p>
    <w:p w14:paraId="01967945" w14:textId="77777777" w:rsidR="0094322F" w:rsidRPr="0094322F" w:rsidRDefault="0094322F" w:rsidP="0094322F">
      <w:pPr>
        <w:spacing w:after="240"/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04B6FBCD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Italian students</w:t>
      </w:r>
    </w:p>
    <w:p w14:paraId="7AE69B21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7BDA46A1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1. If we know each other, we can live in peace.</w:t>
      </w:r>
    </w:p>
    <w:p w14:paraId="7FD48924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179E379F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2. If we overcome fear, Peace will be possible.</w:t>
      </w:r>
    </w:p>
    <w:p w14:paraId="2BC886E2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46EB67D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3. If I think about Peace, I imagine a rainbow.</w:t>
      </w:r>
    </w:p>
    <w:p w14:paraId="4FFA7CFD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5799DB5D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4. Peace should be the goal for everyone. If we want it, we can do it.</w:t>
      </w:r>
    </w:p>
    <w:p w14:paraId="44815660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30DB87AE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Greek students</w:t>
      </w:r>
    </w:p>
    <w:p w14:paraId="70F0D9C7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62DF90A4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“If we are to teach real peace in this world, and if we are to carry on a real war</w:t>
      </w:r>
    </w:p>
    <w:p w14:paraId="35BCCC6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against war, we shall have to begin with the children.”</w:t>
      </w:r>
    </w:p>
    <w:p w14:paraId="26FA69AE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6FB4FF04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Mahatma Gandhi</w:t>
      </w:r>
    </w:p>
    <w:p w14:paraId="0DA82F3F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082941DB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In a Europe that faces new challenges nowadays, unity and solidarity are of utmost importance.</w:t>
      </w:r>
    </w:p>
    <w:p w14:paraId="31D02A5A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19F5969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We, pupils of 3rd </w:t>
      </w:r>
      <w:proofErr w:type="spellStart"/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Gymnasio</w:t>
      </w:r>
      <w:proofErr w:type="spellEnd"/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of Naoussa, call on the leaders of the EU to re-establish its core</w:t>
      </w:r>
    </w:p>
    <w:p w14:paraId="7D9ED4CD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values of democracy and participation, dignity, equality, social justice, solidarity, freedom,</w:t>
      </w:r>
    </w:p>
    <w:p w14:paraId="5156B448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rule of law, and human rights.</w:t>
      </w:r>
    </w:p>
    <w:p w14:paraId="064F1915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2381F5D3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We want a Europe that:</w:t>
      </w:r>
    </w:p>
    <w:p w14:paraId="4BC06629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2F1C09D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Promotes equality for all European citizens regardless of race, gender, age disability,</w:t>
      </w:r>
    </w:p>
    <w:p w14:paraId="61B13F03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socio-economic status, or religion.</w:t>
      </w:r>
    </w:p>
    <w:p w14:paraId="67CB36BF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Respects diversity and combats discrimination and racism.</w:t>
      </w:r>
    </w:p>
    <w:p w14:paraId="7A00235C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Respects cultural heritage.</w:t>
      </w:r>
    </w:p>
    <w:p w14:paraId="725988CA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Promotes non-violent policies at all levels.</w:t>
      </w:r>
    </w:p>
    <w:p w14:paraId="6FE19DB3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Guarantees free access to healthcare, quality education, and employment for young</w:t>
      </w:r>
    </w:p>
    <w:p w14:paraId="3D6BC0A8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people</w:t>
      </w:r>
    </w:p>
    <w:p w14:paraId="69CAC4C5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Fights to alleviate poverty.</w:t>
      </w:r>
    </w:p>
    <w:p w14:paraId="22EBAE4F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Ensures safety and peace in and outside Europe.</w:t>
      </w:r>
    </w:p>
    <w:p w14:paraId="468AC006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Implements environmental policies for sustainable development.</w:t>
      </w:r>
    </w:p>
    <w:p w14:paraId="53F5904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Values people above financial interests.</w:t>
      </w:r>
    </w:p>
    <w:p w14:paraId="0EACD56E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- Helps and protects any foreigner persecuted for his or her beliefs or because of war.</w:t>
      </w:r>
    </w:p>
    <w:p w14:paraId="17848414" w14:textId="77777777" w:rsidR="0094322F" w:rsidRPr="0094322F" w:rsidRDefault="0094322F" w:rsidP="0094322F">
      <w:pPr>
        <w:spacing w:after="240"/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51CB9FB3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EU peace mottos:</w:t>
      </w:r>
    </w:p>
    <w:p w14:paraId="0BBA64DB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08BBDC56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i/>
          <w:iCs/>
          <w:color w:val="000000"/>
          <w:sz w:val="22"/>
          <w:szCs w:val="22"/>
          <w:lang w:val="en-GB" w:eastAsia="es-ES_tradnl"/>
        </w:rPr>
        <w:t>A Europe that protects, empowers and defends</w:t>
      </w:r>
    </w:p>
    <w:p w14:paraId="2A007A41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6F5ECD2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i/>
          <w:iCs/>
          <w:color w:val="000000"/>
          <w:sz w:val="22"/>
          <w:szCs w:val="22"/>
          <w:lang w:val="en-GB" w:eastAsia="es-ES_tradnl"/>
        </w:rPr>
        <w:t>A Europe that preserves our values of freedom, democracy and the rule of law</w:t>
      </w:r>
    </w:p>
    <w:p w14:paraId="22F049B3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7748224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i/>
          <w:iCs/>
          <w:color w:val="000000"/>
          <w:sz w:val="22"/>
          <w:szCs w:val="22"/>
          <w:lang w:val="en-GB" w:eastAsia="es-ES_tradnl"/>
        </w:rPr>
        <w:t>The EU has maintained peace in Europe</w:t>
      </w:r>
    </w:p>
    <w:p w14:paraId="2557FE39" w14:textId="77777777" w:rsidR="0094322F" w:rsidRPr="0094322F" w:rsidRDefault="0094322F" w:rsidP="0094322F">
      <w:pPr>
        <w:spacing w:after="240"/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3BC09112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b/>
          <w:bCs/>
          <w:color w:val="000000"/>
          <w:sz w:val="22"/>
          <w:szCs w:val="22"/>
          <w:lang w:val="en-GB" w:eastAsia="es-ES_tradnl"/>
        </w:rPr>
        <w:t>Useful links:</w:t>
      </w:r>
    </w:p>
    <w:p w14:paraId="658A3A80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02F32DF9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EU </w:t>
      </w:r>
      <w:proofErr w:type="spellStart"/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>Defense</w:t>
      </w:r>
      <w:proofErr w:type="spellEnd"/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 and Security:</w:t>
      </w:r>
    </w:p>
    <w:p w14:paraId="46376B65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hyperlink r:id="rId7" w:history="1">
        <w:r w:rsidRPr="0094322F">
          <w:rPr>
            <w:rFonts w:ascii="Arial" w:hAnsi="Arial" w:cs="Arial"/>
            <w:b/>
            <w:bCs/>
            <w:color w:val="1155CC"/>
            <w:sz w:val="22"/>
            <w:szCs w:val="22"/>
            <w:u w:val="single"/>
            <w:lang w:val="en-GB" w:eastAsia="es-ES_tradnl"/>
          </w:rPr>
          <w:t>https://eeas.europa.eu/headquarters/headquarters-homepage/49010/part-1-eu-acts-peace-and-security_en</w:t>
        </w:r>
      </w:hyperlink>
    </w:p>
    <w:p w14:paraId="571FD58A" w14:textId="77777777" w:rsidR="0094322F" w:rsidRPr="0094322F" w:rsidRDefault="0094322F" w:rsidP="0094322F">
      <w:pPr>
        <w:rPr>
          <w:rFonts w:ascii="-webkit-standard" w:eastAsia="Times New Roman" w:hAnsi="-webkit-standard" w:cs="Times New Roman"/>
          <w:color w:val="000000"/>
          <w:lang w:val="en-GB" w:eastAsia="es-ES_tradnl"/>
        </w:rPr>
      </w:pPr>
    </w:p>
    <w:p w14:paraId="7B4FE36D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r w:rsidRPr="0094322F">
        <w:rPr>
          <w:rFonts w:ascii="Arial" w:hAnsi="Arial" w:cs="Arial"/>
          <w:color w:val="000000"/>
          <w:sz w:val="22"/>
          <w:szCs w:val="22"/>
          <w:lang w:val="en-GB" w:eastAsia="es-ES_tradnl"/>
        </w:rPr>
        <w:t xml:space="preserve">International Cooperation: </w:t>
      </w:r>
    </w:p>
    <w:p w14:paraId="42D4B3B3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  <w:hyperlink r:id="rId8" w:history="1">
        <w:r w:rsidRPr="0094322F">
          <w:rPr>
            <w:rFonts w:ascii="Arial" w:hAnsi="Arial" w:cs="Arial"/>
            <w:color w:val="1155CC"/>
            <w:sz w:val="22"/>
            <w:szCs w:val="22"/>
            <w:u w:val="single"/>
            <w:lang w:val="en-GB" w:eastAsia="es-ES_tradnl"/>
          </w:rPr>
          <w:t>https://ec.europa.eu/europeaid/sectors/human-rights-and-governance/peace-and-security_en</w:t>
        </w:r>
      </w:hyperlink>
    </w:p>
    <w:p w14:paraId="74FEB177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</w:p>
    <w:p w14:paraId="69EB2175" w14:textId="77777777" w:rsidR="0094322F" w:rsidRPr="0094322F" w:rsidRDefault="0094322F" w:rsidP="0094322F">
      <w:pPr>
        <w:rPr>
          <w:rFonts w:ascii="Arial" w:hAnsi="Arial" w:cs="Arial"/>
          <w:b/>
          <w:color w:val="212121"/>
          <w:sz w:val="22"/>
          <w:szCs w:val="22"/>
          <w:lang w:val="en-GB" w:eastAsia="es-ES_tradnl"/>
        </w:rPr>
      </w:pPr>
    </w:p>
    <w:p w14:paraId="7C6F6FD3" w14:textId="77777777" w:rsidR="0094322F" w:rsidRPr="0094322F" w:rsidRDefault="0094322F" w:rsidP="0094322F">
      <w:pPr>
        <w:rPr>
          <w:rFonts w:ascii="Arial" w:hAnsi="Arial" w:cs="Arial"/>
          <w:color w:val="212121"/>
          <w:sz w:val="22"/>
          <w:szCs w:val="22"/>
          <w:lang w:val="en-GB" w:eastAsia="es-ES_tradnl"/>
        </w:rPr>
      </w:pPr>
    </w:p>
    <w:p w14:paraId="5A21E830" w14:textId="77777777" w:rsidR="0094322F" w:rsidRPr="0094322F" w:rsidRDefault="0094322F" w:rsidP="0094322F">
      <w:pPr>
        <w:rPr>
          <w:rFonts w:ascii="Arial" w:hAnsi="Arial" w:cs="Arial"/>
          <w:color w:val="212121"/>
          <w:sz w:val="22"/>
          <w:szCs w:val="22"/>
          <w:lang w:val="en-GB" w:eastAsia="es-ES_tradnl"/>
        </w:rPr>
      </w:pPr>
    </w:p>
    <w:p w14:paraId="61D56110" w14:textId="77777777" w:rsidR="0094322F" w:rsidRPr="0094322F" w:rsidRDefault="0094322F" w:rsidP="0094322F">
      <w:pPr>
        <w:rPr>
          <w:rFonts w:ascii="-webkit-standard" w:hAnsi="-webkit-standard" w:cs="Times New Roman"/>
          <w:color w:val="000000"/>
          <w:lang w:val="en-GB" w:eastAsia="es-ES_tradnl"/>
        </w:rPr>
      </w:pPr>
    </w:p>
    <w:p w14:paraId="51F984AB" w14:textId="77777777" w:rsidR="0094322F" w:rsidRPr="0094322F" w:rsidRDefault="0094322F" w:rsidP="0094322F">
      <w:pPr>
        <w:spacing w:after="240"/>
        <w:rPr>
          <w:rFonts w:ascii="Times New Roman" w:eastAsia="Times New Roman" w:hAnsi="Times New Roman" w:cs="Times New Roman"/>
          <w:lang w:val="en-GB" w:eastAsia="es-ES_tradnl"/>
        </w:rPr>
      </w:pPr>
    </w:p>
    <w:p w14:paraId="6C637680" w14:textId="77777777" w:rsidR="006F1EFB" w:rsidRDefault="006F1EFB"/>
    <w:sectPr w:rsidR="006F1EFB" w:rsidSect="002873D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2F"/>
    <w:rsid w:val="002873DB"/>
    <w:rsid w:val="006F1EFB"/>
    <w:rsid w:val="009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7FC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22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43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eeas.europa.eu/headquarters/headquarters-homepage/49010/part-1-eu-acts-peace-and-security_en" TargetMode="External"/><Relationship Id="rId8" Type="http://schemas.openxmlformats.org/officeDocument/2006/relationships/hyperlink" Target="https://ec.europa.eu/europeaid/sectors/human-rights-and-governance/peace-and-security_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806</Words>
  <Characters>4439</Characters>
  <Application>Microsoft Macintosh Word</Application>
  <DocSecurity>0</DocSecurity>
  <Lines>36</Lines>
  <Paragraphs>10</Paragraphs>
  <ScaleCrop>false</ScaleCrop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2019-01-30T04:11:00Z</dcterms:created>
  <dcterms:modified xsi:type="dcterms:W3CDTF">2019-01-30T04:16:00Z</dcterms:modified>
</cp:coreProperties>
</file>