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03" w:rsidRPr="00927003" w:rsidRDefault="00927003" w:rsidP="00927003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ZVUČNO ONEČIŠĆENJE</w:t>
      </w:r>
    </w:p>
    <w:p w:rsidR="00927003" w:rsidRDefault="00927003" w:rsidP="00927003">
      <w:pPr>
        <w:spacing w:after="0" w:line="240" w:lineRule="auto"/>
        <w:jc w:val="both"/>
        <w:rPr>
          <w:b/>
          <w:u w:val="single"/>
        </w:rPr>
      </w:pPr>
    </w:p>
    <w:p w:rsidR="00927003" w:rsidRDefault="00927003" w:rsidP="00927003">
      <w:pPr>
        <w:spacing w:after="0" w:line="240" w:lineRule="auto"/>
        <w:jc w:val="both"/>
        <w:rPr>
          <w:b/>
          <w:u w:val="single"/>
        </w:rPr>
      </w:pPr>
    </w:p>
    <w:p w:rsidR="00927003" w:rsidRPr="00927003" w:rsidRDefault="00927003" w:rsidP="00927003">
      <w:pPr>
        <w:spacing w:after="0" w:line="240" w:lineRule="auto"/>
        <w:jc w:val="both"/>
        <w:rPr>
          <w:b/>
          <w:u w:val="single"/>
        </w:rPr>
      </w:pPr>
      <w:r w:rsidRPr="00927003">
        <w:rPr>
          <w:b/>
          <w:u w:val="single"/>
        </w:rPr>
        <w:t>VODORAVNO</w:t>
      </w:r>
    </w:p>
    <w:p w:rsidR="00927003" w:rsidRDefault="00927003" w:rsidP="00927003">
      <w:pPr>
        <w:spacing w:after="0" w:line="240" w:lineRule="auto"/>
        <w:jc w:val="both"/>
      </w:pPr>
      <w:r>
        <w:t>2. Metal kroz koji zvuk najbrže putuje</w:t>
      </w:r>
    </w:p>
    <w:p w:rsidR="00927003" w:rsidRDefault="00927003" w:rsidP="00927003">
      <w:pPr>
        <w:spacing w:after="0" w:line="240" w:lineRule="auto"/>
        <w:jc w:val="both"/>
      </w:pPr>
      <w:r>
        <w:t>5. Izumitelj telefona, u čast njemu nazvana jedinica decibel</w:t>
      </w:r>
    </w:p>
    <w:p w:rsidR="00927003" w:rsidRDefault="00927003" w:rsidP="00927003">
      <w:pPr>
        <w:spacing w:after="0" w:line="240" w:lineRule="auto"/>
        <w:jc w:val="both"/>
      </w:pPr>
      <w:r>
        <w:t>7. Pojava koju zamjećujemo pomoću sluha</w:t>
      </w:r>
    </w:p>
    <w:p w:rsidR="00927003" w:rsidRDefault="00927003" w:rsidP="00927003">
      <w:pPr>
        <w:spacing w:after="0" w:line="240" w:lineRule="auto"/>
        <w:jc w:val="both"/>
      </w:pPr>
      <w:r>
        <w:t>8. Zvuk iznad 20kHz</w:t>
      </w:r>
    </w:p>
    <w:p w:rsidR="00927003" w:rsidRDefault="00927003" w:rsidP="00927003">
      <w:pPr>
        <w:spacing w:after="0" w:line="240" w:lineRule="auto"/>
        <w:jc w:val="both"/>
      </w:pPr>
      <w:r>
        <w:t>9. Valovi koji se šire u istom pravcu u kojem se gibaju čestice medija pri titranju</w:t>
      </w:r>
    </w:p>
    <w:p w:rsidR="00927003" w:rsidRDefault="00927003" w:rsidP="00927003">
      <w:pPr>
        <w:spacing w:after="0" w:line="240" w:lineRule="auto"/>
        <w:jc w:val="both"/>
      </w:pPr>
      <w:r>
        <w:t>10. Valovi kod kojih čestice medija titraju okomito na pravac širenja vala</w:t>
      </w:r>
    </w:p>
    <w:p w:rsidR="00927003" w:rsidRDefault="00927003" w:rsidP="00927003">
      <w:pPr>
        <w:spacing w:after="0" w:line="240" w:lineRule="auto"/>
        <w:jc w:val="both"/>
        <w:rPr>
          <w:b/>
          <w:u w:val="single"/>
        </w:rPr>
      </w:pPr>
    </w:p>
    <w:p w:rsidR="00927003" w:rsidRDefault="00927003" w:rsidP="00927003">
      <w:pPr>
        <w:spacing w:after="0" w:line="240" w:lineRule="auto"/>
        <w:jc w:val="both"/>
        <w:rPr>
          <w:b/>
          <w:u w:val="single"/>
        </w:rPr>
      </w:pPr>
    </w:p>
    <w:p w:rsidR="00927003" w:rsidRPr="00927003" w:rsidRDefault="00927003" w:rsidP="00927003">
      <w:pPr>
        <w:spacing w:after="0" w:line="240" w:lineRule="auto"/>
        <w:jc w:val="both"/>
        <w:rPr>
          <w:b/>
          <w:u w:val="single"/>
        </w:rPr>
      </w:pPr>
      <w:r w:rsidRPr="00927003">
        <w:rPr>
          <w:b/>
          <w:u w:val="single"/>
        </w:rPr>
        <w:t>OKOMITO</w:t>
      </w:r>
    </w:p>
    <w:p w:rsidR="00927003" w:rsidRDefault="00927003" w:rsidP="00927003">
      <w:pPr>
        <w:spacing w:after="0" w:line="240" w:lineRule="auto"/>
        <w:jc w:val="both"/>
      </w:pPr>
      <w:r>
        <w:t>1. Jedinica za razinu jakosti zvuka</w:t>
      </w:r>
    </w:p>
    <w:p w:rsidR="00927003" w:rsidRDefault="00927003" w:rsidP="00927003">
      <w:pPr>
        <w:spacing w:after="0" w:line="240" w:lineRule="auto"/>
        <w:jc w:val="both"/>
      </w:pPr>
      <w:r>
        <w:t>3. Zvuk ispod 20 Hz</w:t>
      </w:r>
    </w:p>
    <w:p w:rsidR="00927003" w:rsidRDefault="00927003" w:rsidP="00927003">
      <w:pPr>
        <w:spacing w:after="0" w:line="240" w:lineRule="auto"/>
        <w:jc w:val="both"/>
      </w:pPr>
      <w:r>
        <w:t>4. "Visina" zvuka, mjerena u Hz (herc)</w:t>
      </w:r>
    </w:p>
    <w:p w:rsidR="000A19C4" w:rsidRDefault="00927003" w:rsidP="00927003">
      <w:pPr>
        <w:spacing w:after="0" w:line="240" w:lineRule="auto"/>
        <w:jc w:val="both"/>
      </w:pPr>
      <w:r>
        <w:t>6. Neugodan ili prejak zvuk</w:t>
      </w:r>
    </w:p>
    <w:p w:rsidR="00927003" w:rsidRDefault="00927003" w:rsidP="00927003">
      <w:pPr>
        <w:spacing w:after="0" w:line="240" w:lineRule="auto"/>
        <w:jc w:val="both"/>
      </w:pPr>
    </w:p>
    <w:p w:rsidR="00927003" w:rsidRDefault="00927003" w:rsidP="00927003">
      <w:pPr>
        <w:spacing w:after="0" w:line="240" w:lineRule="auto"/>
        <w:jc w:val="both"/>
      </w:pPr>
    </w:p>
    <w:p w:rsidR="00927003" w:rsidRDefault="00927003" w:rsidP="00927003">
      <w:pPr>
        <w:spacing w:after="0" w:line="240" w:lineRule="auto"/>
        <w:jc w:val="both"/>
      </w:pPr>
    </w:p>
    <w:p w:rsidR="00927003" w:rsidRDefault="00927003" w:rsidP="00927003">
      <w:pPr>
        <w:spacing w:after="0" w:line="240" w:lineRule="auto"/>
        <w:rPr>
          <w:noProof/>
          <w:lang w:eastAsia="hr-HR"/>
        </w:rPr>
      </w:pPr>
    </w:p>
    <w:p w:rsidR="00927003" w:rsidRDefault="00927003" w:rsidP="00927003">
      <w:pPr>
        <w:spacing w:after="0" w:line="240" w:lineRule="auto"/>
      </w:pPr>
      <w:r w:rsidRPr="00927003">
        <w:rPr>
          <w:noProof/>
          <w:lang w:eastAsia="hr-HR"/>
        </w:rPr>
        <w:drawing>
          <wp:inline distT="0" distB="0" distL="0" distR="0">
            <wp:extent cx="6229350" cy="4572000"/>
            <wp:effectExtent l="0" t="0" r="0" b="0"/>
            <wp:docPr id="1" name="Picture 1" descr="C:\Users\Haus\Desktop\31250xxr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s\Desktop\31250xxrt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0" b="7990"/>
                    <a:stretch/>
                  </pic:blipFill>
                  <pic:spPr bwMode="auto">
                    <a:xfrm>
                      <a:off x="0" y="0"/>
                      <a:ext cx="6240618" cy="45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03"/>
    <w:rsid w:val="000A19C4"/>
    <w:rsid w:val="002A08BE"/>
    <w:rsid w:val="00817CDB"/>
    <w:rsid w:val="009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RGN fakultet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Haus</dc:creator>
  <cp:lastModifiedBy>dcuris</cp:lastModifiedBy>
  <cp:revision>2</cp:revision>
  <dcterms:created xsi:type="dcterms:W3CDTF">2016-01-21T18:57:00Z</dcterms:created>
  <dcterms:modified xsi:type="dcterms:W3CDTF">2016-01-21T18:57:00Z</dcterms:modified>
</cp:coreProperties>
</file>