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650" w:rsidRDefault="005C6EBE">
      <w:pPr>
        <w:jc w:val="center"/>
        <w:rPr>
          <w:rFonts w:ascii="Lucida Sans" w:eastAsia="Lucida Sans" w:hAnsi="Lucida Sans" w:cs="Lucida Sans"/>
          <w:b/>
          <w:bCs/>
          <w:color w:val="365F91"/>
          <w:sz w:val="52"/>
          <w:szCs w:val="52"/>
        </w:rPr>
      </w:pPr>
      <w:r>
        <w:rPr>
          <w:noProof/>
          <w:color w:val="365F91"/>
          <w:lang w:val="fr-FR"/>
        </w:rPr>
        <w:drawing>
          <wp:anchor distT="0" distB="0" distL="114300" distR="114300" simplePos="0" relativeHeight="2" behindDoc="0" locked="0" layoutInCell="1" allowOverlap="1">
            <wp:simplePos x="0" y="0"/>
            <wp:positionH relativeFrom="margin">
              <wp:posOffset>152400</wp:posOffset>
            </wp:positionH>
            <wp:positionV relativeFrom="margin">
              <wp:posOffset>14605</wp:posOffset>
            </wp:positionV>
            <wp:extent cx="1271270" cy="1143000"/>
            <wp:effectExtent l="0" t="0" r="5080" b="0"/>
            <wp:wrapSquare wrapText="bothSides"/>
            <wp:docPr id="1026"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7" cstate="print"/>
                    <a:srcRect/>
                    <a:stretch/>
                  </pic:blipFill>
                  <pic:spPr>
                    <a:xfrm>
                      <a:off x="0" y="0"/>
                      <a:ext cx="1271270" cy="1143000"/>
                    </a:xfrm>
                    <a:prstGeom prst="rect">
                      <a:avLst/>
                    </a:prstGeom>
                    <a:ln>
                      <a:noFill/>
                    </a:ln>
                  </pic:spPr>
                </pic:pic>
              </a:graphicData>
            </a:graphic>
          </wp:anchor>
        </w:drawing>
      </w:r>
      <w:r>
        <w:rPr>
          <w:rFonts w:ascii="Lucida Sans" w:eastAsia="Lucida Sans" w:hAnsi="Lucida Sans" w:cs="Lucida Sans"/>
          <w:b/>
          <w:bCs/>
          <w:color w:val="365F91"/>
          <w:sz w:val="52"/>
          <w:szCs w:val="52"/>
        </w:rPr>
        <w:t>Educación Prioritaria</w:t>
      </w:r>
    </w:p>
    <w:p w:rsidR="00EB3650" w:rsidRDefault="00EB3650">
      <w:pPr>
        <w:jc w:val="center"/>
        <w:rPr>
          <w:rFonts w:ascii="Lucida Sans" w:hAnsi="Lucida Sans"/>
          <w:b/>
          <w:sz w:val="32"/>
          <w:szCs w:val="32"/>
        </w:rPr>
      </w:pPr>
    </w:p>
    <w:p w:rsidR="00EB3650" w:rsidRDefault="005C6EBE">
      <w:pPr>
        <w:jc w:val="center"/>
        <w:rPr>
          <w:rFonts w:ascii="Lucida Sans" w:eastAsia="Lucida Sans" w:hAnsi="Lucida Sans" w:cs="Lucida Sans"/>
          <w:b/>
          <w:bCs/>
          <w:color w:val="365F91"/>
          <w:sz w:val="52"/>
          <w:szCs w:val="52"/>
        </w:rPr>
      </w:pPr>
      <w:r>
        <w:rPr>
          <w:rFonts w:ascii="Lucida Sans" w:eastAsia="Lucida Sans" w:hAnsi="Lucida Sans" w:cs="Lucida Sans"/>
          <w:b/>
          <w:bCs/>
          <w:color w:val="365F91"/>
          <w:sz w:val="52"/>
          <w:szCs w:val="52"/>
        </w:rPr>
        <w:t>Proyecto 2015 - 2019</w:t>
      </w:r>
    </w:p>
    <w:p w:rsidR="00EB3650" w:rsidRDefault="00EB3650">
      <w:pPr>
        <w:jc w:val="center"/>
        <w:rPr>
          <w:rFonts w:ascii="Lucida Sans" w:hAnsi="Lucida Sans"/>
          <w:sz w:val="52"/>
          <w:szCs w:val="52"/>
        </w:rPr>
      </w:pPr>
    </w:p>
    <w:p w:rsidR="00EB3650" w:rsidRDefault="00EB3650">
      <w:pPr>
        <w:jc w:val="center"/>
        <w:rPr>
          <w:rFonts w:ascii="Lucida Sans" w:hAnsi="Lucida Sans"/>
          <w:sz w:val="52"/>
          <w:szCs w:val="52"/>
        </w:rPr>
      </w:pPr>
    </w:p>
    <w:p w:rsidR="00EB3650" w:rsidRDefault="00EB3650">
      <w:pPr>
        <w:jc w:val="center"/>
        <w:rPr>
          <w:rFonts w:ascii="Lucida Sans" w:hAnsi="Lucida Sans"/>
          <w:sz w:val="52"/>
          <w:szCs w:val="52"/>
        </w:rPr>
      </w:pPr>
    </w:p>
    <w:p w:rsidR="00EB3650" w:rsidRDefault="005C6EBE">
      <w:pPr>
        <w:jc w:val="center"/>
        <w:rPr>
          <w:rFonts w:ascii="Lucida Sans" w:eastAsia="Lucida Sans" w:hAnsi="Lucida Sans" w:cs="Lucida Sans"/>
          <w:color w:val="365F91"/>
          <w:sz w:val="52"/>
          <w:szCs w:val="52"/>
        </w:rPr>
      </w:pPr>
      <w:r>
        <w:rPr>
          <w:rFonts w:ascii="Lucida Sans" w:eastAsia="Lucida Sans" w:hAnsi="Lucida Sans" w:cs="Lucida Sans"/>
          <w:color w:val="365F91"/>
          <w:sz w:val="52"/>
          <w:szCs w:val="52"/>
        </w:rPr>
        <w:t>REP+  UTRILLO</w:t>
      </w:r>
    </w:p>
    <w:p w:rsidR="00EB3650" w:rsidRDefault="005C6EBE">
      <w:pPr>
        <w:jc w:val="center"/>
        <w:rPr>
          <w:rFonts w:ascii="Lucida Sans" w:eastAsia="Lucida Sans" w:hAnsi="Lucida Sans" w:cs="Lucida Sans"/>
          <w:color w:val="365F91"/>
          <w:sz w:val="52"/>
          <w:szCs w:val="52"/>
        </w:rPr>
      </w:pPr>
      <w:r>
        <w:rPr>
          <w:rFonts w:ascii="Lucida Sans" w:eastAsia="Lucida Sans" w:hAnsi="Lucida Sans" w:cs="Lucida Sans"/>
          <w:color w:val="365F91"/>
          <w:sz w:val="52"/>
          <w:szCs w:val="52"/>
        </w:rPr>
        <w:t>REP: Red de educación prioritaria</w:t>
      </w:r>
    </w:p>
    <w:p w:rsidR="00EB3650" w:rsidRDefault="00EB3650">
      <w:pPr>
        <w:rPr>
          <w:rFonts w:ascii="Lucida Sans" w:hAnsi="Lucida Sans"/>
          <w:sz w:val="52"/>
          <w:szCs w:val="52"/>
        </w:rPr>
      </w:pPr>
    </w:p>
    <w:p w:rsidR="00EB3650" w:rsidRDefault="00EB3650">
      <w:pPr>
        <w:jc w:val="center"/>
        <w:rPr>
          <w:rFonts w:ascii="Lucida Sans" w:hAnsi="Lucida Sans"/>
          <w:sz w:val="52"/>
          <w:szCs w:val="52"/>
        </w:rPr>
      </w:pPr>
    </w:p>
    <w:p w:rsidR="00EB3650" w:rsidRDefault="005C6EBE">
      <w:pPr>
        <w:jc w:val="center"/>
        <w:rPr>
          <w:rFonts w:ascii="Lucida Sans" w:hAnsi="Lucida Sans"/>
          <w:i/>
          <w:sz w:val="52"/>
          <w:szCs w:val="52"/>
        </w:rPr>
      </w:pPr>
      <w:r>
        <w:rPr>
          <w:noProof/>
          <w:lang w:val="fr-FR"/>
        </w:rPr>
        <w:drawing>
          <wp:inline distT="0" distB="0" distL="0" distR="0">
            <wp:extent cx="3600450" cy="2333625"/>
            <wp:effectExtent l="0" t="0" r="0" b="9525"/>
            <wp:docPr id="1027"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2"/>
                    <pic:cNvPicPr/>
                  </pic:nvPicPr>
                  <pic:blipFill>
                    <a:blip r:embed="rId8" cstate="print"/>
                    <a:srcRect/>
                    <a:stretch/>
                  </pic:blipFill>
                  <pic:spPr>
                    <a:xfrm>
                      <a:off x="0" y="0"/>
                      <a:ext cx="3600450" cy="2333625"/>
                    </a:xfrm>
                    <a:prstGeom prst="rect">
                      <a:avLst/>
                    </a:prstGeom>
                    <a:ln>
                      <a:noFill/>
                    </a:ln>
                  </pic:spPr>
                </pic:pic>
              </a:graphicData>
            </a:graphic>
          </wp:inline>
        </w:drawing>
      </w:r>
    </w:p>
    <w:p w:rsidR="00EB3650" w:rsidRDefault="00EB3650">
      <w:pPr>
        <w:rPr>
          <w:rFonts w:ascii="Lucida Sans" w:hAnsi="Lucida Sans"/>
          <w:i/>
          <w:sz w:val="52"/>
          <w:szCs w:val="52"/>
        </w:rPr>
      </w:pPr>
    </w:p>
    <w:p w:rsidR="00EB3650" w:rsidRDefault="00EB3650">
      <w:pPr>
        <w:rPr>
          <w:rFonts w:ascii="Lucida Sans" w:hAnsi="Lucida Sans"/>
          <w:i/>
          <w:sz w:val="52"/>
          <w:szCs w:val="52"/>
        </w:rPr>
      </w:pPr>
    </w:p>
    <w:p w:rsidR="00EB3650" w:rsidRDefault="005C6EBE">
      <w:pPr>
        <w:rPr>
          <w:rFonts w:ascii="Lucida Sans" w:eastAsia="Lucida Sans" w:hAnsi="Lucida Sans" w:cs="Lucida Sans"/>
          <w:color w:val="365F91"/>
          <w:sz w:val="32"/>
          <w:szCs w:val="32"/>
        </w:rPr>
      </w:pPr>
      <w:proofErr w:type="gramStart"/>
      <w:r>
        <w:rPr>
          <w:rFonts w:ascii="Lucida Sans" w:eastAsia="Lucida Sans" w:hAnsi="Lucida Sans" w:cs="Lucida Sans"/>
          <w:color w:val="365F91"/>
          <w:sz w:val="32"/>
          <w:szCs w:val="32"/>
        </w:rPr>
        <w:t>Pilotos :</w:t>
      </w:r>
      <w:proofErr w:type="gramEnd"/>
    </w:p>
    <w:p w:rsidR="00EB3650" w:rsidRDefault="005C6EBE">
      <w:pPr>
        <w:pStyle w:val="Paragraphedeliste"/>
        <w:numPr>
          <w:ilvl w:val="0"/>
          <w:numId w:val="9"/>
        </w:numPr>
        <w:rPr>
          <w:rFonts w:ascii="Lucida Sans" w:eastAsia="Lucida Sans" w:hAnsi="Lucida Sans" w:cs="Lucida Sans"/>
          <w:color w:val="365F91"/>
          <w:sz w:val="32"/>
          <w:szCs w:val="32"/>
        </w:rPr>
      </w:pPr>
      <w:r>
        <w:rPr>
          <w:rFonts w:ascii="Lucida Sans" w:eastAsia="Lucida Sans" w:hAnsi="Lucida Sans" w:cs="Lucida Sans"/>
          <w:color w:val="365F91"/>
          <w:sz w:val="32"/>
          <w:szCs w:val="32"/>
        </w:rPr>
        <w:t>Director del colegio Maurice Utrillo y de la red :</w:t>
      </w:r>
      <w:proofErr w:type="spellStart"/>
      <w:r>
        <w:rPr>
          <w:rFonts w:ascii="Lucida Sans" w:eastAsia="Lucida Sans" w:hAnsi="Lucida Sans" w:cs="Lucida Sans"/>
          <w:color w:val="365F91"/>
          <w:sz w:val="32"/>
          <w:szCs w:val="32"/>
        </w:rPr>
        <w:t>Franck</w:t>
      </w:r>
      <w:proofErr w:type="spellEnd"/>
      <w:r>
        <w:rPr>
          <w:rFonts w:ascii="Lucida Sans" w:eastAsia="Lucida Sans" w:hAnsi="Lucida Sans" w:cs="Lucida Sans"/>
          <w:color w:val="365F91"/>
          <w:sz w:val="32"/>
          <w:szCs w:val="32"/>
        </w:rPr>
        <w:t xml:space="preserve"> LORENZI</w:t>
      </w:r>
    </w:p>
    <w:p w:rsidR="00EB3650" w:rsidRDefault="005C6EBE">
      <w:pPr>
        <w:pStyle w:val="Paragraphedeliste"/>
        <w:numPr>
          <w:ilvl w:val="0"/>
          <w:numId w:val="9"/>
        </w:numPr>
        <w:rPr>
          <w:rFonts w:ascii="Lucida Sans" w:eastAsia="Lucida Sans" w:hAnsi="Lucida Sans" w:cs="Lucida Sans"/>
          <w:color w:val="365F91"/>
          <w:sz w:val="32"/>
          <w:szCs w:val="32"/>
        </w:rPr>
      </w:pPr>
      <w:r>
        <w:rPr>
          <w:rFonts w:ascii="Lucida Sans" w:eastAsia="Lucida Sans" w:hAnsi="Lucida Sans" w:cs="Lucida Sans"/>
          <w:color w:val="365F91"/>
          <w:sz w:val="32"/>
          <w:szCs w:val="32"/>
        </w:rPr>
        <w:t xml:space="preserve">Inspectoras de la Educación Nacional : </w:t>
      </w:r>
    </w:p>
    <w:p w:rsidR="00EB3650" w:rsidRDefault="005C6EBE">
      <w:pPr>
        <w:pStyle w:val="Paragraphedeliste"/>
        <w:numPr>
          <w:ilvl w:val="0"/>
          <w:numId w:val="9"/>
        </w:numPr>
        <w:rPr>
          <w:rFonts w:ascii="Lucida Sans" w:eastAsia="Lucida Sans" w:hAnsi="Lucida Sans" w:cs="Lucida Sans"/>
          <w:color w:val="365F91"/>
          <w:sz w:val="32"/>
          <w:szCs w:val="32"/>
        </w:rPr>
      </w:pPr>
      <w:r>
        <w:rPr>
          <w:rFonts w:ascii="Lucida Sans" w:eastAsia="Lucida Sans" w:hAnsi="Lucida Sans" w:cs="Lucida Sans"/>
          <w:color w:val="365F91"/>
          <w:sz w:val="32"/>
          <w:szCs w:val="32"/>
        </w:rPr>
        <w:t>Françoise SAMMUT</w:t>
      </w:r>
    </w:p>
    <w:p w:rsidR="00EB3650" w:rsidRDefault="005C6EBE">
      <w:pPr>
        <w:pStyle w:val="Paragraphedeliste"/>
        <w:rPr>
          <w:rFonts w:ascii="Lucida Sans" w:eastAsia="Lucida Sans" w:hAnsi="Lucida Sans" w:cs="Lucida Sans"/>
          <w:color w:val="365F91"/>
          <w:sz w:val="32"/>
          <w:szCs w:val="32"/>
        </w:rPr>
      </w:pPr>
      <w:r>
        <w:rPr>
          <w:rFonts w:ascii="Lucida Sans" w:eastAsia="Lucida Sans" w:hAnsi="Lucida Sans" w:cs="Lucida Sans"/>
          <w:color w:val="365F91"/>
          <w:sz w:val="32"/>
          <w:szCs w:val="32"/>
        </w:rPr>
        <w:t xml:space="preserve">Dominique BRULE  </w:t>
      </w:r>
    </w:p>
    <w:p w:rsidR="00EB3650" w:rsidRDefault="005C6EBE">
      <w:pPr>
        <w:rPr>
          <w:rFonts w:ascii="Lucida Sans" w:eastAsia="Lucida Sans" w:hAnsi="Lucida Sans" w:cs="Lucida Sans"/>
          <w:color w:val="365F91"/>
          <w:sz w:val="32"/>
          <w:szCs w:val="32"/>
        </w:rPr>
      </w:pPr>
      <w:proofErr w:type="gramStart"/>
      <w:r>
        <w:rPr>
          <w:rFonts w:ascii="Lucida Sans" w:eastAsia="Lucida Sans" w:hAnsi="Lucida Sans" w:cs="Lucida Sans"/>
          <w:color w:val="365F91"/>
          <w:sz w:val="32"/>
          <w:szCs w:val="32"/>
        </w:rPr>
        <w:t>Coordinadora :</w:t>
      </w:r>
      <w:proofErr w:type="gramEnd"/>
      <w:r>
        <w:rPr>
          <w:rFonts w:ascii="Lucida Sans" w:eastAsia="Lucida Sans" w:hAnsi="Lucida Sans" w:cs="Lucida Sans"/>
          <w:color w:val="365F91"/>
          <w:sz w:val="32"/>
          <w:szCs w:val="32"/>
        </w:rPr>
        <w:t xml:space="preserve"> Marine PISANI</w:t>
      </w:r>
    </w:p>
    <w:p w:rsidR="00EB3650" w:rsidRDefault="005C6EBE">
      <w:pPr>
        <w:rPr>
          <w:rFonts w:ascii="Lucida Sans" w:hAnsi="Lucida Sans"/>
          <w:color w:val="365F91"/>
          <w:sz w:val="32"/>
          <w:szCs w:val="32"/>
        </w:rPr>
      </w:pPr>
      <w:r>
        <w:rPr>
          <w:rFonts w:ascii="Lucida Sans" w:hAnsi="Lucida Sans"/>
          <w:color w:val="365F91"/>
          <w:sz w:val="32"/>
          <w:szCs w:val="32"/>
        </w:rPr>
        <w:br w:type="page"/>
      </w:r>
    </w:p>
    <w:p w:rsidR="00EB3650" w:rsidRDefault="005C6EBE">
      <w:pPr>
        <w:shd w:val="clear" w:color="auto" w:fill="C6D9F1"/>
        <w:rPr>
          <w:rFonts w:ascii="Lucida Sans" w:eastAsia="Lucida Sans" w:hAnsi="Lucida Sans" w:cs="Lucida Sans"/>
          <w:sz w:val="36"/>
          <w:szCs w:val="36"/>
        </w:rPr>
      </w:pPr>
      <w:r>
        <w:rPr>
          <w:rFonts w:ascii="Lucida Sans" w:eastAsia="Lucida Sans" w:hAnsi="Lucida Sans" w:cs="Lucida Sans"/>
          <w:b/>
          <w:bCs/>
          <w:color w:val="365F91"/>
          <w:sz w:val="36"/>
          <w:szCs w:val="36"/>
        </w:rPr>
        <w:lastRenderedPageBreak/>
        <w:t>Composición  de la red</w:t>
      </w:r>
      <w:r>
        <w:rPr>
          <w:rFonts w:ascii="Lucida Sans" w:eastAsia="Lucida Sans" w:hAnsi="Lucida Sans" w:cs="Lucida Sans"/>
          <w:sz w:val="36"/>
          <w:szCs w:val="36"/>
        </w:rPr>
        <w:t xml:space="preserve"> </w:t>
      </w:r>
    </w:p>
    <w:p w:rsidR="00EB3650" w:rsidRDefault="00EB3650">
      <w:pPr>
        <w:rPr>
          <w:rFonts w:ascii="Lucida Sans" w:hAnsi="Lucida Sans"/>
          <w:sz w:val="36"/>
          <w:szCs w:val="36"/>
        </w:rPr>
      </w:pPr>
    </w:p>
    <w:p w:rsidR="00EB3650" w:rsidRDefault="005C6EBE">
      <w:pPr>
        <w:pStyle w:val="Default"/>
        <w:numPr>
          <w:ilvl w:val="0"/>
          <w:numId w:val="15"/>
        </w:numPr>
        <w:rPr>
          <w:rFonts w:ascii="Lucida Sans" w:eastAsia="Lucida Sans" w:hAnsi="Lucida Sans" w:cs="Lucida Sans"/>
        </w:rPr>
      </w:pPr>
      <w:r>
        <w:rPr>
          <w:rFonts w:ascii="Lucida Sans" w:eastAsia="Lucida Sans" w:hAnsi="Lucida Sans" w:cs="Lucida Sans"/>
        </w:rPr>
        <w:t xml:space="preserve">Collège Maurice Utrillo, 4 </w:t>
      </w:r>
      <w:proofErr w:type="gramStart"/>
      <w:r>
        <w:rPr>
          <w:rFonts w:ascii="Lucida Sans" w:eastAsia="Lucida Sans" w:hAnsi="Lucida Sans" w:cs="Lucida Sans"/>
        </w:rPr>
        <w:t>avenue</w:t>
      </w:r>
      <w:proofErr w:type="gramEnd"/>
      <w:r>
        <w:rPr>
          <w:rFonts w:ascii="Lucida Sans" w:eastAsia="Lucida Sans" w:hAnsi="Lucida Sans" w:cs="Lucida Sans"/>
        </w:rPr>
        <w:t xml:space="preserve"> de la Porte de Clignancourt 75018 </w:t>
      </w:r>
    </w:p>
    <w:p w:rsidR="00EB3650" w:rsidRDefault="00EB3650">
      <w:pPr>
        <w:pStyle w:val="Default"/>
        <w:ind w:left="360"/>
        <w:rPr>
          <w:rFonts w:ascii="Lucida Sans" w:hAnsi="Lucida Sans"/>
        </w:rPr>
      </w:pPr>
    </w:p>
    <w:p w:rsidR="00EB3650" w:rsidRDefault="005C6EBE">
      <w:pPr>
        <w:pStyle w:val="Default"/>
        <w:rPr>
          <w:rFonts w:ascii="Lucida Sans" w:eastAsia="Lucida Sans" w:hAnsi="Lucida Sans" w:cs="Lucida Sans"/>
          <w:b/>
          <w:bCs/>
          <w:i/>
          <w:iCs/>
          <w:lang w:val="es-ES"/>
        </w:rPr>
      </w:pPr>
      <w:r>
        <w:rPr>
          <w:rFonts w:ascii="Lucida Sans" w:eastAsia="Lucida Sans" w:hAnsi="Lucida Sans" w:cs="Lucida Sans"/>
          <w:b/>
          <w:bCs/>
          <w:i/>
          <w:iCs/>
          <w:lang w:val="es-ES"/>
        </w:rPr>
        <w:t xml:space="preserve">Escuelas primarias y parvularios de la </w:t>
      </w:r>
      <w:proofErr w:type="gramStart"/>
      <w:r>
        <w:rPr>
          <w:rFonts w:ascii="Lucida Sans" w:eastAsia="Lucida Sans" w:hAnsi="Lucida Sans" w:cs="Lucida Sans"/>
          <w:b/>
          <w:bCs/>
          <w:i/>
          <w:iCs/>
          <w:lang w:val="es-ES"/>
        </w:rPr>
        <w:t>red :</w:t>
      </w:r>
      <w:proofErr w:type="gramEnd"/>
      <w:r>
        <w:rPr>
          <w:rFonts w:ascii="Lucida Sans" w:eastAsia="Lucida Sans" w:hAnsi="Lucida Sans" w:cs="Lucida Sans"/>
          <w:b/>
          <w:bCs/>
          <w:i/>
          <w:iCs/>
          <w:lang w:val="es-ES"/>
        </w:rPr>
        <w:t xml:space="preserve"> </w:t>
      </w:r>
    </w:p>
    <w:p w:rsidR="00EB3650" w:rsidRDefault="005C6EBE">
      <w:pPr>
        <w:pStyle w:val="Default"/>
        <w:numPr>
          <w:ilvl w:val="0"/>
          <w:numId w:val="15"/>
        </w:numPr>
        <w:spacing w:after="12"/>
        <w:rPr>
          <w:rFonts w:ascii="Lucida Sans" w:eastAsia="Lucida Sans" w:hAnsi="Lucida Sans" w:cs="Lucida Sans"/>
        </w:rPr>
      </w:pPr>
      <w:r>
        <w:rPr>
          <w:rFonts w:ascii="Lucida Sans" w:eastAsia="Lucida Sans" w:hAnsi="Lucida Sans" w:cs="Lucida Sans"/>
        </w:rPr>
        <w:t xml:space="preserve">Ecole maternelle </w:t>
      </w:r>
      <w:proofErr w:type="spellStart"/>
      <w:r>
        <w:rPr>
          <w:rFonts w:ascii="Lucida Sans" w:eastAsia="Lucida Sans" w:hAnsi="Lucida Sans" w:cs="Lucida Sans"/>
        </w:rPr>
        <w:t>Rouanet</w:t>
      </w:r>
      <w:proofErr w:type="spellEnd"/>
    </w:p>
    <w:p w:rsidR="00EB3650" w:rsidRDefault="005C6EBE">
      <w:pPr>
        <w:pStyle w:val="Default"/>
        <w:numPr>
          <w:ilvl w:val="0"/>
          <w:numId w:val="1"/>
        </w:numPr>
        <w:spacing w:after="12"/>
        <w:rPr>
          <w:rFonts w:ascii="Lucida Sans" w:eastAsia="Lucida Sans" w:hAnsi="Lucida Sans" w:cs="Lucida Sans"/>
        </w:rPr>
      </w:pPr>
      <w:r>
        <w:rPr>
          <w:rFonts w:ascii="Lucida Sans" w:eastAsia="Lucida Sans" w:hAnsi="Lucida Sans" w:cs="Lucida Sans"/>
        </w:rPr>
        <w:t>Ecole maternelle Championnet</w:t>
      </w:r>
    </w:p>
    <w:p w:rsidR="00EB3650" w:rsidRDefault="005C6EBE">
      <w:pPr>
        <w:pStyle w:val="Default"/>
        <w:numPr>
          <w:ilvl w:val="0"/>
          <w:numId w:val="1"/>
        </w:numPr>
        <w:spacing w:after="12"/>
        <w:rPr>
          <w:rFonts w:ascii="Lucida Sans" w:eastAsia="Lucida Sans" w:hAnsi="Lucida Sans" w:cs="Lucida Sans"/>
        </w:rPr>
      </w:pPr>
      <w:r>
        <w:rPr>
          <w:rFonts w:ascii="Lucida Sans" w:eastAsia="Lucida Sans" w:hAnsi="Lucida Sans" w:cs="Lucida Sans"/>
        </w:rPr>
        <w:t xml:space="preserve">Ecole maternelle </w:t>
      </w:r>
      <w:proofErr w:type="spellStart"/>
      <w:r>
        <w:rPr>
          <w:rFonts w:ascii="Lucida Sans" w:eastAsia="Lucida Sans" w:hAnsi="Lucida Sans" w:cs="Lucida Sans"/>
        </w:rPr>
        <w:t>Dorléac</w:t>
      </w:r>
      <w:proofErr w:type="spellEnd"/>
    </w:p>
    <w:p w:rsidR="00EB3650" w:rsidRDefault="005C6EBE">
      <w:pPr>
        <w:pStyle w:val="Default"/>
        <w:numPr>
          <w:ilvl w:val="0"/>
          <w:numId w:val="1"/>
        </w:numPr>
        <w:rPr>
          <w:rFonts w:ascii="Lucida Sans" w:eastAsia="Lucida Sans" w:hAnsi="Lucida Sans" w:cs="Lucida Sans"/>
        </w:rPr>
      </w:pPr>
      <w:r>
        <w:rPr>
          <w:rFonts w:ascii="Lucida Sans" w:eastAsia="Lucida Sans" w:hAnsi="Lucida Sans" w:cs="Lucida Sans"/>
        </w:rPr>
        <w:t xml:space="preserve">Ecole élémentaire </w:t>
      </w:r>
      <w:proofErr w:type="spellStart"/>
      <w:r>
        <w:rPr>
          <w:rFonts w:ascii="Lucida Sans" w:eastAsia="Lucida Sans" w:hAnsi="Lucida Sans" w:cs="Lucida Sans"/>
        </w:rPr>
        <w:t>Dorléac</w:t>
      </w:r>
      <w:proofErr w:type="spellEnd"/>
      <w:r>
        <w:rPr>
          <w:rFonts w:ascii="Lucida Sans" w:eastAsia="Lucida Sans" w:hAnsi="Lucida Sans" w:cs="Lucida Sans"/>
        </w:rPr>
        <w:t xml:space="preserve"> A</w:t>
      </w:r>
    </w:p>
    <w:p w:rsidR="00EB3650" w:rsidRDefault="005C6EBE">
      <w:pPr>
        <w:pStyle w:val="Default"/>
        <w:numPr>
          <w:ilvl w:val="0"/>
          <w:numId w:val="1"/>
        </w:numPr>
        <w:rPr>
          <w:rFonts w:ascii="Lucida Sans" w:eastAsia="Lucida Sans" w:hAnsi="Lucida Sans" w:cs="Lucida Sans"/>
        </w:rPr>
      </w:pPr>
      <w:r>
        <w:rPr>
          <w:rFonts w:ascii="Lucida Sans" w:eastAsia="Lucida Sans" w:hAnsi="Lucida Sans" w:cs="Lucida Sans"/>
        </w:rPr>
        <w:t xml:space="preserve">Ecole élémentaire </w:t>
      </w:r>
      <w:proofErr w:type="spellStart"/>
      <w:r>
        <w:rPr>
          <w:rFonts w:ascii="Lucida Sans" w:eastAsia="Lucida Sans" w:hAnsi="Lucida Sans" w:cs="Lucida Sans"/>
        </w:rPr>
        <w:t>Dorléac</w:t>
      </w:r>
      <w:proofErr w:type="spellEnd"/>
      <w:r>
        <w:rPr>
          <w:rFonts w:ascii="Lucida Sans" w:eastAsia="Lucida Sans" w:hAnsi="Lucida Sans" w:cs="Lucida Sans"/>
        </w:rPr>
        <w:t xml:space="preserve"> B</w:t>
      </w:r>
    </w:p>
    <w:p w:rsidR="00EB3650" w:rsidRDefault="005C6EBE">
      <w:pPr>
        <w:pStyle w:val="Default"/>
        <w:numPr>
          <w:ilvl w:val="0"/>
          <w:numId w:val="23"/>
        </w:numPr>
        <w:rPr>
          <w:rFonts w:ascii="Lucida Sans" w:eastAsia="Lucida Sans" w:hAnsi="Lucida Sans" w:cs="Lucida Sans"/>
        </w:rPr>
      </w:pPr>
      <w:r>
        <w:rPr>
          <w:rFonts w:ascii="Lucida Sans" w:eastAsia="Lucida Sans" w:hAnsi="Lucida Sans" w:cs="Lucida Sans"/>
        </w:rPr>
        <w:t>Ecole élémentaire Championnet</w:t>
      </w:r>
    </w:p>
    <w:p w:rsidR="00EB3650" w:rsidRDefault="005C6EBE">
      <w:pPr>
        <w:pStyle w:val="Default"/>
        <w:numPr>
          <w:ilvl w:val="0"/>
          <w:numId w:val="23"/>
        </w:numPr>
        <w:rPr>
          <w:rFonts w:ascii="Lucida Sans" w:eastAsia="Lucida Sans" w:hAnsi="Lucida Sans" w:cs="Lucida Sans"/>
        </w:rPr>
      </w:pPr>
      <w:r>
        <w:rPr>
          <w:rFonts w:ascii="Lucida Sans" w:eastAsia="Lucida Sans" w:hAnsi="Lucida Sans" w:cs="Lucida Sans"/>
        </w:rPr>
        <w:t xml:space="preserve">Ecole élémentaire </w:t>
      </w:r>
      <w:proofErr w:type="spellStart"/>
      <w:r>
        <w:rPr>
          <w:rFonts w:ascii="Lucida Sans" w:eastAsia="Lucida Sans" w:hAnsi="Lucida Sans" w:cs="Lucida Sans"/>
        </w:rPr>
        <w:t>Rouanet</w:t>
      </w:r>
      <w:proofErr w:type="spellEnd"/>
    </w:p>
    <w:p w:rsidR="00EB3650" w:rsidRDefault="005C6EBE">
      <w:pPr>
        <w:pStyle w:val="Default"/>
        <w:numPr>
          <w:ilvl w:val="0"/>
          <w:numId w:val="23"/>
        </w:numPr>
        <w:rPr>
          <w:rFonts w:ascii="Lucida Sans" w:eastAsia="Lucida Sans" w:hAnsi="Lucida Sans" w:cs="Lucida Sans"/>
        </w:rPr>
      </w:pPr>
      <w:r>
        <w:rPr>
          <w:rFonts w:ascii="Lucida Sans" w:eastAsia="Lucida Sans" w:hAnsi="Lucida Sans" w:cs="Lucida Sans"/>
        </w:rPr>
        <w:t>Ecole élémentaire Labori</w:t>
      </w:r>
    </w:p>
    <w:p w:rsidR="00EB3650" w:rsidRDefault="00EB3650">
      <w:pPr>
        <w:rPr>
          <w:rFonts w:ascii="Lucida Sans" w:hAnsi="Lucida Sans"/>
        </w:rPr>
      </w:pPr>
    </w:p>
    <w:p w:rsidR="00EB3650" w:rsidRDefault="005C6EBE">
      <w:pPr>
        <w:rPr>
          <w:rFonts w:ascii="Lucida Sans" w:eastAsia="Lucida Sans" w:hAnsi="Lucida Sans" w:cs="Lucida Sans"/>
        </w:rPr>
      </w:pPr>
      <w:proofErr w:type="spellStart"/>
      <w:r>
        <w:rPr>
          <w:rFonts w:ascii="Lucida Sans" w:eastAsia="Lucida Sans" w:hAnsi="Lucida Sans" w:cs="Lucida Sans"/>
        </w:rPr>
        <w:t>Numéro</w:t>
      </w:r>
      <w:proofErr w:type="spellEnd"/>
      <w:r>
        <w:rPr>
          <w:rFonts w:ascii="Lucida Sans" w:eastAsia="Lucida Sans" w:hAnsi="Lucida Sans" w:cs="Lucida Sans"/>
        </w:rPr>
        <w:t xml:space="preserve"> de </w:t>
      </w:r>
      <w:proofErr w:type="gramStart"/>
      <w:r>
        <w:rPr>
          <w:rFonts w:ascii="Lucida Sans" w:eastAsia="Lucida Sans" w:hAnsi="Lucida Sans" w:cs="Lucida Sans"/>
        </w:rPr>
        <w:t>alumnos :</w:t>
      </w:r>
      <w:proofErr w:type="gramEnd"/>
      <w:r>
        <w:rPr>
          <w:rFonts w:ascii="Lucida Sans" w:eastAsia="Lucida Sans" w:hAnsi="Lucida Sans" w:cs="Lucida Sans"/>
        </w:rPr>
        <w:t xml:space="preserve"> 1871  </w:t>
      </w:r>
    </w:p>
    <w:p w:rsidR="00EB3650" w:rsidRDefault="005C6EBE">
      <w:pPr>
        <w:rPr>
          <w:rFonts w:ascii="Lucida Sans" w:eastAsia="Lucida Sans" w:hAnsi="Lucida Sans" w:cs="Lucida Sans"/>
        </w:rPr>
      </w:pPr>
      <w:r>
        <w:rPr>
          <w:rFonts w:ascii="Lucida Sans" w:eastAsia="Lucida Sans" w:hAnsi="Lucida Sans" w:cs="Lucida Sans"/>
        </w:rPr>
        <w:t xml:space="preserve">Entre los cuales 28.8%  en </w:t>
      </w:r>
      <w:proofErr w:type="gramStart"/>
      <w:r>
        <w:rPr>
          <w:rFonts w:ascii="Lucida Sans" w:eastAsia="Lucida Sans" w:hAnsi="Lucida Sans" w:cs="Lucida Sans"/>
        </w:rPr>
        <w:t>parvularios ;</w:t>
      </w:r>
      <w:proofErr w:type="gramEnd"/>
      <w:r>
        <w:rPr>
          <w:rFonts w:ascii="Lucida Sans" w:eastAsia="Lucida Sans" w:hAnsi="Lucida Sans" w:cs="Lucida Sans"/>
        </w:rPr>
        <w:t xml:space="preserve"> 50.3% en </w:t>
      </w:r>
      <w:r>
        <w:rPr>
          <w:rFonts w:ascii="Lucida Sans" w:eastAsia="Lucida Sans" w:hAnsi="Lucida Sans" w:cs="Lucida Sans"/>
          <w:i/>
          <w:iCs/>
        </w:rPr>
        <w:t>escuelas primarias</w:t>
      </w:r>
      <w:r>
        <w:rPr>
          <w:rFonts w:ascii="Lucida Sans" w:eastAsia="Lucida Sans" w:hAnsi="Lucida Sans" w:cs="Lucida Sans"/>
          <w:b/>
          <w:bCs/>
          <w:i/>
          <w:iCs/>
        </w:rPr>
        <w:t xml:space="preserve"> </w:t>
      </w:r>
      <w:r>
        <w:rPr>
          <w:rFonts w:ascii="Lucida Sans" w:eastAsia="Lucida Sans" w:hAnsi="Lucida Sans" w:cs="Lucida Sans"/>
        </w:rPr>
        <w:t>y 21.3% en el colegio.</w:t>
      </w:r>
    </w:p>
    <w:p w:rsidR="00EB3650" w:rsidRDefault="00EB3650">
      <w:pPr>
        <w:rPr>
          <w:rFonts w:ascii="Lucida Sans" w:hAnsi="Lucida Sans"/>
        </w:rPr>
      </w:pPr>
    </w:p>
    <w:p w:rsidR="00EB3650" w:rsidRDefault="00EB3650">
      <w:pPr>
        <w:rPr>
          <w:rFonts w:ascii="Lucida Sans" w:hAnsi="Lucida Sans"/>
        </w:rPr>
      </w:pPr>
    </w:p>
    <w:p w:rsidR="00EB3650" w:rsidRDefault="00EB3650">
      <w:pPr>
        <w:rPr>
          <w:rFonts w:ascii="Lucida Sans" w:hAnsi="Lucida Sans"/>
        </w:rPr>
      </w:pPr>
    </w:p>
    <w:p w:rsidR="00EB3650" w:rsidRDefault="005C6EBE">
      <w:pPr>
        <w:shd w:val="clear" w:color="auto" w:fill="C6D9F1"/>
        <w:rPr>
          <w:rFonts w:ascii="Lucida Sans" w:eastAsia="Lucida Sans" w:hAnsi="Lucida Sans" w:cs="Lucida Sans"/>
          <w:b/>
          <w:bCs/>
          <w:color w:val="365F91"/>
          <w:sz w:val="36"/>
          <w:szCs w:val="36"/>
        </w:rPr>
      </w:pPr>
      <w:r>
        <w:rPr>
          <w:rFonts w:ascii="Lucida Sans" w:eastAsia="Lucida Sans" w:hAnsi="Lucida Sans" w:cs="Lucida Sans"/>
          <w:b/>
          <w:bCs/>
          <w:color w:val="365F91"/>
          <w:sz w:val="36"/>
          <w:szCs w:val="36"/>
        </w:rPr>
        <w:t>Características de la red</w:t>
      </w:r>
    </w:p>
    <w:p w:rsidR="00EB3650" w:rsidRDefault="00EB3650">
      <w:pPr>
        <w:rPr>
          <w:rFonts w:ascii="Lucida Sans" w:hAnsi="Lucida Sans"/>
          <w:b/>
          <w:color w:val="365F91"/>
          <w:sz w:val="36"/>
          <w:szCs w:val="36"/>
        </w:rPr>
      </w:pPr>
    </w:p>
    <w:p w:rsidR="00EB3650" w:rsidRDefault="00EB3650">
      <w:pPr>
        <w:tabs>
          <w:tab w:val="left" w:pos="426"/>
        </w:tabs>
        <w:jc w:val="both"/>
        <w:rPr>
          <w:rFonts w:ascii="Lucida Sans" w:hAnsi="Lucida Sans"/>
          <w:noProof/>
        </w:rPr>
      </w:pPr>
    </w:p>
    <w:p w:rsidR="00EB3650" w:rsidRDefault="005C6EBE">
      <w:pPr>
        <w:rPr>
          <w:rFonts w:ascii="Lucida Sans" w:eastAsia="Lucida Sans" w:hAnsi="Lucida Sans" w:cs="Lucida Sans"/>
        </w:rPr>
      </w:pPr>
      <w:r>
        <w:rPr>
          <w:rFonts w:ascii="Lucida Sans" w:eastAsia="Lucida Sans" w:hAnsi="Lucida Sans" w:cs="Lucida Sans"/>
          <w:noProof/>
        </w:rPr>
        <w:t xml:space="preserve">Las </w:t>
      </w:r>
      <w:r>
        <w:rPr>
          <w:rFonts w:ascii="Lucida Sans" w:eastAsia="Lucida Sans" w:hAnsi="Lucida Sans" w:cs="Lucida Sans"/>
        </w:rPr>
        <w:t>características</w:t>
      </w:r>
      <w:r>
        <w:rPr>
          <w:rFonts w:ascii="Lucida Sans" w:eastAsia="Lucida Sans" w:hAnsi="Lucida Sans" w:cs="Lucida Sans"/>
          <w:noProof/>
        </w:rPr>
        <w:t xml:space="preserve"> socioeconómicas  del barrio se observan en  las </w:t>
      </w:r>
      <w:r>
        <w:rPr>
          <w:rFonts w:ascii="Lucida Sans" w:eastAsia="Lucida Sans" w:hAnsi="Lucida Sans" w:cs="Lucida Sans"/>
        </w:rPr>
        <w:t>escuelas primarias</w:t>
      </w:r>
      <w:r>
        <w:rPr>
          <w:rFonts w:ascii="Lucida Sans" w:eastAsia="Lucida Sans" w:hAnsi="Lucida Sans" w:cs="Lucida Sans"/>
          <w:b/>
          <w:bCs/>
          <w:i/>
          <w:iCs/>
        </w:rPr>
        <w:t xml:space="preserve"> </w:t>
      </w:r>
      <w:r>
        <w:rPr>
          <w:rFonts w:ascii="Lucida Sans" w:eastAsia="Lucida Sans" w:hAnsi="Lucida Sans" w:cs="Lucida Sans"/>
        </w:rPr>
        <w:t xml:space="preserve"> como en el colegio de la red.</w:t>
      </w:r>
    </w:p>
    <w:p w:rsidR="00EB3650" w:rsidRDefault="005C6EBE">
      <w:pPr>
        <w:jc w:val="both"/>
        <w:rPr>
          <w:rFonts w:ascii="Lucida Sans" w:eastAsia="Lucida Sans" w:hAnsi="Lucida Sans" w:cs="Lucida Sans"/>
          <w:noProof/>
        </w:rPr>
      </w:pPr>
      <w:r>
        <w:rPr>
          <w:rFonts w:ascii="Lucida Sans" w:eastAsia="Lucida Sans" w:hAnsi="Lucida Sans" w:cs="Lucida Sans"/>
          <w:noProof/>
        </w:rPr>
        <w:t>La tasa de familias privilegiadas es ínfima, casi inexistente en ciertas escuelas y esta capa social coexi</w:t>
      </w:r>
      <w:r>
        <w:rPr>
          <w:rFonts w:ascii="Lucida Sans" w:eastAsia="Lucida Sans" w:hAnsi="Lucida Sans" w:cs="Lucida Sans"/>
          <w:noProof/>
        </w:rPr>
        <w:t xml:space="preserve">ste con familias económicamente desfavorecidas cuyo nivel de vida está muy por debajo de la mediana académica, tanto en las escuelas como en el colegio, así como lo confirma el </w:t>
      </w:r>
      <w:r>
        <w:rPr>
          <w:rFonts w:ascii="Lucida Sans" w:eastAsia="Lucida Sans" w:hAnsi="Lucida Sans" w:cs="Lucida Sans"/>
        </w:rPr>
        <w:t>número</w:t>
      </w:r>
      <w:r>
        <w:rPr>
          <w:rFonts w:ascii="Lucida Sans" w:eastAsia="Lucida Sans" w:hAnsi="Lucida Sans" w:cs="Lucida Sans"/>
          <w:noProof/>
        </w:rPr>
        <w:t xml:space="preserve"> de beneficiarios de becas sociales en el colegio.</w:t>
      </w:r>
    </w:p>
    <w:p w:rsidR="00EB3650" w:rsidRDefault="00EB3650">
      <w:pPr>
        <w:jc w:val="both"/>
        <w:rPr>
          <w:rFonts w:ascii="Lucida Sans" w:hAnsi="Lucida Sans"/>
          <w:noProof/>
        </w:rPr>
      </w:pPr>
    </w:p>
    <w:p w:rsidR="00EB3650" w:rsidRDefault="005C6EBE">
      <w:pPr>
        <w:tabs>
          <w:tab w:val="left" w:pos="426"/>
        </w:tabs>
        <w:jc w:val="both"/>
        <w:rPr>
          <w:rFonts w:ascii="Lucida Sans" w:eastAsia="Lucida Sans" w:hAnsi="Lucida Sans" w:cs="Lucida Sans"/>
          <w:noProof/>
        </w:rPr>
      </w:pPr>
      <w:r>
        <w:rPr>
          <w:rFonts w:ascii="Lucida Sans" w:eastAsia="Lucida Sans" w:hAnsi="Lucida Sans" w:cs="Lucida Sans"/>
          <w:noProof/>
        </w:rPr>
        <w:t>Por lo que toca a</w:t>
      </w:r>
      <w:r>
        <w:rPr>
          <w:rFonts w:ascii="Lucida Sans" w:eastAsia="Lucida Sans" w:hAnsi="Lucida Sans" w:cs="Lucida Sans"/>
          <w:noProof/>
        </w:rPr>
        <w:t xml:space="preserve"> los docentes, los profesores de las escuelas son mayoritariamente más jóvenes que los que enseñan  en las otras escuelas fuera de la red de educación prioritaria de la academia de París. Esta chifra es poco significativa al contrario de la tasa de a</w:t>
      </w:r>
      <w:proofErr w:type="spellStart"/>
      <w:r>
        <w:rPr>
          <w:rFonts w:ascii="Lucida Sans" w:eastAsia="Lucida Sans" w:hAnsi="Lucida Sans" w:cs="Lucida Sans"/>
        </w:rPr>
        <w:t>ñ</w:t>
      </w:r>
      <w:r>
        <w:rPr>
          <w:rFonts w:ascii="Lucida Sans" w:eastAsia="Lucida Sans" w:hAnsi="Lucida Sans" w:cs="Lucida Sans"/>
          <w:noProof/>
        </w:rPr>
        <w:t>os</w:t>
      </w:r>
      <w:proofErr w:type="spellEnd"/>
      <w:r>
        <w:rPr>
          <w:rFonts w:ascii="Lucida Sans" w:eastAsia="Lucida Sans" w:hAnsi="Lucida Sans" w:cs="Lucida Sans"/>
          <w:noProof/>
        </w:rPr>
        <w:t xml:space="preserve"> de</w:t>
      </w:r>
      <w:r>
        <w:rPr>
          <w:rFonts w:ascii="Lucida Sans" w:eastAsia="Lucida Sans" w:hAnsi="Lucida Sans" w:cs="Lucida Sans"/>
          <w:noProof/>
        </w:rPr>
        <w:t xml:space="preserve"> servicio</w:t>
      </w:r>
      <w:r>
        <w:rPr>
          <w:rFonts w:ascii="Lucida Sans" w:eastAsia="Lucida Sans" w:hAnsi="Lucida Sans" w:cs="Lucida Sans"/>
          <w:b/>
          <w:bCs/>
          <w:noProof/>
        </w:rPr>
        <w:t xml:space="preserve"> </w:t>
      </w:r>
      <w:r>
        <w:rPr>
          <w:rFonts w:ascii="Lucida Sans" w:eastAsia="Lucida Sans" w:hAnsi="Lucida Sans" w:cs="Lucida Sans"/>
          <w:noProof/>
        </w:rPr>
        <w:t xml:space="preserve">que resulta inferior a la tasa mediana en algunas escuelas. </w:t>
      </w:r>
    </w:p>
    <w:p w:rsidR="00EB3650" w:rsidRDefault="005C6EBE">
      <w:pPr>
        <w:tabs>
          <w:tab w:val="left" w:pos="426"/>
        </w:tabs>
        <w:jc w:val="both"/>
        <w:rPr>
          <w:rFonts w:ascii="Lucida Sans" w:eastAsia="Lucida Sans" w:hAnsi="Lucida Sans" w:cs="Lucida Sans"/>
          <w:noProof/>
        </w:rPr>
      </w:pPr>
      <w:r>
        <w:rPr>
          <w:rFonts w:ascii="Lucida Sans" w:eastAsia="Lucida Sans" w:hAnsi="Lucida Sans" w:cs="Lucida Sans"/>
          <w:noProof/>
        </w:rPr>
        <w:t>En el colegio la tasa de profesores de menos de 39 a</w:t>
      </w:r>
      <w:proofErr w:type="spellStart"/>
      <w:r>
        <w:rPr>
          <w:rFonts w:ascii="Lucida Sans" w:eastAsia="Lucida Sans" w:hAnsi="Lucida Sans" w:cs="Lucida Sans"/>
        </w:rPr>
        <w:t>ñ</w:t>
      </w:r>
      <w:r>
        <w:rPr>
          <w:rFonts w:ascii="Lucida Sans" w:eastAsia="Lucida Sans" w:hAnsi="Lucida Sans" w:cs="Lucida Sans"/>
          <w:noProof/>
        </w:rPr>
        <w:t>os</w:t>
      </w:r>
      <w:proofErr w:type="spellEnd"/>
      <w:r>
        <w:rPr>
          <w:rFonts w:ascii="Lucida Sans" w:eastAsia="Lucida Sans" w:hAnsi="Lucida Sans" w:cs="Lucida Sans"/>
          <w:noProof/>
        </w:rPr>
        <w:t xml:space="preserve"> resulta importante respecto a otros datos de la red prioritaria.</w:t>
      </w:r>
    </w:p>
    <w:p w:rsidR="00EB3650" w:rsidRDefault="005C6EBE">
      <w:pPr>
        <w:tabs>
          <w:tab w:val="left" w:pos="426"/>
        </w:tabs>
        <w:jc w:val="both"/>
        <w:rPr>
          <w:rFonts w:ascii="Lucida Sans" w:eastAsia="Lucida Sans" w:hAnsi="Lucida Sans" w:cs="Lucida Sans"/>
          <w:noProof/>
        </w:rPr>
      </w:pPr>
      <w:r>
        <w:rPr>
          <w:rFonts w:ascii="Lucida Sans" w:eastAsia="Lucida Sans" w:hAnsi="Lucida Sans" w:cs="Lucida Sans"/>
          <w:noProof/>
        </w:rPr>
        <w:t>La duración de ejercicio de 4 a</w:t>
      </w:r>
      <w:proofErr w:type="spellStart"/>
      <w:r>
        <w:rPr>
          <w:rFonts w:ascii="Lucida Sans" w:eastAsia="Lucida Sans" w:hAnsi="Lucida Sans" w:cs="Lucida Sans"/>
        </w:rPr>
        <w:t>ñ</w:t>
      </w:r>
      <w:r>
        <w:rPr>
          <w:rFonts w:ascii="Lucida Sans" w:eastAsia="Lucida Sans" w:hAnsi="Lucida Sans" w:cs="Lucida Sans"/>
          <w:noProof/>
        </w:rPr>
        <w:t>os</w:t>
      </w:r>
      <w:proofErr w:type="spellEnd"/>
      <w:r>
        <w:rPr>
          <w:rFonts w:ascii="Lucida Sans" w:eastAsia="Lucida Sans" w:hAnsi="Lucida Sans" w:cs="Lucida Sans"/>
          <w:noProof/>
        </w:rPr>
        <w:t xml:space="preserve"> en el colegio es parecida a l</w:t>
      </w:r>
      <w:r>
        <w:rPr>
          <w:rFonts w:ascii="Lucida Sans" w:eastAsia="Lucida Sans" w:hAnsi="Lucida Sans" w:cs="Lucida Sans"/>
          <w:noProof/>
        </w:rPr>
        <w:t>os datos de otras redes prioritarias o académicos.</w:t>
      </w:r>
    </w:p>
    <w:p w:rsidR="00EB3650" w:rsidRDefault="00EB3650">
      <w:pPr>
        <w:rPr>
          <w:rFonts w:ascii="Lucida Bright" w:hAnsi="Lucida Bright"/>
          <w:sz w:val="20"/>
          <w:szCs w:val="20"/>
        </w:rPr>
      </w:pPr>
    </w:p>
    <w:p w:rsidR="00EB3650" w:rsidRDefault="005C6EBE">
      <w:pPr>
        <w:shd w:val="clear" w:color="auto" w:fill="C6D9F1"/>
        <w:rPr>
          <w:rFonts w:ascii="Lucida Sans" w:eastAsia="Lucida Sans" w:hAnsi="Lucida Sans" w:cs="Lucida Sans"/>
          <w:b/>
          <w:bCs/>
          <w:color w:val="365F91"/>
          <w:sz w:val="36"/>
          <w:szCs w:val="36"/>
        </w:rPr>
      </w:pPr>
      <w:r>
        <w:rPr>
          <w:rFonts w:ascii="Lucida Sans" w:eastAsia="Lucida Sans" w:hAnsi="Lucida Sans" w:cs="Lucida Sans"/>
          <w:b/>
          <w:bCs/>
          <w:color w:val="365F91"/>
          <w:sz w:val="36"/>
          <w:szCs w:val="36"/>
        </w:rPr>
        <w:t>Los ejes del proyecto de la red</w:t>
      </w:r>
    </w:p>
    <w:p w:rsidR="00EB3650" w:rsidRDefault="00EB3650">
      <w:pPr>
        <w:rPr>
          <w:rFonts w:ascii="Lucida Sans" w:hAnsi="Lucida Sans"/>
          <w:b/>
          <w:color w:val="365F91"/>
          <w:sz w:val="36"/>
          <w:szCs w:val="36"/>
        </w:rPr>
      </w:pPr>
    </w:p>
    <w:p w:rsidR="00EB3650" w:rsidRDefault="005C6EBE">
      <w:pPr>
        <w:rPr>
          <w:rFonts w:ascii="Lucida Sans" w:eastAsia="Lucida Sans" w:hAnsi="Lucida Sans" w:cs="Lucida Sans"/>
          <w:color w:val="365F91"/>
        </w:rPr>
      </w:pPr>
      <w:r>
        <w:rPr>
          <w:rFonts w:ascii="Lucida Sans" w:eastAsia="Lucida Sans" w:hAnsi="Lucida Sans" w:cs="Lucida Sans"/>
          <w:b/>
          <w:bCs/>
          <w:color w:val="365F91"/>
          <w:sz w:val="28"/>
          <w:szCs w:val="28"/>
        </w:rPr>
        <w:t xml:space="preserve">Eje </w:t>
      </w:r>
      <w:proofErr w:type="gramStart"/>
      <w:r>
        <w:rPr>
          <w:rFonts w:ascii="Lucida Sans" w:eastAsia="Lucida Sans" w:hAnsi="Lucida Sans" w:cs="Lucida Sans"/>
          <w:b/>
          <w:bCs/>
          <w:color w:val="365F91"/>
          <w:sz w:val="28"/>
          <w:szCs w:val="28"/>
        </w:rPr>
        <w:t>1 :</w:t>
      </w:r>
      <w:proofErr w:type="gramEnd"/>
      <w:r>
        <w:rPr>
          <w:rFonts w:ascii="Lucida Sans" w:eastAsia="Lucida Sans" w:hAnsi="Lucida Sans" w:cs="Lucida Sans"/>
          <w:b/>
          <w:bCs/>
          <w:color w:val="365F91"/>
          <w:sz w:val="28"/>
          <w:szCs w:val="28"/>
        </w:rPr>
        <w:t xml:space="preserve">  </w:t>
      </w:r>
    </w:p>
    <w:p w:rsidR="00EB3650" w:rsidRDefault="005C6EBE">
      <w:pPr>
        <w:spacing w:line="360" w:lineRule="auto"/>
        <w:rPr>
          <w:rFonts w:ascii="Lucida Sans" w:eastAsia="Lucida Sans" w:hAnsi="Lucida Sans" w:cs="Lucida Sans"/>
          <w:b/>
          <w:bCs/>
          <w:color w:val="365F91"/>
        </w:rPr>
      </w:pPr>
      <w:r>
        <w:rPr>
          <w:rFonts w:ascii="Lucida Sans" w:eastAsia="Lucida Sans" w:hAnsi="Lucida Sans" w:cs="Lucida Sans"/>
          <w:b/>
          <w:bCs/>
          <w:color w:val="365F91"/>
        </w:rPr>
        <w:t xml:space="preserve">LEER, ESCRIBIR,  HABLAR, ENSEÑAR EXPLICÍTAMENTE PARA APRENDER  Y VALIDAR CONOCIMIENTOS BÁSICOS COMUNES CLASIFICADOS Y EVALUADOS EN </w:t>
      </w:r>
      <w:proofErr w:type="gramStart"/>
      <w:r>
        <w:rPr>
          <w:rFonts w:ascii="Lucida Sans" w:eastAsia="Lucida Sans" w:hAnsi="Lucida Sans" w:cs="Lucida Sans"/>
          <w:b/>
          <w:bCs/>
          <w:color w:val="365F91"/>
        </w:rPr>
        <w:t>“ LE</w:t>
      </w:r>
      <w:proofErr w:type="gramEnd"/>
      <w:r>
        <w:rPr>
          <w:rFonts w:ascii="Lucida Sans" w:eastAsia="Lucida Sans" w:hAnsi="Lucida Sans" w:cs="Lucida Sans"/>
          <w:b/>
          <w:bCs/>
          <w:color w:val="365F91"/>
        </w:rPr>
        <w:t xml:space="preserve"> SOCLE COMMUN” (BASE COMÚN</w:t>
      </w:r>
      <w:r>
        <w:rPr>
          <w:rFonts w:ascii="Lucida Sans" w:eastAsia="Lucida Sans" w:hAnsi="Lucida Sans" w:cs="Lucida Sans"/>
          <w:b/>
          <w:bCs/>
          <w:color w:val="365F91"/>
        </w:rPr>
        <w:t xml:space="preserve"> DE EVALUACIÓN AL NIVEL NACIONAL)</w:t>
      </w:r>
    </w:p>
    <w:p w:rsidR="00EB3650" w:rsidRDefault="005C6EBE">
      <w:pPr>
        <w:spacing w:line="360" w:lineRule="auto"/>
        <w:rPr>
          <w:rFonts w:ascii="Lucida Sans" w:eastAsia="Lucida Sans" w:hAnsi="Lucida Sans" w:cs="Lucida Sans"/>
          <w:b/>
          <w:bCs/>
        </w:rPr>
      </w:pPr>
      <w:r>
        <w:rPr>
          <w:rFonts w:ascii="Lucida Sans" w:eastAsia="Lucida Sans" w:hAnsi="Lucida Sans" w:cs="Lucida Sans"/>
          <w:b/>
          <w:bCs/>
          <w:color w:val="365F91"/>
        </w:rPr>
        <w:t xml:space="preserve">LEER, ESCRIBIR,  HABLAR PARA APRENDER  </w:t>
      </w:r>
    </w:p>
    <w:p w:rsidR="00EB3650" w:rsidRDefault="005C6EBE">
      <w:pPr>
        <w:rPr>
          <w:rFonts w:ascii="Lucida Sans" w:eastAsia="Lucida Sans" w:hAnsi="Lucida Sans" w:cs="Lucida Sans"/>
          <w:b/>
          <w:bCs/>
          <w:color w:val="365F91"/>
        </w:rPr>
      </w:pPr>
      <w:r>
        <w:rPr>
          <w:rFonts w:ascii="Lucida Sans" w:eastAsia="Lucida Sans" w:hAnsi="Lucida Sans" w:cs="Lucida Sans"/>
          <w:b/>
          <w:bCs/>
          <w:color w:val="365F91"/>
        </w:rPr>
        <w:t xml:space="preserve">• ENSEÑAR EXPLICÍTAMENTE </w:t>
      </w:r>
    </w:p>
    <w:p w:rsidR="00EB3650" w:rsidRDefault="00EB3650">
      <w:pPr>
        <w:rPr>
          <w:rFonts w:ascii="Lucida Sans" w:hAnsi="Lucida Sans"/>
          <w:b/>
          <w:color w:val="365F91"/>
        </w:rPr>
      </w:pPr>
    </w:p>
    <w:p w:rsidR="00EB3650" w:rsidRDefault="005C6EBE">
      <w:pPr>
        <w:rPr>
          <w:rFonts w:ascii="Lucida Sans" w:eastAsia="Lucida Sans" w:hAnsi="Lucida Sans" w:cs="Lucida Sans"/>
          <w:b/>
          <w:bCs/>
          <w:color w:val="365F91"/>
        </w:rPr>
      </w:pPr>
      <w:r>
        <w:rPr>
          <w:rFonts w:ascii="Lucida Sans" w:eastAsia="Lucida Sans" w:hAnsi="Lucida Sans" w:cs="Lucida Sans"/>
          <w:b/>
          <w:bCs/>
          <w:color w:val="365F91"/>
        </w:rPr>
        <w:t xml:space="preserve">Elementos de </w:t>
      </w:r>
      <w:proofErr w:type="gramStart"/>
      <w:r>
        <w:rPr>
          <w:rFonts w:ascii="Lucida Sans" w:eastAsia="Lucida Sans" w:hAnsi="Lucida Sans" w:cs="Lucida Sans"/>
          <w:b/>
          <w:bCs/>
          <w:color w:val="365F91"/>
        </w:rPr>
        <w:t>evaluación :</w:t>
      </w:r>
      <w:proofErr w:type="gramEnd"/>
    </w:p>
    <w:p w:rsidR="00EB3650" w:rsidRDefault="005C6EBE">
      <w:pPr>
        <w:rPr>
          <w:rFonts w:ascii="Lucida Sans" w:eastAsia="Lucida Sans" w:hAnsi="Lucida Sans" w:cs="Lucida Sans"/>
          <w:b/>
          <w:bCs/>
          <w:color w:val="365F91"/>
        </w:rPr>
      </w:pPr>
      <w:proofErr w:type="gramStart"/>
      <w:r>
        <w:rPr>
          <w:rFonts w:ascii="Lucida Sans" w:eastAsia="Lucida Sans" w:hAnsi="Lucida Sans" w:cs="Lucida Sans"/>
          <w:b/>
          <w:bCs/>
          <w:color w:val="365F91"/>
        </w:rPr>
        <w:t>Alumnos :</w:t>
      </w:r>
      <w:proofErr w:type="gramEnd"/>
    </w:p>
    <w:p w:rsidR="00EB3650" w:rsidRDefault="005C6EBE">
      <w:pPr>
        <w:rPr>
          <w:rFonts w:ascii="Lucida Sans" w:eastAsia="Lucida Sans" w:hAnsi="Lucida Sans" w:cs="Lucida Sans"/>
        </w:rPr>
      </w:pPr>
      <w:r>
        <w:rPr>
          <w:rFonts w:ascii="Lucida Sans" w:eastAsia="Lucida Sans" w:hAnsi="Lucida Sans" w:cs="Lucida Sans"/>
        </w:rPr>
        <w:t>-Mejora de las competencias en el dominio de la lengua.</w:t>
      </w:r>
    </w:p>
    <w:p w:rsidR="00EB3650" w:rsidRDefault="005C6EBE">
      <w:pPr>
        <w:rPr>
          <w:rFonts w:ascii="Lucida Sans" w:eastAsia="Lucida Sans" w:hAnsi="Lucida Sans" w:cs="Lucida Sans"/>
        </w:rPr>
      </w:pPr>
      <w:r>
        <w:rPr>
          <w:rFonts w:ascii="Lucida Sans" w:eastAsia="Lucida Sans" w:hAnsi="Lucida Sans" w:cs="Lucida Sans"/>
        </w:rPr>
        <w:t>-Evaluación de las habilidades de los alumnos a transferir  mét</w:t>
      </w:r>
      <w:r>
        <w:rPr>
          <w:rFonts w:ascii="Lucida Sans" w:eastAsia="Lucida Sans" w:hAnsi="Lucida Sans" w:cs="Lucida Sans"/>
        </w:rPr>
        <w:t>odos y contenidos a otros proyectos</w:t>
      </w:r>
    </w:p>
    <w:p w:rsidR="00EB3650" w:rsidRDefault="005C6EBE">
      <w:pPr>
        <w:rPr>
          <w:rFonts w:ascii="Lucida Sans" w:eastAsia="Lucida Sans" w:hAnsi="Lucida Sans" w:cs="Lucida Sans"/>
          <w:color w:val="365F91"/>
        </w:rPr>
      </w:pPr>
      <w:r>
        <w:rPr>
          <w:rFonts w:ascii="Lucida Sans" w:eastAsia="Lucida Sans" w:hAnsi="Lucida Sans" w:cs="Lucida Sans"/>
          <w:color w:val="365F91"/>
        </w:rPr>
        <w:t>Profesores:</w:t>
      </w:r>
    </w:p>
    <w:p w:rsidR="00EB3650" w:rsidRDefault="005C6EBE">
      <w:pPr>
        <w:rPr>
          <w:rFonts w:ascii="Lucida Sans" w:eastAsia="Lucida Sans" w:hAnsi="Lucida Sans" w:cs="Lucida Sans"/>
        </w:rPr>
      </w:pPr>
      <w:r>
        <w:rPr>
          <w:rFonts w:ascii="Lucida Sans" w:eastAsia="Lucida Sans" w:hAnsi="Lucida Sans" w:cs="Lucida Sans"/>
        </w:rPr>
        <w:t xml:space="preserve">- Desarrollo específico de situación oral en las clases desde el primer año del parvulario hasta el equivalente del 4° de ESO </w:t>
      </w:r>
      <w:proofErr w:type="gramStart"/>
      <w:r>
        <w:rPr>
          <w:rFonts w:ascii="Lucida Sans" w:eastAsia="Lucida Sans" w:hAnsi="Lucida Sans" w:cs="Lucida Sans"/>
        </w:rPr>
        <w:t>( último</w:t>
      </w:r>
      <w:proofErr w:type="gramEnd"/>
      <w:r>
        <w:rPr>
          <w:rFonts w:ascii="Lucida Sans" w:eastAsia="Lucida Sans" w:hAnsi="Lucida Sans" w:cs="Lucida Sans"/>
        </w:rPr>
        <w:t xml:space="preserve"> año del colegio).</w:t>
      </w:r>
    </w:p>
    <w:p w:rsidR="00EB3650" w:rsidRDefault="005C6EBE">
      <w:pPr>
        <w:rPr>
          <w:rFonts w:ascii="Lucida Sans" w:eastAsia="Lucida Sans" w:hAnsi="Lucida Sans" w:cs="Lucida Sans"/>
        </w:rPr>
      </w:pPr>
      <w:r>
        <w:rPr>
          <w:rFonts w:ascii="Lucida Sans" w:eastAsia="Lucida Sans" w:hAnsi="Lucida Sans" w:cs="Lucida Sans"/>
        </w:rPr>
        <w:t>-Apropiación de las herramientas del dispositivo ROLL</w:t>
      </w:r>
      <w:r>
        <w:rPr>
          <w:rFonts w:ascii="Lucida Sans" w:eastAsia="Lucida Sans" w:hAnsi="Lucida Sans" w:cs="Lucida Sans"/>
        </w:rPr>
        <w:t xml:space="preserve"> (Red de los observatorios locales de la lectura).</w:t>
      </w:r>
    </w:p>
    <w:p w:rsidR="00EB3650" w:rsidRDefault="00EB3650">
      <w:pPr>
        <w:rPr>
          <w:rFonts w:ascii="Lucida Sans" w:hAnsi="Lucida Sans"/>
        </w:rPr>
      </w:pPr>
    </w:p>
    <w:p w:rsidR="00EB3650" w:rsidRDefault="005C6EBE">
      <w:pPr>
        <w:rPr>
          <w:rFonts w:ascii="Lucida Sans" w:eastAsia="Lucida Sans" w:hAnsi="Lucida Sans" w:cs="Lucida Sans"/>
          <w:color w:val="365F91"/>
        </w:rPr>
      </w:pPr>
      <w:r>
        <w:rPr>
          <w:rFonts w:ascii="Lucida Sans" w:eastAsia="Lucida Sans" w:hAnsi="Lucida Sans" w:cs="Lucida Sans"/>
          <w:b/>
          <w:bCs/>
          <w:color w:val="365F91"/>
        </w:rPr>
        <w:t xml:space="preserve">Eje </w:t>
      </w:r>
      <w:proofErr w:type="gramStart"/>
      <w:r>
        <w:rPr>
          <w:rFonts w:ascii="Lucida Sans" w:eastAsia="Lucida Sans" w:hAnsi="Lucida Sans" w:cs="Lucida Sans"/>
          <w:b/>
          <w:bCs/>
          <w:color w:val="365F91"/>
        </w:rPr>
        <w:t>2 :</w:t>
      </w:r>
      <w:proofErr w:type="gramEnd"/>
      <w:r>
        <w:rPr>
          <w:rFonts w:ascii="Lucida Sans" w:eastAsia="Lucida Sans" w:hAnsi="Lucida Sans" w:cs="Lucida Sans"/>
          <w:b/>
          <w:bCs/>
          <w:color w:val="365F91"/>
        </w:rPr>
        <w:t xml:space="preserve">  </w:t>
      </w:r>
    </w:p>
    <w:p w:rsidR="00EB3650" w:rsidRDefault="005C6EBE">
      <w:pPr>
        <w:spacing w:line="276" w:lineRule="auto"/>
        <w:rPr>
          <w:rFonts w:ascii="Lucida Sans" w:eastAsia="Lucida Sans" w:hAnsi="Lucida Sans" w:cs="Lucida Sans"/>
          <w:b/>
          <w:bCs/>
          <w:color w:val="365F91"/>
        </w:rPr>
      </w:pPr>
      <w:r>
        <w:rPr>
          <w:rFonts w:ascii="Lucida Sans" w:eastAsia="Lucida Sans" w:hAnsi="Lucida Sans" w:cs="Lucida Sans"/>
          <w:b/>
          <w:bCs/>
          <w:color w:val="365F91"/>
        </w:rPr>
        <w:t>FORTALECER UNA ESCUELA BENEVOLENTE Y EXIGENTE</w:t>
      </w:r>
    </w:p>
    <w:p w:rsidR="00EB3650" w:rsidRDefault="005C6EBE">
      <w:pPr>
        <w:numPr>
          <w:ilvl w:val="0"/>
          <w:numId w:val="8"/>
        </w:numPr>
        <w:spacing w:line="276" w:lineRule="auto"/>
        <w:rPr>
          <w:rFonts w:ascii="Lucida Sans" w:eastAsia="Lucida Sans" w:hAnsi="Lucida Sans" w:cs="Lucida Sans"/>
        </w:rPr>
      </w:pPr>
      <w:r>
        <w:rPr>
          <w:rFonts w:ascii="Lucida Sans" w:eastAsia="Lucida Sans" w:hAnsi="Lucida Sans" w:cs="Lucida Sans"/>
          <w:b/>
          <w:bCs/>
        </w:rPr>
        <w:t xml:space="preserve">Bienestar y  clima escolar </w:t>
      </w:r>
    </w:p>
    <w:p w:rsidR="00EB3650" w:rsidRDefault="005C6EBE">
      <w:pPr>
        <w:numPr>
          <w:ilvl w:val="0"/>
          <w:numId w:val="8"/>
        </w:numPr>
        <w:spacing w:line="276" w:lineRule="auto"/>
        <w:rPr>
          <w:rFonts w:ascii="Lucida Sans" w:eastAsia="Lucida Sans" w:hAnsi="Lucida Sans" w:cs="Lucida Sans"/>
        </w:rPr>
      </w:pPr>
      <w:r>
        <w:rPr>
          <w:rFonts w:ascii="Lucida Sans" w:eastAsia="Lucida Sans" w:hAnsi="Lucida Sans" w:cs="Lucida Sans"/>
          <w:b/>
          <w:bCs/>
        </w:rPr>
        <w:t>Diferenciación pedagógica</w:t>
      </w:r>
    </w:p>
    <w:p w:rsidR="00EB3650" w:rsidRDefault="005C6EBE">
      <w:pPr>
        <w:numPr>
          <w:ilvl w:val="0"/>
          <w:numId w:val="13"/>
        </w:numPr>
        <w:spacing w:line="276" w:lineRule="auto"/>
        <w:rPr>
          <w:rFonts w:ascii="Lucida Sans" w:eastAsia="Lucida Sans" w:hAnsi="Lucida Sans" w:cs="Lucida Sans"/>
        </w:rPr>
      </w:pPr>
      <w:r>
        <w:rPr>
          <w:rFonts w:ascii="Lucida Sans" w:eastAsia="Lucida Sans" w:hAnsi="Lucida Sans" w:cs="Lucida Sans"/>
          <w:b/>
          <w:bCs/>
        </w:rPr>
        <w:t>Evaluación de los alumnos</w:t>
      </w:r>
    </w:p>
    <w:p w:rsidR="00EB3650" w:rsidRDefault="005C6EBE">
      <w:pPr>
        <w:numPr>
          <w:ilvl w:val="0"/>
          <w:numId w:val="13"/>
        </w:numPr>
        <w:spacing w:line="276" w:lineRule="auto"/>
        <w:rPr>
          <w:rFonts w:ascii="Lucida Sans" w:eastAsia="Lucida Sans" w:hAnsi="Lucida Sans" w:cs="Lucida Sans"/>
        </w:rPr>
      </w:pPr>
      <w:r>
        <w:rPr>
          <w:rFonts w:ascii="Lucida Sans" w:eastAsia="Lucida Sans" w:hAnsi="Lucida Sans" w:cs="Lucida Sans"/>
          <w:b/>
          <w:bCs/>
        </w:rPr>
        <w:t>Seguimiento de los alumnos</w:t>
      </w:r>
    </w:p>
    <w:p w:rsidR="00EB3650" w:rsidRDefault="005C6EBE">
      <w:pPr>
        <w:rPr>
          <w:rFonts w:ascii="Lucida Sans" w:eastAsia="Lucida Sans" w:hAnsi="Lucida Sans" w:cs="Lucida Sans"/>
          <w:b/>
          <w:bCs/>
          <w:color w:val="365F91"/>
        </w:rPr>
      </w:pPr>
      <w:r>
        <w:rPr>
          <w:rFonts w:ascii="Lucida Sans" w:eastAsia="Lucida Sans" w:hAnsi="Lucida Sans" w:cs="Lucida Sans"/>
          <w:b/>
          <w:bCs/>
          <w:color w:val="365F91"/>
        </w:rPr>
        <w:t xml:space="preserve">Elementos de </w:t>
      </w:r>
      <w:proofErr w:type="gramStart"/>
      <w:r>
        <w:rPr>
          <w:rFonts w:ascii="Lucida Sans" w:eastAsia="Lucida Sans" w:hAnsi="Lucida Sans" w:cs="Lucida Sans"/>
          <w:b/>
          <w:bCs/>
          <w:color w:val="365F91"/>
        </w:rPr>
        <w:t>evaluación :</w:t>
      </w:r>
      <w:proofErr w:type="gramEnd"/>
    </w:p>
    <w:p w:rsidR="00EB3650" w:rsidRDefault="005C6EBE">
      <w:pPr>
        <w:rPr>
          <w:rFonts w:ascii="Lucida Sans" w:eastAsia="Lucida Sans" w:hAnsi="Lucida Sans" w:cs="Lucida Sans"/>
          <w:b/>
          <w:bCs/>
          <w:color w:val="548DD4"/>
        </w:rPr>
      </w:pPr>
      <w:r>
        <w:rPr>
          <w:rFonts w:ascii="Lucida Sans" w:eastAsia="Lucida Sans" w:hAnsi="Lucida Sans" w:cs="Lucida Sans"/>
          <w:b/>
          <w:bCs/>
          <w:color w:val="548DD4"/>
        </w:rPr>
        <w:t>Alumnos:</w:t>
      </w:r>
    </w:p>
    <w:p w:rsidR="00EB3650" w:rsidRDefault="005C6EBE">
      <w:pPr>
        <w:rPr>
          <w:rFonts w:ascii="Lucida Sans" w:eastAsia="Lucida Sans" w:hAnsi="Lucida Sans" w:cs="Lucida Sans"/>
        </w:rPr>
      </w:pPr>
      <w:r>
        <w:rPr>
          <w:rFonts w:ascii="Lucida Sans" w:eastAsia="Lucida Sans" w:hAnsi="Lucida Sans" w:cs="Lucida Sans"/>
        </w:rPr>
        <w:t>-Dis</w:t>
      </w:r>
      <w:r>
        <w:rPr>
          <w:rFonts w:ascii="Lucida Sans" w:eastAsia="Lucida Sans" w:hAnsi="Lucida Sans" w:cs="Lucida Sans"/>
        </w:rPr>
        <w:t>minución de los comportamientos indebidos y de los incidentes en la vida escolar.</w:t>
      </w:r>
    </w:p>
    <w:p w:rsidR="00EB3650" w:rsidRDefault="005C6EBE">
      <w:pPr>
        <w:rPr>
          <w:rFonts w:ascii="Lucida Sans" w:eastAsia="Lucida Sans" w:hAnsi="Lucida Sans" w:cs="Lucida Sans"/>
        </w:rPr>
      </w:pPr>
      <w:r>
        <w:rPr>
          <w:rFonts w:ascii="Lucida Sans" w:eastAsia="Lucida Sans" w:hAnsi="Lucida Sans" w:cs="Lucida Sans"/>
        </w:rPr>
        <w:t xml:space="preserve">-Evolución de las prácticas de </w:t>
      </w:r>
      <w:proofErr w:type="gramStart"/>
      <w:r>
        <w:rPr>
          <w:rFonts w:ascii="Lucida Sans" w:eastAsia="Lucida Sans" w:hAnsi="Lucida Sans" w:cs="Lucida Sans"/>
        </w:rPr>
        <w:t>evaluación :</w:t>
      </w:r>
      <w:proofErr w:type="gramEnd"/>
      <w:r>
        <w:rPr>
          <w:rFonts w:ascii="Lucida Sans" w:eastAsia="Lucida Sans" w:hAnsi="Lucida Sans" w:cs="Lucida Sans"/>
        </w:rPr>
        <w:t xml:space="preserve"> evaluación positiva  benevolente.</w:t>
      </w:r>
    </w:p>
    <w:p w:rsidR="00EB3650" w:rsidRDefault="005C6EBE">
      <w:pPr>
        <w:rPr>
          <w:rFonts w:ascii="Lucida Sans" w:eastAsia="Lucida Sans" w:hAnsi="Lucida Sans" w:cs="Lucida Sans"/>
        </w:rPr>
      </w:pPr>
      <w:r>
        <w:rPr>
          <w:rFonts w:ascii="Lucida Sans" w:eastAsia="Lucida Sans" w:hAnsi="Lucida Sans" w:cs="Lucida Sans"/>
        </w:rPr>
        <w:t>-Instalación y seguimiento de las trayectorias individualizadas de los</w:t>
      </w:r>
      <w:r>
        <w:rPr>
          <w:rFonts w:ascii="Lucida Sans" w:eastAsia="Lucida Sans" w:hAnsi="Lucida Sans" w:cs="Lucida Sans"/>
          <w:b/>
          <w:bCs/>
        </w:rPr>
        <w:t xml:space="preserve"> </w:t>
      </w:r>
      <w:r>
        <w:rPr>
          <w:rFonts w:ascii="Lucida Sans" w:eastAsia="Lucida Sans" w:hAnsi="Lucida Sans" w:cs="Lucida Sans"/>
        </w:rPr>
        <w:t>alumnos.</w:t>
      </w:r>
    </w:p>
    <w:p w:rsidR="00EB3650" w:rsidRDefault="005C6EBE">
      <w:pPr>
        <w:rPr>
          <w:rFonts w:ascii="Lucida Sans" w:eastAsia="Lucida Sans" w:hAnsi="Lucida Sans" w:cs="Lucida Sans"/>
          <w:b/>
          <w:bCs/>
          <w:color w:val="365F91"/>
        </w:rPr>
      </w:pPr>
      <w:r>
        <w:rPr>
          <w:rFonts w:ascii="Lucida Sans" w:eastAsia="Lucida Sans" w:hAnsi="Lucida Sans" w:cs="Lucida Sans"/>
          <w:b/>
          <w:bCs/>
          <w:color w:val="365F91"/>
        </w:rPr>
        <w:t>Profesores:</w:t>
      </w:r>
    </w:p>
    <w:p w:rsidR="005C6EBE" w:rsidRDefault="005C6EBE" w:rsidP="005C6EBE">
      <w:pPr>
        <w:rPr>
          <w:rFonts w:ascii="Lucida Sans" w:eastAsia="Lucida Sans" w:hAnsi="Lucida Sans" w:cs="Lucida Sans"/>
        </w:rPr>
      </w:pPr>
      <w:r>
        <w:rPr>
          <w:rFonts w:ascii="Lucida Sans" w:eastAsia="Lucida Sans" w:hAnsi="Lucida Sans" w:cs="Lucida Sans"/>
        </w:rPr>
        <w:t xml:space="preserve">-Evolución de las prácticas de </w:t>
      </w:r>
      <w:proofErr w:type="gramStart"/>
      <w:r>
        <w:rPr>
          <w:rFonts w:ascii="Lucida Sans" w:eastAsia="Lucida Sans" w:hAnsi="Lucida Sans" w:cs="Lucida Sans"/>
        </w:rPr>
        <w:t>evaluación :</w:t>
      </w:r>
      <w:proofErr w:type="gramEnd"/>
      <w:r>
        <w:rPr>
          <w:rFonts w:ascii="Lucida Sans" w:eastAsia="Lucida Sans" w:hAnsi="Lucida Sans" w:cs="Lucida Sans"/>
        </w:rPr>
        <w:t xml:space="preserve"> evaluación positiva  benevolente.</w:t>
      </w:r>
    </w:p>
    <w:p w:rsidR="005C6EBE" w:rsidRDefault="005C6EBE" w:rsidP="005C6EBE">
      <w:pPr>
        <w:rPr>
          <w:rFonts w:ascii="Lucida Sans" w:eastAsia="Lucida Sans" w:hAnsi="Lucida Sans" w:cs="Lucida Sans"/>
        </w:rPr>
      </w:pPr>
      <w:r>
        <w:rPr>
          <w:rFonts w:ascii="Lucida Sans" w:eastAsia="Lucida Sans" w:hAnsi="Lucida Sans" w:cs="Lucida Sans"/>
        </w:rPr>
        <w:t>-Instalación y seguimiento de las trayectorias individualizadas de los</w:t>
      </w:r>
      <w:r>
        <w:rPr>
          <w:rFonts w:ascii="Lucida Sans" w:eastAsia="Lucida Sans" w:hAnsi="Lucida Sans" w:cs="Lucida Sans"/>
          <w:b/>
          <w:bCs/>
        </w:rPr>
        <w:t xml:space="preserve"> </w:t>
      </w:r>
      <w:r>
        <w:rPr>
          <w:rFonts w:ascii="Lucida Sans" w:eastAsia="Lucida Sans" w:hAnsi="Lucida Sans" w:cs="Lucida Sans"/>
        </w:rPr>
        <w:t>alumnos.</w:t>
      </w:r>
    </w:p>
    <w:p w:rsidR="005C6EBE" w:rsidRDefault="005C6EBE" w:rsidP="005C6EBE">
      <w:pPr>
        <w:rPr>
          <w:rFonts w:ascii="Lucida Sans" w:eastAsia="Lucida Sans" w:hAnsi="Lucida Sans" w:cs="Lucida Sans"/>
        </w:rPr>
      </w:pPr>
      <w:bookmarkStart w:id="0" w:name="_GoBack"/>
      <w:bookmarkEnd w:id="0"/>
    </w:p>
    <w:p w:rsidR="00EB3650" w:rsidRDefault="005C6EBE">
      <w:pPr>
        <w:rPr>
          <w:rFonts w:ascii="Lucida Sans" w:eastAsia="Lucida Sans" w:hAnsi="Lucida Sans" w:cs="Lucida Sans"/>
          <w:color w:val="365F91"/>
        </w:rPr>
      </w:pPr>
      <w:r>
        <w:rPr>
          <w:rFonts w:ascii="Lucida Sans" w:eastAsia="Lucida Sans" w:hAnsi="Lucida Sans" w:cs="Lucida Sans"/>
          <w:b/>
          <w:bCs/>
          <w:color w:val="365F91"/>
          <w:sz w:val="28"/>
          <w:szCs w:val="28"/>
        </w:rPr>
        <w:t xml:space="preserve">Eje </w:t>
      </w:r>
      <w:proofErr w:type="gramStart"/>
      <w:r>
        <w:rPr>
          <w:rFonts w:ascii="Lucida Sans" w:eastAsia="Lucida Sans" w:hAnsi="Lucida Sans" w:cs="Lucida Sans"/>
          <w:b/>
          <w:bCs/>
          <w:color w:val="365F91"/>
          <w:sz w:val="28"/>
          <w:szCs w:val="28"/>
        </w:rPr>
        <w:t>3 :</w:t>
      </w:r>
      <w:proofErr w:type="gramEnd"/>
      <w:r>
        <w:rPr>
          <w:rFonts w:ascii="Lucida Sans" w:eastAsia="Lucida Sans" w:hAnsi="Lucida Sans" w:cs="Lucida Sans"/>
          <w:b/>
          <w:bCs/>
          <w:color w:val="365F91"/>
          <w:sz w:val="28"/>
          <w:szCs w:val="28"/>
        </w:rPr>
        <w:t xml:space="preserve">  </w:t>
      </w:r>
    </w:p>
    <w:p w:rsidR="00EB3650" w:rsidRDefault="005C6EBE">
      <w:pPr>
        <w:spacing w:line="276" w:lineRule="auto"/>
        <w:rPr>
          <w:rFonts w:ascii="Lucida Sans" w:eastAsia="Lucida Sans" w:hAnsi="Lucida Sans" w:cs="Lucida Sans"/>
          <w:b/>
          <w:bCs/>
        </w:rPr>
      </w:pPr>
      <w:r>
        <w:rPr>
          <w:rFonts w:ascii="Lucida Sans" w:eastAsia="Lucida Sans" w:hAnsi="Lucida Sans" w:cs="Lucida Sans"/>
          <w:b/>
          <w:bCs/>
        </w:rPr>
        <w:t>UNA ESCUELA QU</w:t>
      </w:r>
      <w:r>
        <w:rPr>
          <w:rFonts w:ascii="Lucida Sans" w:eastAsia="Lucida Sans" w:hAnsi="Lucida Sans" w:cs="Lucida Sans"/>
          <w:b/>
          <w:bCs/>
        </w:rPr>
        <w:t xml:space="preserve">E COLABORA CON LOS PADRES Y LOS AGENTES </w:t>
      </w:r>
      <w:proofErr w:type="gramStart"/>
      <w:r>
        <w:rPr>
          <w:rFonts w:ascii="Lucida Sans" w:eastAsia="Lucida Sans" w:hAnsi="Lucida Sans" w:cs="Lucida Sans"/>
          <w:b/>
          <w:bCs/>
        </w:rPr>
        <w:t>ASOCIADOS .</w:t>
      </w:r>
      <w:proofErr w:type="gramEnd"/>
    </w:p>
    <w:p w:rsidR="00EB3650" w:rsidRDefault="005C6EBE">
      <w:pPr>
        <w:numPr>
          <w:ilvl w:val="0"/>
          <w:numId w:val="13"/>
        </w:numPr>
        <w:spacing w:line="276" w:lineRule="auto"/>
        <w:rPr>
          <w:rFonts w:ascii="Lucida Sans" w:eastAsia="Lucida Sans" w:hAnsi="Lucida Sans" w:cs="Lucida Sans"/>
          <w:b/>
          <w:bCs/>
        </w:rPr>
      </w:pPr>
      <w:r>
        <w:rPr>
          <w:rFonts w:ascii="Lucida Sans" w:eastAsia="Lucida Sans" w:hAnsi="Lucida Sans" w:cs="Lucida Sans"/>
          <w:b/>
          <w:bCs/>
        </w:rPr>
        <w:t>Cooperación con los padres</w:t>
      </w:r>
    </w:p>
    <w:p w:rsidR="00EB3650" w:rsidRDefault="005C6EBE">
      <w:pPr>
        <w:numPr>
          <w:ilvl w:val="0"/>
          <w:numId w:val="13"/>
        </w:numPr>
        <w:spacing w:line="276" w:lineRule="auto"/>
        <w:rPr>
          <w:rFonts w:ascii="Lucida Sans" w:eastAsia="Lucida Sans" w:hAnsi="Lucida Sans" w:cs="Lucida Sans"/>
          <w:b/>
          <w:bCs/>
        </w:rPr>
      </w:pPr>
      <w:r>
        <w:rPr>
          <w:rFonts w:ascii="Lucida Sans" w:eastAsia="Lucida Sans" w:hAnsi="Lucida Sans" w:cs="Lucida Sans"/>
          <w:b/>
          <w:bCs/>
        </w:rPr>
        <w:t>Cooperación con los agentes asociados</w:t>
      </w:r>
    </w:p>
    <w:p w:rsidR="00EB3650" w:rsidRDefault="005C6EBE">
      <w:pPr>
        <w:rPr>
          <w:rFonts w:ascii="Lucida Sans" w:eastAsia="Lucida Sans" w:hAnsi="Lucida Sans" w:cs="Lucida Sans"/>
          <w:b/>
          <w:bCs/>
          <w:color w:val="365F91"/>
        </w:rPr>
      </w:pPr>
      <w:r>
        <w:rPr>
          <w:rFonts w:ascii="Lucida Sans" w:eastAsia="Lucida Sans" w:hAnsi="Lucida Sans" w:cs="Lucida Sans"/>
          <w:b/>
          <w:bCs/>
          <w:color w:val="365F91"/>
        </w:rPr>
        <w:t xml:space="preserve">Elementos de </w:t>
      </w:r>
      <w:proofErr w:type="gramStart"/>
      <w:r>
        <w:rPr>
          <w:rFonts w:ascii="Lucida Sans" w:eastAsia="Lucida Sans" w:hAnsi="Lucida Sans" w:cs="Lucida Sans"/>
          <w:b/>
          <w:bCs/>
          <w:color w:val="365F91"/>
        </w:rPr>
        <w:t>evaluación :</w:t>
      </w:r>
      <w:proofErr w:type="gramEnd"/>
    </w:p>
    <w:p w:rsidR="00EB3650" w:rsidRDefault="005C6EBE">
      <w:pPr>
        <w:rPr>
          <w:rFonts w:ascii="Lucida Sans" w:eastAsia="Lucida Sans" w:hAnsi="Lucida Sans" w:cs="Lucida Sans"/>
          <w:b/>
          <w:bCs/>
          <w:color w:val="365F91"/>
        </w:rPr>
      </w:pPr>
      <w:proofErr w:type="gramStart"/>
      <w:r>
        <w:rPr>
          <w:rFonts w:ascii="Lucida Sans" w:eastAsia="Lucida Sans" w:hAnsi="Lucida Sans" w:cs="Lucida Sans"/>
          <w:b/>
          <w:bCs/>
          <w:color w:val="365F91"/>
        </w:rPr>
        <w:t>Alumnos :</w:t>
      </w:r>
      <w:proofErr w:type="gramEnd"/>
    </w:p>
    <w:p w:rsidR="00EB3650" w:rsidRDefault="005C6EBE">
      <w:pPr>
        <w:rPr>
          <w:rFonts w:ascii="Lucida Sans" w:eastAsia="Lucida Sans" w:hAnsi="Lucida Sans" w:cs="Lucida Sans"/>
        </w:rPr>
      </w:pPr>
      <w:r>
        <w:rPr>
          <w:rFonts w:ascii="Lucida Sans" w:eastAsia="Lucida Sans" w:hAnsi="Lucida Sans" w:cs="Lucida Sans"/>
        </w:rPr>
        <w:t>-Disminución de las derogaciones (derogaciones que consisten en evitar las escuelas o el colegio.)</w:t>
      </w:r>
    </w:p>
    <w:p w:rsidR="00EB3650" w:rsidRDefault="005C6EBE">
      <w:pPr>
        <w:rPr>
          <w:rFonts w:ascii="Lucida Sans" w:eastAsia="Lucida Sans" w:hAnsi="Lucida Sans" w:cs="Lucida Sans"/>
          <w:b/>
          <w:bCs/>
          <w:color w:val="365F91"/>
        </w:rPr>
      </w:pPr>
      <w:r>
        <w:rPr>
          <w:rFonts w:ascii="Lucida Sans" w:eastAsia="Lucida Sans" w:hAnsi="Lucida Sans" w:cs="Lucida Sans"/>
          <w:b/>
          <w:bCs/>
          <w:color w:val="365F91"/>
        </w:rPr>
        <w:t>Prof</w:t>
      </w:r>
      <w:r>
        <w:rPr>
          <w:rFonts w:ascii="Lucida Sans" w:eastAsia="Lucida Sans" w:hAnsi="Lucida Sans" w:cs="Lucida Sans"/>
          <w:b/>
          <w:bCs/>
          <w:color w:val="365F91"/>
        </w:rPr>
        <w:t xml:space="preserve">esores y </w:t>
      </w:r>
      <w:proofErr w:type="gramStart"/>
      <w:r>
        <w:rPr>
          <w:rFonts w:ascii="Lucida Sans" w:eastAsia="Lucida Sans" w:hAnsi="Lucida Sans" w:cs="Lucida Sans"/>
          <w:b/>
          <w:bCs/>
          <w:color w:val="365F91"/>
        </w:rPr>
        <w:t>asociados :</w:t>
      </w:r>
      <w:proofErr w:type="gramEnd"/>
    </w:p>
    <w:p w:rsidR="00EB3650" w:rsidRDefault="005C6EBE">
      <w:pPr>
        <w:rPr>
          <w:rFonts w:ascii="Lucida Sans" w:eastAsia="Lucida Sans" w:hAnsi="Lucida Sans" w:cs="Lucida Sans"/>
        </w:rPr>
      </w:pPr>
      <w:r>
        <w:rPr>
          <w:rFonts w:ascii="Lucida Sans" w:eastAsia="Lucida Sans" w:hAnsi="Lucida Sans" w:cs="Lucida Sans"/>
        </w:rPr>
        <w:t>- Porcentaje de participación de los padres en las reuniones y encuentros claves en la  vida del alumno.</w:t>
      </w:r>
    </w:p>
    <w:p w:rsidR="00EB3650" w:rsidRDefault="005C6EBE">
      <w:pPr>
        <w:rPr>
          <w:rFonts w:ascii="Lucida Sans" w:eastAsia="Lucida Sans" w:hAnsi="Lucida Sans" w:cs="Lucida Sans"/>
        </w:rPr>
      </w:pPr>
      <w:r>
        <w:rPr>
          <w:rFonts w:ascii="Lucida Sans" w:eastAsia="Lucida Sans" w:hAnsi="Lucida Sans" w:cs="Lucida Sans"/>
        </w:rPr>
        <w:t>- Establecimiento de conferencias y de intervenciones ante las familias (prevención, comunicación benevolente)</w:t>
      </w:r>
    </w:p>
    <w:p w:rsidR="00EB3650" w:rsidRDefault="00EB3650">
      <w:pPr>
        <w:rPr>
          <w:rFonts w:ascii="Lucida Sans" w:hAnsi="Lucida Sans"/>
        </w:rPr>
      </w:pPr>
    </w:p>
    <w:p w:rsidR="00EB3650" w:rsidRDefault="005C6EBE">
      <w:pPr>
        <w:shd w:val="clear" w:color="auto" w:fill="C6D9F1"/>
        <w:rPr>
          <w:rFonts w:ascii="Lucida Sans" w:eastAsia="Lucida Sans" w:hAnsi="Lucida Sans" w:cs="Lucida Sans"/>
          <w:b/>
          <w:bCs/>
          <w:color w:val="365F91"/>
          <w:sz w:val="36"/>
          <w:szCs w:val="36"/>
        </w:rPr>
      </w:pPr>
      <w:r>
        <w:rPr>
          <w:rFonts w:ascii="Lucida Sans" w:eastAsia="Lucida Sans" w:hAnsi="Lucida Sans" w:cs="Lucida Sans"/>
          <w:b/>
          <w:bCs/>
          <w:color w:val="365F91"/>
          <w:sz w:val="36"/>
          <w:szCs w:val="36"/>
        </w:rPr>
        <w:t>PROYECTO DE MOVILI</w:t>
      </w:r>
      <w:r>
        <w:rPr>
          <w:rFonts w:ascii="Lucida Sans" w:eastAsia="Lucida Sans" w:hAnsi="Lucida Sans" w:cs="Lucida Sans"/>
          <w:b/>
          <w:bCs/>
          <w:color w:val="365F91"/>
          <w:sz w:val="36"/>
          <w:szCs w:val="36"/>
        </w:rPr>
        <w:t>DAD A MADRID</w:t>
      </w:r>
    </w:p>
    <w:p w:rsidR="00EB3650" w:rsidRDefault="00EB3650">
      <w:pPr>
        <w:rPr>
          <w:rFonts w:ascii="Lucida Sans" w:hAnsi="Lucida Sans"/>
          <w:b/>
          <w:color w:val="365F91"/>
          <w:sz w:val="36"/>
          <w:szCs w:val="36"/>
        </w:rPr>
      </w:pPr>
    </w:p>
    <w:p w:rsidR="00EB3650" w:rsidRDefault="005C6EBE">
      <w:pPr>
        <w:spacing w:after="200" w:line="276" w:lineRule="auto"/>
        <w:jc w:val="both"/>
        <w:rPr>
          <w:rFonts w:ascii="Lucida Sans,Arial,Calibri" w:eastAsia="Lucida Sans,Arial,Calibri" w:hAnsi="Lucida Sans,Arial,Calibri" w:cs="Lucida Sans,Arial,Calibri"/>
          <w:b/>
          <w:bCs/>
          <w:sz w:val="22"/>
          <w:szCs w:val="22"/>
          <w:lang w:eastAsia="en-US"/>
        </w:rPr>
      </w:pPr>
      <w:r>
        <w:rPr>
          <w:rFonts w:ascii="Lucida Sans,Arial,Calibri" w:eastAsia="Lucida Sans,Arial,Calibri" w:hAnsi="Lucida Sans,Arial,Calibri" w:cs="Lucida Sans,Arial,Calibri"/>
          <w:b/>
          <w:bCs/>
          <w:sz w:val="22"/>
          <w:szCs w:val="22"/>
          <w:lang w:eastAsia="en-US"/>
        </w:rPr>
        <w:t xml:space="preserve">Objetivos de la </w:t>
      </w:r>
      <w:proofErr w:type="gramStart"/>
      <w:r>
        <w:rPr>
          <w:rFonts w:ascii="Lucida Sans,Arial,Calibri" w:eastAsia="Lucida Sans,Arial,Calibri" w:hAnsi="Lucida Sans,Arial,Calibri" w:cs="Lucida Sans,Arial,Calibri"/>
          <w:b/>
          <w:bCs/>
          <w:sz w:val="22"/>
          <w:szCs w:val="22"/>
          <w:lang w:eastAsia="en-US"/>
        </w:rPr>
        <w:t>estancia :</w:t>
      </w:r>
      <w:proofErr w:type="gramEnd"/>
      <w:r>
        <w:rPr>
          <w:rFonts w:ascii="Lucida Sans,Arial,Calibri" w:eastAsia="Lucida Sans,Arial,Calibri" w:hAnsi="Lucida Sans,Arial,Calibri" w:cs="Lucida Sans,Arial,Calibri"/>
          <w:b/>
          <w:bCs/>
          <w:sz w:val="22"/>
          <w:szCs w:val="22"/>
          <w:lang w:eastAsia="en-US"/>
        </w:rPr>
        <w:t xml:space="preserve"> </w:t>
      </w:r>
    </w:p>
    <w:p w:rsidR="00EB3650" w:rsidRDefault="005C6EBE">
      <w:pPr>
        <w:numPr>
          <w:ilvl w:val="0"/>
          <w:numId w:val="3"/>
        </w:numPr>
        <w:spacing w:after="200" w:line="276" w:lineRule="auto"/>
        <w:contextualSpacing/>
        <w:jc w:val="both"/>
        <w:rPr>
          <w:rFonts w:ascii="Lucida Sans,Arial,Calibri" w:eastAsia="Lucida Sans,Arial,Calibri" w:hAnsi="Lucida Sans,Arial,Calibri" w:cs="Lucida Sans,Arial,Calibri"/>
          <w:sz w:val="22"/>
          <w:szCs w:val="22"/>
          <w:lang w:eastAsia="en-US"/>
        </w:rPr>
      </w:pPr>
      <w:r>
        <w:rPr>
          <w:rFonts w:ascii="Lucida Sans,Arial,Calibri" w:eastAsia="Lucida Sans,Arial,Calibri" w:hAnsi="Lucida Sans,Arial,Calibri" w:cs="Lucida Sans,Arial,Calibri"/>
          <w:sz w:val="22"/>
          <w:szCs w:val="22"/>
          <w:lang w:eastAsia="en-US"/>
        </w:rPr>
        <w:t xml:space="preserve">En el marco de la </w:t>
      </w:r>
      <w:r>
        <w:rPr>
          <w:rFonts w:ascii="Lucida Sans,Arial,Calibri" w:eastAsia="Lucida Sans,Arial,Calibri" w:hAnsi="Lucida Sans,Arial,Calibri" w:cs="Lucida Sans,Arial,Calibri"/>
          <w:b/>
          <w:bCs/>
          <w:sz w:val="22"/>
          <w:szCs w:val="22"/>
          <w:lang w:eastAsia="en-US"/>
        </w:rPr>
        <w:t xml:space="preserve">Trayectoria artística y cultural </w:t>
      </w:r>
      <w:r>
        <w:rPr>
          <w:rFonts w:ascii="Lucida Sans,Arial,Calibri" w:eastAsia="Lucida Sans,Arial,Calibri" w:hAnsi="Lucida Sans,Arial,Calibri" w:cs="Lucida Sans,Arial,Calibri"/>
          <w:sz w:val="22"/>
          <w:szCs w:val="22"/>
          <w:lang w:eastAsia="en-US"/>
        </w:rPr>
        <w:t>establecida en el colegio encontrar, confrontar  prácticas y crear intercambios.</w:t>
      </w:r>
    </w:p>
    <w:p w:rsidR="00EB3650" w:rsidRDefault="005C6EBE">
      <w:pPr>
        <w:numPr>
          <w:ilvl w:val="0"/>
          <w:numId w:val="3"/>
        </w:numPr>
        <w:spacing w:after="200" w:line="276" w:lineRule="auto"/>
        <w:contextualSpacing/>
        <w:jc w:val="both"/>
        <w:rPr>
          <w:rFonts w:ascii="Lucida Sans,Arial,Calibri" w:eastAsia="Lucida Sans,Arial,Calibri" w:hAnsi="Lucida Sans,Arial,Calibri" w:cs="Lucida Sans,Arial,Calibri"/>
          <w:sz w:val="22"/>
          <w:szCs w:val="22"/>
          <w:lang w:eastAsia="en-US"/>
        </w:rPr>
      </w:pPr>
      <w:r>
        <w:rPr>
          <w:rFonts w:ascii="Lucida Sans,Arial,Calibri" w:eastAsia="Lucida Sans,Arial,Calibri" w:hAnsi="Lucida Sans,Arial,Calibri" w:cs="Lucida Sans,Arial,Calibri"/>
          <w:sz w:val="22"/>
          <w:szCs w:val="22"/>
          <w:lang w:eastAsia="en-US"/>
        </w:rPr>
        <w:t xml:space="preserve">En el marco de la </w:t>
      </w:r>
      <w:r>
        <w:rPr>
          <w:rFonts w:ascii="Lucida Sans,Arial,Calibri" w:eastAsia="Lucida Sans,Arial,Calibri" w:hAnsi="Lucida Sans,Arial,Calibri" w:cs="Lucida Sans,Arial,Calibri"/>
          <w:b/>
          <w:bCs/>
          <w:sz w:val="22"/>
          <w:szCs w:val="22"/>
          <w:lang w:eastAsia="en-US"/>
        </w:rPr>
        <w:t>Trayectoria</w:t>
      </w:r>
      <w:r>
        <w:rPr>
          <w:rFonts w:ascii="Lucida Sans,Arial,Calibri" w:eastAsia="Lucida Sans,Arial,Calibri" w:hAnsi="Lucida Sans,Arial,Calibri" w:cs="Lucida Sans,Arial,Calibri"/>
          <w:sz w:val="22"/>
          <w:szCs w:val="22"/>
          <w:lang w:eastAsia="en-US"/>
        </w:rPr>
        <w:t xml:space="preserve"> </w:t>
      </w:r>
      <w:r>
        <w:rPr>
          <w:rFonts w:ascii="Lucida Sans,Arial,Calibri" w:eastAsia="Lucida Sans,Arial,Calibri" w:hAnsi="Lucida Sans,Arial,Calibri" w:cs="Lucida Sans,Arial,Calibri"/>
          <w:b/>
          <w:bCs/>
          <w:sz w:val="22"/>
          <w:szCs w:val="22"/>
          <w:lang w:eastAsia="en-US"/>
        </w:rPr>
        <w:t>de Información y de Orientación</w:t>
      </w:r>
      <w:r>
        <w:rPr>
          <w:rFonts w:ascii="Lucida Sans,Arial,Calibri" w:eastAsia="Lucida Sans,Arial,Calibri" w:hAnsi="Lucida Sans,Arial,Calibri" w:cs="Lucida Sans,Arial,Calibri"/>
          <w:sz w:val="22"/>
          <w:szCs w:val="22"/>
          <w:lang w:eastAsia="en-US"/>
        </w:rPr>
        <w:t xml:space="preserve"> y del Descubrimiento</w:t>
      </w:r>
      <w:r>
        <w:rPr>
          <w:rFonts w:ascii="Lucida Sans,Arial,Calibri" w:eastAsia="Lucida Sans,Arial,Calibri" w:hAnsi="Lucida Sans,Arial,Calibri" w:cs="Lucida Sans,Arial,Calibri"/>
          <w:sz w:val="22"/>
          <w:szCs w:val="22"/>
          <w:lang w:eastAsia="en-US"/>
        </w:rPr>
        <w:t xml:space="preserve"> del Mundo  Económico y Profesional, ver lo que ha sido establecido en España   para ayudar a los alumnos a elegir su orientación. </w:t>
      </w:r>
    </w:p>
    <w:p w:rsidR="00EB3650" w:rsidRDefault="005C6EBE">
      <w:pPr>
        <w:numPr>
          <w:ilvl w:val="0"/>
          <w:numId w:val="3"/>
        </w:numPr>
        <w:spacing w:after="200" w:line="276" w:lineRule="auto"/>
        <w:contextualSpacing/>
        <w:jc w:val="both"/>
        <w:rPr>
          <w:rFonts w:ascii="Lucida Sans,Arial,Calibri" w:eastAsia="Lucida Sans,Arial,Calibri" w:hAnsi="Lucida Sans,Arial,Calibri" w:cs="Lucida Sans,Arial,Calibri"/>
          <w:sz w:val="22"/>
          <w:szCs w:val="22"/>
          <w:lang w:eastAsia="en-US"/>
        </w:rPr>
      </w:pPr>
      <w:r>
        <w:rPr>
          <w:rFonts w:ascii="Lucida Sans,Arial,Calibri" w:eastAsia="Lucida Sans,Arial,Calibri" w:hAnsi="Lucida Sans,Arial,Calibri" w:cs="Lucida Sans,Arial,Calibri"/>
          <w:sz w:val="22"/>
          <w:szCs w:val="22"/>
          <w:lang w:eastAsia="en-US"/>
        </w:rPr>
        <w:t>Asistir a una clase de francés, como lengua extranjera.</w:t>
      </w:r>
    </w:p>
    <w:p w:rsidR="00EB3650" w:rsidRDefault="005C6EBE">
      <w:pPr>
        <w:spacing w:after="200" w:line="276" w:lineRule="auto"/>
        <w:ind w:left="720"/>
        <w:contextualSpacing/>
        <w:jc w:val="both"/>
        <w:rPr>
          <w:rFonts w:ascii="Lucida Sans,Arial,Calibri" w:eastAsia="Lucida Sans,Arial,Calibri" w:hAnsi="Lucida Sans,Arial,Calibri" w:cs="Lucida Sans,Arial,Calibri"/>
          <w:sz w:val="22"/>
          <w:szCs w:val="22"/>
          <w:lang w:eastAsia="en-US"/>
        </w:rPr>
      </w:pPr>
      <w:r>
        <w:rPr>
          <w:rFonts w:ascii="Lucida Sans,Arial,Calibri" w:eastAsia="Lucida Sans,Arial,Calibri" w:hAnsi="Lucida Sans,Arial,Calibri" w:cs="Lucida Sans,Arial,Calibri"/>
          <w:sz w:val="22"/>
          <w:szCs w:val="22"/>
          <w:lang w:eastAsia="en-US"/>
        </w:rPr>
        <w:t xml:space="preserve">Para muchos de nuestros alumnos la lengua materna no es el francés. </w:t>
      </w:r>
      <w:r>
        <w:rPr>
          <w:rFonts w:ascii="Lucida Sans,Arial,Calibri" w:eastAsia="Lucida Sans,Arial,Calibri" w:hAnsi="Lucida Sans,Arial,Calibri" w:cs="Lucida Sans,Arial,Calibri"/>
          <w:sz w:val="22"/>
          <w:szCs w:val="22"/>
          <w:lang w:eastAsia="en-US"/>
        </w:rPr>
        <w:t>Sin</w:t>
      </w:r>
      <w:r>
        <w:rPr>
          <w:rFonts w:ascii="Lucida Sans,Arial,Calibri" w:eastAsia="Lucida Sans,Arial,Calibri" w:hAnsi="Lucida Sans,Arial,Calibri" w:cs="Lucida Sans,Arial,Calibri"/>
          <w:b/>
          <w:bCs/>
          <w:sz w:val="22"/>
          <w:szCs w:val="22"/>
          <w:lang w:eastAsia="en-US"/>
        </w:rPr>
        <w:t xml:space="preserve"> </w:t>
      </w:r>
      <w:r>
        <w:rPr>
          <w:rFonts w:ascii="Lucida Sans,Arial,Calibri" w:eastAsia="Lucida Sans,Arial,Calibri" w:hAnsi="Lucida Sans,Arial,Calibri" w:cs="Lucida Sans,Arial,Calibri"/>
          <w:sz w:val="22"/>
          <w:szCs w:val="22"/>
          <w:lang w:eastAsia="en-US"/>
        </w:rPr>
        <w:t xml:space="preserve">embargo, se supone que lo practican en la escuela como si fuera tal.  Las estrategias pedagógicas del profesor de francés en España son obviamente distintas y pueden ayudarnos a mejorar o variar nuestra aproximación pedagógica. </w:t>
      </w:r>
    </w:p>
    <w:p w:rsidR="00EB3650" w:rsidRDefault="005C6EBE">
      <w:pPr>
        <w:numPr>
          <w:ilvl w:val="0"/>
          <w:numId w:val="3"/>
        </w:numPr>
        <w:spacing w:after="200" w:line="276" w:lineRule="auto"/>
        <w:contextualSpacing/>
        <w:jc w:val="both"/>
        <w:rPr>
          <w:rFonts w:ascii="Lucida Sans,Arial,Calibri" w:eastAsia="Lucida Sans,Arial,Calibri" w:hAnsi="Lucida Sans,Arial,Calibri" w:cs="Lucida Sans,Arial,Calibri"/>
          <w:sz w:val="22"/>
          <w:szCs w:val="22"/>
          <w:lang w:eastAsia="en-US"/>
        </w:rPr>
      </w:pPr>
      <w:r>
        <w:rPr>
          <w:rFonts w:ascii="Lucida Sans,Arial,Calibri" w:eastAsia="Lucida Sans,Arial,Calibri" w:hAnsi="Lucida Sans,Arial,Calibri" w:cs="Lucida Sans,Arial,Calibri"/>
          <w:sz w:val="22"/>
          <w:szCs w:val="22"/>
          <w:lang w:eastAsia="en-US"/>
        </w:rPr>
        <w:t>Descubrimiento del func</w:t>
      </w:r>
      <w:r>
        <w:rPr>
          <w:rFonts w:ascii="Lucida Sans,Arial,Calibri" w:eastAsia="Lucida Sans,Arial,Calibri" w:hAnsi="Lucida Sans,Arial,Calibri" w:cs="Lucida Sans,Arial,Calibri"/>
          <w:sz w:val="22"/>
          <w:szCs w:val="22"/>
          <w:lang w:eastAsia="en-US"/>
        </w:rPr>
        <w:t>ionamiento de los colegios españoles, funcionamiento de la vida escolar: ¿Cómo funciona la atención y el seguimiento de los alumnos españoles teniendo en cuenta que la organización de la vida escolar es distinta del sistema francés?</w:t>
      </w:r>
    </w:p>
    <w:p w:rsidR="00EB3650" w:rsidRDefault="00EB3650">
      <w:pPr>
        <w:spacing w:after="200" w:line="276" w:lineRule="auto"/>
        <w:ind w:left="720"/>
        <w:contextualSpacing/>
        <w:jc w:val="both"/>
        <w:rPr>
          <w:rFonts w:ascii="Lucida Sans" w:eastAsia="Calibri" w:hAnsi="Lucida Sans" w:cs="Arial"/>
          <w:sz w:val="22"/>
          <w:szCs w:val="22"/>
          <w:lang w:eastAsia="en-US"/>
        </w:rPr>
      </w:pPr>
    </w:p>
    <w:p w:rsidR="00EB3650" w:rsidRDefault="005C6EBE">
      <w:pPr>
        <w:ind w:left="720"/>
        <w:contextualSpacing/>
        <w:jc w:val="both"/>
        <w:rPr>
          <w:rFonts w:ascii="Lucida Sans,Arial,Calibri" w:eastAsia="Lucida Sans,Arial,Calibri" w:hAnsi="Lucida Sans,Arial,Calibri" w:cs="Lucida Sans,Arial,Calibri"/>
          <w:sz w:val="22"/>
          <w:szCs w:val="22"/>
          <w:lang w:eastAsia="en-US"/>
        </w:rPr>
      </w:pPr>
      <w:r>
        <w:rPr>
          <w:rFonts w:ascii="Lucida Sans,Arial,Calibri" w:eastAsia="Lucida Sans,Arial,Calibri" w:hAnsi="Lucida Sans,Arial,Calibri" w:cs="Lucida Sans,Arial,Calibri"/>
          <w:sz w:val="22"/>
          <w:szCs w:val="22"/>
          <w:lang w:eastAsia="en-US"/>
        </w:rPr>
        <w:t>-</w:t>
      </w:r>
      <w:proofErr w:type="gramStart"/>
      <w:r>
        <w:rPr>
          <w:rFonts w:ascii="Lucida Sans,Arial,Calibri" w:eastAsia="Lucida Sans,Arial,Calibri" w:hAnsi="Lucida Sans,Arial,Calibri" w:cs="Lucida Sans,Arial,Calibri"/>
          <w:b/>
          <w:bCs/>
          <w:sz w:val="22"/>
          <w:szCs w:val="22"/>
          <w:u w:val="single"/>
          <w:lang w:eastAsia="en-US"/>
        </w:rPr>
        <w:t>Diferenciación :</w:t>
      </w:r>
      <w:proofErr w:type="gramEnd"/>
      <w:r>
        <w:rPr>
          <w:rFonts w:ascii="Lucida Sans,Arial,Calibri" w:eastAsia="Lucida Sans,Arial,Calibri" w:hAnsi="Lucida Sans,Arial,Calibri" w:cs="Lucida Sans,Arial,Calibri"/>
          <w:sz w:val="22"/>
          <w:szCs w:val="22"/>
          <w:lang w:eastAsia="en-US"/>
        </w:rPr>
        <w:t xml:space="preserve"> </w:t>
      </w:r>
    </w:p>
    <w:p w:rsidR="00EB3650" w:rsidRDefault="00EB3650">
      <w:pPr>
        <w:ind w:left="720"/>
        <w:contextualSpacing/>
        <w:jc w:val="both"/>
        <w:rPr>
          <w:rFonts w:ascii="Lucida Sans" w:eastAsia="Calibri" w:hAnsi="Lucida Sans" w:cs="Arial"/>
          <w:sz w:val="22"/>
          <w:szCs w:val="22"/>
          <w:lang w:eastAsia="en-US"/>
        </w:rPr>
      </w:pPr>
    </w:p>
    <w:p w:rsidR="00EB3650" w:rsidRDefault="005C6EBE">
      <w:pPr>
        <w:ind w:left="720"/>
        <w:contextualSpacing/>
        <w:jc w:val="both"/>
        <w:rPr>
          <w:rFonts w:ascii="Lucida Sans,Arial,Calibri" w:eastAsia="Lucida Sans,Arial,Calibri" w:hAnsi="Lucida Sans,Arial,Calibri" w:cs="Lucida Sans,Arial,Calibri"/>
          <w:sz w:val="22"/>
          <w:szCs w:val="22"/>
          <w:lang w:eastAsia="en-US"/>
        </w:rPr>
      </w:pPr>
      <w:r>
        <w:rPr>
          <w:rFonts w:ascii="Lucida Sans,Arial,Calibri" w:eastAsia="Lucida Sans,Arial,Calibri" w:hAnsi="Lucida Sans,Arial,Calibri" w:cs="Lucida Sans,Arial,Calibri"/>
          <w:sz w:val="22"/>
          <w:szCs w:val="22"/>
          <w:lang w:eastAsia="en-US"/>
        </w:rPr>
        <w:t>-¿</w:t>
      </w:r>
      <w:r>
        <w:rPr>
          <w:rFonts w:ascii="Lucida Sans,Arial,Calibri" w:eastAsia="Lucida Sans,Arial,Calibri" w:hAnsi="Lucida Sans,Arial,Calibri" w:cs="Lucida Sans,Arial,Calibri"/>
          <w:sz w:val="22"/>
          <w:szCs w:val="22"/>
          <w:lang w:eastAsia="en-US"/>
        </w:rPr>
        <w:t xml:space="preserve">Cómo se establece la personalización de los </w:t>
      </w:r>
      <w:proofErr w:type="gramStart"/>
      <w:r>
        <w:rPr>
          <w:rFonts w:ascii="Lucida Sans,Arial,Calibri" w:eastAsia="Lucida Sans,Arial,Calibri" w:hAnsi="Lucida Sans,Arial,Calibri" w:cs="Lucida Sans,Arial,Calibri"/>
          <w:sz w:val="22"/>
          <w:szCs w:val="22"/>
          <w:lang w:eastAsia="en-US"/>
        </w:rPr>
        <w:t>aprendizajes ?</w:t>
      </w:r>
      <w:proofErr w:type="gramEnd"/>
      <w:r>
        <w:rPr>
          <w:rFonts w:ascii="Lucida Sans,Arial,Calibri" w:eastAsia="Lucida Sans,Arial,Calibri" w:hAnsi="Lucida Sans,Arial,Calibri" w:cs="Lucida Sans,Arial,Calibri"/>
          <w:sz w:val="22"/>
          <w:szCs w:val="22"/>
          <w:lang w:eastAsia="en-US"/>
        </w:rPr>
        <w:t xml:space="preserve"> De las trayectorias del </w:t>
      </w:r>
      <w:proofErr w:type="gramStart"/>
      <w:r>
        <w:rPr>
          <w:rFonts w:ascii="Lucida Sans,Arial,Calibri" w:eastAsia="Lucida Sans,Arial,Calibri" w:hAnsi="Lucida Sans,Arial,Calibri" w:cs="Lucida Sans,Arial,Calibri"/>
          <w:sz w:val="22"/>
          <w:szCs w:val="22"/>
          <w:lang w:eastAsia="en-US"/>
        </w:rPr>
        <w:t>alumno ?</w:t>
      </w:r>
      <w:proofErr w:type="gramEnd"/>
    </w:p>
    <w:p w:rsidR="00EB3650" w:rsidRDefault="005C6EBE">
      <w:pPr>
        <w:ind w:left="720"/>
        <w:contextualSpacing/>
        <w:jc w:val="both"/>
        <w:rPr>
          <w:rFonts w:ascii="Lucida Sans,Arial,Calibri" w:eastAsia="Lucida Sans,Arial,Calibri" w:hAnsi="Lucida Sans,Arial,Calibri" w:cs="Lucida Sans,Arial,Calibri"/>
          <w:sz w:val="22"/>
          <w:szCs w:val="22"/>
          <w:lang w:eastAsia="en-US"/>
        </w:rPr>
      </w:pPr>
      <w:proofErr w:type="gramStart"/>
      <w:r>
        <w:rPr>
          <w:rFonts w:ascii="Lucida Sans,Arial,Calibri" w:eastAsia="Lucida Sans,Arial,Calibri" w:hAnsi="Lucida Sans,Arial,Calibri" w:cs="Lucida Sans,Arial,Calibri"/>
          <w:sz w:val="22"/>
          <w:szCs w:val="22"/>
          <w:lang w:eastAsia="en-US"/>
        </w:rPr>
        <w:t>¿ Cuáles</w:t>
      </w:r>
      <w:proofErr w:type="gramEnd"/>
      <w:r>
        <w:rPr>
          <w:rFonts w:ascii="Lucida Sans,Arial,Calibri" w:eastAsia="Lucida Sans,Arial,Calibri" w:hAnsi="Lucida Sans,Arial,Calibri" w:cs="Lucida Sans,Arial,Calibri"/>
          <w:sz w:val="22"/>
          <w:szCs w:val="22"/>
          <w:lang w:eastAsia="en-US"/>
        </w:rPr>
        <w:t xml:space="preserve">  son las remediaciones para acompañar a los alumnos en situación de abandono escolar o en vía de abandono escolar ?</w:t>
      </w:r>
    </w:p>
    <w:p w:rsidR="00EB3650" w:rsidRDefault="005C6EBE">
      <w:pPr>
        <w:ind w:left="720"/>
        <w:contextualSpacing/>
        <w:jc w:val="both"/>
        <w:rPr>
          <w:rFonts w:ascii="Lucida Sans,Arial,Calibri" w:eastAsia="Lucida Sans,Arial,Calibri" w:hAnsi="Lucida Sans,Arial,Calibri" w:cs="Lucida Sans,Arial,Calibri"/>
          <w:sz w:val="22"/>
          <w:szCs w:val="22"/>
          <w:lang w:eastAsia="en-US"/>
        </w:rPr>
      </w:pPr>
      <w:r>
        <w:rPr>
          <w:rFonts w:ascii="Lucida Sans,Arial,Calibri" w:eastAsia="Lucida Sans,Arial,Calibri" w:hAnsi="Lucida Sans,Arial,Calibri" w:cs="Lucida Sans,Arial,Calibri"/>
          <w:sz w:val="22"/>
          <w:szCs w:val="22"/>
          <w:lang w:eastAsia="en-US"/>
        </w:rPr>
        <w:t>-Integraciones de los alumnos en situac</w:t>
      </w:r>
      <w:r>
        <w:rPr>
          <w:rFonts w:ascii="Lucida Sans,Arial,Calibri" w:eastAsia="Lucida Sans,Arial,Calibri" w:hAnsi="Lucida Sans,Arial,Calibri" w:cs="Lucida Sans,Arial,Calibri"/>
          <w:sz w:val="22"/>
          <w:szCs w:val="22"/>
          <w:lang w:eastAsia="en-US"/>
        </w:rPr>
        <w:t>ión de discapacidad  </w:t>
      </w:r>
    </w:p>
    <w:p w:rsidR="00EB3650" w:rsidRDefault="00EB3650">
      <w:pPr>
        <w:spacing w:after="200" w:line="276" w:lineRule="auto"/>
        <w:jc w:val="both"/>
        <w:rPr>
          <w:rFonts w:ascii="Lucida Sans" w:eastAsia="Calibri" w:hAnsi="Lucida Sans" w:cs="Arial"/>
          <w:sz w:val="22"/>
          <w:szCs w:val="22"/>
          <w:lang w:eastAsia="en-US"/>
        </w:rPr>
      </w:pPr>
    </w:p>
    <w:p w:rsidR="00EB3650" w:rsidRDefault="005C6EBE">
      <w:pPr>
        <w:spacing w:after="200" w:line="276" w:lineRule="auto"/>
        <w:jc w:val="both"/>
        <w:rPr>
          <w:rFonts w:ascii="Lucida Sans,Arial,Calibri" w:eastAsia="Lucida Sans,Arial,Calibri" w:hAnsi="Lucida Sans,Arial,Calibri" w:cs="Lucida Sans,Arial,Calibri"/>
          <w:b/>
          <w:bCs/>
          <w:sz w:val="22"/>
          <w:szCs w:val="22"/>
          <w:lang w:eastAsia="en-US"/>
        </w:rPr>
      </w:pPr>
      <w:proofErr w:type="gramStart"/>
      <w:r>
        <w:rPr>
          <w:rFonts w:ascii="Lucida Sans,Arial,Calibri" w:eastAsia="Lucida Sans,Arial,Calibri" w:hAnsi="Lucida Sans,Arial,Calibri" w:cs="Lucida Sans,Arial,Calibri"/>
          <w:b/>
          <w:bCs/>
          <w:sz w:val="22"/>
          <w:szCs w:val="22"/>
          <w:lang w:eastAsia="en-US"/>
        </w:rPr>
        <w:t>Perspectivas :</w:t>
      </w:r>
      <w:proofErr w:type="gramEnd"/>
      <w:r>
        <w:rPr>
          <w:rFonts w:ascii="Lucida Sans,Arial,Calibri" w:eastAsia="Lucida Sans,Arial,Calibri" w:hAnsi="Lucida Sans,Arial,Calibri" w:cs="Lucida Sans,Arial,Calibri"/>
          <w:b/>
          <w:bCs/>
          <w:sz w:val="22"/>
          <w:szCs w:val="22"/>
          <w:lang w:eastAsia="en-US"/>
        </w:rPr>
        <w:t xml:space="preserve"> (pistas de proyecto de movilidad de los alumnos)</w:t>
      </w:r>
    </w:p>
    <w:p w:rsidR="00EB3650" w:rsidRDefault="005C6EBE">
      <w:pPr>
        <w:numPr>
          <w:ilvl w:val="0"/>
          <w:numId w:val="22"/>
        </w:numPr>
        <w:spacing w:after="200" w:line="276" w:lineRule="auto"/>
        <w:contextualSpacing/>
        <w:jc w:val="both"/>
        <w:rPr>
          <w:rFonts w:ascii="Lucida Sans,Arial,Calibri" w:eastAsia="Lucida Sans,Arial,Calibri" w:hAnsi="Lucida Sans,Arial,Calibri" w:cs="Lucida Sans,Arial,Calibri"/>
          <w:sz w:val="22"/>
          <w:szCs w:val="22"/>
          <w:lang w:eastAsia="en-US"/>
        </w:rPr>
      </w:pPr>
      <w:r>
        <w:rPr>
          <w:rFonts w:ascii="Lucida Sans,Arial,Calibri" w:eastAsia="Lucida Sans,Arial,Calibri" w:hAnsi="Lucida Sans,Arial,Calibri" w:cs="Lucida Sans,Arial,Calibri"/>
          <w:sz w:val="22"/>
          <w:szCs w:val="22"/>
          <w:lang w:eastAsia="en-US"/>
        </w:rPr>
        <w:t xml:space="preserve">Podríamos reflexionar sobre  una comunicación numérica entre nuestros alumnos y  por qué no imaginar un encuentro con un tema artístico común. </w:t>
      </w:r>
    </w:p>
    <w:p w:rsidR="00EB3650" w:rsidRDefault="005C6EBE">
      <w:pPr>
        <w:numPr>
          <w:ilvl w:val="0"/>
          <w:numId w:val="22"/>
        </w:numPr>
        <w:spacing w:after="200" w:line="276" w:lineRule="auto"/>
        <w:contextualSpacing/>
        <w:jc w:val="both"/>
        <w:rPr>
          <w:rFonts w:ascii="Lucida Sans,Arial,Calibri" w:eastAsia="Lucida Sans,Arial,Calibri" w:hAnsi="Lucida Sans,Arial,Calibri" w:cs="Lucida Sans,Arial,Calibri"/>
          <w:sz w:val="22"/>
          <w:szCs w:val="22"/>
          <w:lang w:eastAsia="en-US"/>
        </w:rPr>
      </w:pPr>
      <w:r>
        <w:rPr>
          <w:rFonts w:ascii="Lucida Sans,Arial,Calibri" w:eastAsia="Lucida Sans,Arial,Calibri" w:hAnsi="Lucida Sans,Arial,Calibri" w:cs="Lucida Sans,Arial,Calibri"/>
          <w:sz w:val="22"/>
          <w:szCs w:val="22"/>
          <w:lang w:eastAsia="en-US"/>
        </w:rPr>
        <w:t xml:space="preserve">Podríamos  imaginar un </w:t>
      </w:r>
      <w:proofErr w:type="spellStart"/>
      <w:r>
        <w:rPr>
          <w:rFonts w:ascii="Lucida Sans,Arial,Calibri" w:eastAsia="Lucida Sans,Arial,Calibri" w:hAnsi="Lucida Sans,Arial,Calibri" w:cs="Lucida Sans,Arial,Calibri"/>
          <w:sz w:val="22"/>
          <w:szCs w:val="22"/>
          <w:lang w:eastAsia="en-US"/>
        </w:rPr>
        <w:t>pa</w:t>
      </w:r>
      <w:r>
        <w:rPr>
          <w:rFonts w:ascii="Lucida Sans,Arial,Calibri" w:eastAsia="Lucida Sans,Arial,Calibri" w:hAnsi="Lucida Sans,Arial,Calibri" w:cs="Lucida Sans,Arial,Calibri"/>
          <w:sz w:val="22"/>
          <w:szCs w:val="22"/>
          <w:lang w:eastAsia="en-US"/>
        </w:rPr>
        <w:t>dlet</w:t>
      </w:r>
      <w:proofErr w:type="spellEnd"/>
      <w:r>
        <w:rPr>
          <w:rFonts w:ascii="Lucida Sans,Arial,Calibri" w:eastAsia="Lucida Sans,Arial,Calibri" w:hAnsi="Lucida Sans,Arial,Calibri" w:cs="Lucida Sans,Arial,Calibri"/>
          <w:sz w:val="22"/>
          <w:szCs w:val="22"/>
          <w:lang w:eastAsia="en-US"/>
        </w:rPr>
        <w:t xml:space="preserve"> </w:t>
      </w:r>
      <w:proofErr w:type="spellStart"/>
      <w:r>
        <w:rPr>
          <w:rFonts w:ascii="Lucida Sans,Arial,Calibri" w:eastAsia="Lucida Sans,Arial,Calibri" w:hAnsi="Lucida Sans,Arial,Calibri" w:cs="Lucida Sans,Arial,Calibri"/>
          <w:sz w:val="22"/>
          <w:szCs w:val="22"/>
          <w:lang w:eastAsia="en-US"/>
        </w:rPr>
        <w:t>francoespañol</w:t>
      </w:r>
      <w:proofErr w:type="spellEnd"/>
      <w:r>
        <w:rPr>
          <w:rFonts w:ascii="Lucida Sans,Arial,Calibri" w:eastAsia="Lucida Sans,Arial,Calibri" w:hAnsi="Lucida Sans,Arial,Calibri" w:cs="Lucida Sans,Arial,Calibri"/>
          <w:sz w:val="22"/>
          <w:szCs w:val="22"/>
          <w:lang w:eastAsia="en-US"/>
        </w:rPr>
        <w:t xml:space="preserve"> en el cual los alumnos contarían sus experiencias de pasantías en empresas </w:t>
      </w:r>
      <w:proofErr w:type="gramStart"/>
      <w:r>
        <w:rPr>
          <w:rFonts w:ascii="Lucida Sans,Arial,Calibri" w:eastAsia="Lucida Sans,Arial,Calibri" w:hAnsi="Lucida Sans,Arial,Calibri" w:cs="Lucida Sans,Arial,Calibri"/>
          <w:sz w:val="22"/>
          <w:szCs w:val="22"/>
          <w:lang w:eastAsia="en-US"/>
        </w:rPr>
        <w:t>( si</w:t>
      </w:r>
      <w:proofErr w:type="gramEnd"/>
      <w:r>
        <w:rPr>
          <w:rFonts w:ascii="Lucida Sans,Arial,Calibri" w:eastAsia="Lucida Sans,Arial,Calibri" w:hAnsi="Lucida Sans,Arial,Calibri" w:cs="Lucida Sans,Arial,Calibri"/>
          <w:sz w:val="22"/>
          <w:szCs w:val="22"/>
          <w:lang w:eastAsia="en-US"/>
        </w:rPr>
        <w:t xml:space="preserve"> las hay como en  Francia durante el último  año del colegio). En el mismo </w:t>
      </w:r>
      <w:proofErr w:type="gramStart"/>
      <w:r>
        <w:rPr>
          <w:rFonts w:ascii="Lucida Sans,Arial,Calibri" w:eastAsia="Lucida Sans,Arial,Calibri" w:hAnsi="Lucida Sans,Arial,Calibri" w:cs="Lucida Sans,Arial,Calibri"/>
          <w:sz w:val="22"/>
          <w:szCs w:val="22"/>
          <w:lang w:eastAsia="en-US"/>
        </w:rPr>
        <w:t>marco ,los</w:t>
      </w:r>
      <w:proofErr w:type="gramEnd"/>
      <w:r>
        <w:rPr>
          <w:rFonts w:ascii="Lucida Sans,Arial,Calibri" w:eastAsia="Lucida Sans,Arial,Calibri" w:hAnsi="Lucida Sans,Arial,Calibri" w:cs="Lucida Sans,Arial,Calibri"/>
          <w:sz w:val="22"/>
          <w:szCs w:val="22"/>
          <w:lang w:eastAsia="en-US"/>
        </w:rPr>
        <w:t xml:space="preserve"> alumnos españoles vendrían a Francia , para efectuar sus pasantías en Fr</w:t>
      </w:r>
      <w:r>
        <w:rPr>
          <w:rFonts w:ascii="Lucida Sans,Arial,Calibri" w:eastAsia="Lucida Sans,Arial,Calibri" w:hAnsi="Lucida Sans,Arial,Calibri" w:cs="Lucida Sans,Arial,Calibri"/>
          <w:sz w:val="22"/>
          <w:szCs w:val="22"/>
          <w:lang w:eastAsia="en-US"/>
        </w:rPr>
        <w:t>ancia y los franceses en España. </w:t>
      </w:r>
    </w:p>
    <w:p w:rsidR="00EB3650" w:rsidRDefault="005C6EBE">
      <w:pPr>
        <w:numPr>
          <w:ilvl w:val="0"/>
          <w:numId w:val="22"/>
        </w:numPr>
        <w:spacing w:after="200" w:line="276" w:lineRule="auto"/>
        <w:contextualSpacing/>
        <w:jc w:val="both"/>
        <w:rPr>
          <w:rFonts w:ascii="Lucida Sans,Arial,Calibri" w:eastAsia="Lucida Sans,Arial,Calibri" w:hAnsi="Lucida Sans,Arial,Calibri" w:cs="Lucida Sans,Arial,Calibri"/>
          <w:sz w:val="22"/>
          <w:szCs w:val="22"/>
          <w:lang w:eastAsia="en-US"/>
        </w:rPr>
      </w:pPr>
      <w:r>
        <w:rPr>
          <w:rFonts w:ascii="Lucida Sans,Arial,Calibri" w:eastAsia="Lucida Sans,Arial,Calibri" w:hAnsi="Lucida Sans,Arial,Calibri" w:cs="Lucida Sans,Arial,Calibri"/>
          <w:sz w:val="22"/>
          <w:szCs w:val="22"/>
          <w:lang w:eastAsia="en-US"/>
        </w:rPr>
        <w:t>Viajes escolares e intercambios de corresponsales que viajarían  a los países asociados y asistirían a las clases de los dichos colegios.</w:t>
      </w:r>
    </w:p>
    <w:p w:rsidR="00EB3650" w:rsidRDefault="00EB3650">
      <w:pPr>
        <w:spacing w:after="200" w:line="276" w:lineRule="auto"/>
        <w:ind w:left="720"/>
        <w:contextualSpacing/>
        <w:jc w:val="both"/>
        <w:rPr>
          <w:rFonts w:ascii="Lucida Sans" w:eastAsia="Calibri" w:hAnsi="Lucida Sans" w:cs="Arial"/>
          <w:sz w:val="22"/>
          <w:szCs w:val="22"/>
          <w:lang w:eastAsia="en-US"/>
        </w:rPr>
      </w:pPr>
    </w:p>
    <w:p w:rsidR="00EB3650" w:rsidRDefault="005C6EBE">
      <w:pPr>
        <w:pStyle w:val="Paragraphedeliste"/>
        <w:numPr>
          <w:ilvl w:val="0"/>
          <w:numId w:val="10"/>
        </w:numPr>
        <w:spacing w:after="200" w:line="276" w:lineRule="auto"/>
        <w:jc w:val="both"/>
        <w:rPr>
          <w:rFonts w:ascii="Lucida Sans,Arial,Calibri" w:eastAsia="Lucida Sans,Arial,Calibri" w:hAnsi="Lucida Sans,Arial,Calibri" w:cs="Lucida Sans,Arial,Calibri"/>
          <w:sz w:val="22"/>
          <w:szCs w:val="22"/>
          <w:lang w:eastAsia="en-US"/>
        </w:rPr>
      </w:pPr>
      <w:r>
        <w:rPr>
          <w:rFonts w:ascii="Lucida Sans,Arial,Calibri" w:eastAsia="Lucida Sans,Arial,Calibri" w:hAnsi="Lucida Sans,Arial,Calibri" w:cs="Lucida Sans,Arial,Calibri"/>
          <w:sz w:val="22"/>
          <w:szCs w:val="22"/>
          <w:lang w:eastAsia="en-US"/>
        </w:rPr>
        <w:t>El Consejo Escuela Colegio es el lugar de decisión donde se integrará a las escuela</w:t>
      </w:r>
      <w:r>
        <w:rPr>
          <w:rFonts w:ascii="Lucida Sans,Arial,Calibri" w:eastAsia="Lucida Sans,Arial,Calibri" w:hAnsi="Lucida Sans,Arial,Calibri" w:cs="Lucida Sans,Arial,Calibri"/>
          <w:sz w:val="22"/>
          <w:szCs w:val="22"/>
          <w:lang w:eastAsia="en-US"/>
        </w:rPr>
        <w:t>s primarias para reflexionar sobre la posibilidad de un proyecto de estancia común entre todos los alumnos del ciclo 3* de la red prioritaria. *(Referirse al “</w:t>
      </w:r>
      <w:proofErr w:type="spellStart"/>
      <w:r>
        <w:rPr>
          <w:rFonts w:ascii="Lucida Sans,Arial,Calibri" w:eastAsia="Lucida Sans,Arial,Calibri" w:hAnsi="Lucida Sans,Arial,Calibri" w:cs="Lucida Sans,Arial,Calibri"/>
          <w:sz w:val="22"/>
          <w:szCs w:val="22"/>
          <w:lang w:eastAsia="en-US"/>
        </w:rPr>
        <w:t>socle</w:t>
      </w:r>
      <w:proofErr w:type="spellEnd"/>
      <w:r>
        <w:rPr>
          <w:rFonts w:ascii="Lucida Sans,Arial,Calibri" w:eastAsia="Lucida Sans,Arial,Calibri" w:hAnsi="Lucida Sans,Arial,Calibri" w:cs="Lucida Sans,Arial,Calibri"/>
          <w:sz w:val="22"/>
          <w:szCs w:val="22"/>
          <w:lang w:eastAsia="en-US"/>
        </w:rPr>
        <w:t xml:space="preserve"> </w:t>
      </w:r>
      <w:proofErr w:type="spellStart"/>
      <w:r>
        <w:rPr>
          <w:rFonts w:ascii="Lucida Sans,Arial,Calibri" w:eastAsia="Lucida Sans,Arial,Calibri" w:hAnsi="Lucida Sans,Arial,Calibri" w:cs="Lucida Sans,Arial,Calibri"/>
          <w:sz w:val="22"/>
          <w:szCs w:val="22"/>
          <w:lang w:eastAsia="en-US"/>
        </w:rPr>
        <w:t>comun</w:t>
      </w:r>
      <w:proofErr w:type="spellEnd"/>
      <w:r>
        <w:rPr>
          <w:rFonts w:ascii="Lucida Sans,Arial,Calibri" w:eastAsia="Lucida Sans,Arial,Calibri" w:hAnsi="Lucida Sans,Arial,Calibri" w:cs="Lucida Sans,Arial,Calibri"/>
          <w:sz w:val="22"/>
          <w:szCs w:val="22"/>
          <w:lang w:eastAsia="en-US"/>
        </w:rPr>
        <w:t>” que define los ciclos.)</w:t>
      </w:r>
    </w:p>
    <w:p w:rsidR="00EB3650" w:rsidRDefault="00EB3650">
      <w:pPr>
        <w:jc w:val="both"/>
        <w:rPr>
          <w:rFonts w:ascii="Lucida Sans" w:hAnsi="Lucida Sans"/>
          <w:b/>
          <w:color w:val="365F91"/>
          <w:sz w:val="22"/>
          <w:szCs w:val="22"/>
        </w:rPr>
      </w:pPr>
    </w:p>
    <w:sectPr w:rsidR="00EB36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Lucida Bright">
    <w:altName w:val="Lucida Bright"/>
    <w:panose1 w:val="02040602050505020304"/>
    <w:charset w:val="00"/>
    <w:family w:val="roman"/>
    <w:pitch w:val="variable"/>
    <w:sig w:usb0="00000003" w:usb1="00000000" w:usb2="00000000" w:usb3="00000000" w:csb0="00000001" w:csb1="00000000"/>
  </w:font>
  <w:font w:name="Lucida Sans,Arial,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E3E200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6DE6B18C"/>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00000002"/>
    <w:multiLevelType w:val="hybridMultilevel"/>
    <w:tmpl w:val="47085ACA"/>
    <w:lvl w:ilvl="0" w:tplc="76ECC7C2">
      <w:start w:val="1"/>
      <w:numFmt w:val="bullet"/>
      <w:lvlText w:val=""/>
      <w:lvlJc w:val="left"/>
      <w:pPr>
        <w:tabs>
          <w:tab w:val="left" w:pos="720"/>
        </w:tabs>
        <w:ind w:left="720" w:hanging="360"/>
      </w:pPr>
      <w:rPr>
        <w:rFonts w:ascii="Wingdings" w:hAnsi="Wingdings" w:hint="default"/>
      </w:rPr>
    </w:lvl>
    <w:lvl w:ilvl="1" w:tplc="DC60E33C">
      <w:start w:val="1"/>
      <w:numFmt w:val="bullet"/>
      <w:lvlText w:val=""/>
      <w:lvlJc w:val="left"/>
      <w:pPr>
        <w:tabs>
          <w:tab w:val="left" w:pos="1440"/>
        </w:tabs>
        <w:ind w:left="1440" w:hanging="360"/>
      </w:pPr>
      <w:rPr>
        <w:rFonts w:ascii="Wingdings" w:hAnsi="Wingdings" w:hint="default"/>
      </w:rPr>
    </w:lvl>
    <w:lvl w:ilvl="2" w:tplc="FAEA739A" w:tentative="1">
      <w:start w:val="1"/>
      <w:numFmt w:val="bullet"/>
      <w:lvlText w:val=""/>
      <w:lvlJc w:val="left"/>
      <w:pPr>
        <w:tabs>
          <w:tab w:val="left" w:pos="2160"/>
        </w:tabs>
        <w:ind w:left="2160" w:hanging="360"/>
      </w:pPr>
      <w:rPr>
        <w:rFonts w:ascii="Wingdings" w:hAnsi="Wingdings" w:hint="default"/>
      </w:rPr>
    </w:lvl>
    <w:lvl w:ilvl="3" w:tplc="58A67208" w:tentative="1">
      <w:start w:val="1"/>
      <w:numFmt w:val="bullet"/>
      <w:lvlText w:val=""/>
      <w:lvlJc w:val="left"/>
      <w:pPr>
        <w:tabs>
          <w:tab w:val="left" w:pos="2880"/>
        </w:tabs>
        <w:ind w:left="2880" w:hanging="360"/>
      </w:pPr>
      <w:rPr>
        <w:rFonts w:ascii="Wingdings" w:hAnsi="Wingdings" w:hint="default"/>
      </w:rPr>
    </w:lvl>
    <w:lvl w:ilvl="4" w:tplc="02EEAF14" w:tentative="1">
      <w:start w:val="1"/>
      <w:numFmt w:val="bullet"/>
      <w:lvlText w:val=""/>
      <w:lvlJc w:val="left"/>
      <w:pPr>
        <w:tabs>
          <w:tab w:val="left" w:pos="3600"/>
        </w:tabs>
        <w:ind w:left="3600" w:hanging="360"/>
      </w:pPr>
      <w:rPr>
        <w:rFonts w:ascii="Wingdings" w:hAnsi="Wingdings" w:hint="default"/>
      </w:rPr>
    </w:lvl>
    <w:lvl w:ilvl="5" w:tplc="46A46C1E" w:tentative="1">
      <w:start w:val="1"/>
      <w:numFmt w:val="bullet"/>
      <w:lvlText w:val=""/>
      <w:lvlJc w:val="left"/>
      <w:pPr>
        <w:tabs>
          <w:tab w:val="left" w:pos="4320"/>
        </w:tabs>
        <w:ind w:left="4320" w:hanging="360"/>
      </w:pPr>
      <w:rPr>
        <w:rFonts w:ascii="Wingdings" w:hAnsi="Wingdings" w:hint="default"/>
      </w:rPr>
    </w:lvl>
    <w:lvl w:ilvl="6" w:tplc="27E84B84" w:tentative="1">
      <w:start w:val="1"/>
      <w:numFmt w:val="bullet"/>
      <w:lvlText w:val=""/>
      <w:lvlJc w:val="left"/>
      <w:pPr>
        <w:tabs>
          <w:tab w:val="left" w:pos="5040"/>
        </w:tabs>
        <w:ind w:left="5040" w:hanging="360"/>
      </w:pPr>
      <w:rPr>
        <w:rFonts w:ascii="Wingdings" w:hAnsi="Wingdings" w:hint="default"/>
      </w:rPr>
    </w:lvl>
    <w:lvl w:ilvl="7" w:tplc="904895DE" w:tentative="1">
      <w:start w:val="1"/>
      <w:numFmt w:val="bullet"/>
      <w:lvlText w:val=""/>
      <w:lvlJc w:val="left"/>
      <w:pPr>
        <w:tabs>
          <w:tab w:val="left" w:pos="5760"/>
        </w:tabs>
        <w:ind w:left="5760" w:hanging="360"/>
      </w:pPr>
      <w:rPr>
        <w:rFonts w:ascii="Wingdings" w:hAnsi="Wingdings" w:hint="default"/>
      </w:rPr>
    </w:lvl>
    <w:lvl w:ilvl="8" w:tplc="06AE7E26" w:tentative="1">
      <w:start w:val="1"/>
      <w:numFmt w:val="bullet"/>
      <w:lvlText w:val=""/>
      <w:lvlJc w:val="left"/>
      <w:pPr>
        <w:tabs>
          <w:tab w:val="left" w:pos="6480"/>
        </w:tabs>
        <w:ind w:left="6480" w:hanging="360"/>
      </w:pPr>
      <w:rPr>
        <w:rFonts w:ascii="Wingdings" w:hAnsi="Wingdings" w:hint="default"/>
      </w:rPr>
    </w:lvl>
  </w:abstractNum>
  <w:abstractNum w:abstractNumId="3">
    <w:nsid w:val="00000003"/>
    <w:multiLevelType w:val="hybridMultilevel"/>
    <w:tmpl w:val="6720CF4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053C41F4"/>
    <w:lvl w:ilvl="0" w:tplc="76ECC7C2">
      <w:start w:val="1"/>
      <w:numFmt w:val="bullet"/>
      <w:lvlText w:val=""/>
      <w:lvlJc w:val="left"/>
      <w:pPr>
        <w:ind w:left="1211" w:hanging="360"/>
      </w:pPr>
      <w:rPr>
        <w:rFonts w:ascii="Wingdings" w:hAnsi="Wingdings" w:hint="default"/>
      </w:rPr>
    </w:lvl>
    <w:lvl w:ilvl="1" w:tplc="040C0003">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5">
    <w:nsid w:val="00000005"/>
    <w:multiLevelType w:val="hybridMultilevel"/>
    <w:tmpl w:val="FBF0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679C4E3E"/>
    <w:lvl w:ilvl="0" w:tplc="76ECC7C2">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00000007"/>
    <w:multiLevelType w:val="hybridMultilevel"/>
    <w:tmpl w:val="D5969078"/>
    <w:lvl w:ilvl="0" w:tplc="76ECC7C2">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nsid w:val="00000008"/>
    <w:multiLevelType w:val="hybridMultilevel"/>
    <w:tmpl w:val="0EC6398E"/>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00000009"/>
    <w:multiLevelType w:val="hybridMultilevel"/>
    <w:tmpl w:val="7F765EF4"/>
    <w:lvl w:ilvl="0" w:tplc="76ECC7C2">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0000000A"/>
    <w:multiLevelType w:val="hybridMultilevel"/>
    <w:tmpl w:val="C412A1B8"/>
    <w:lvl w:ilvl="0" w:tplc="F4A05B36">
      <w:start w:val="1878"/>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0000000B"/>
    <w:multiLevelType w:val="hybridMultilevel"/>
    <w:tmpl w:val="D5BAF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2BBAC620"/>
    <w:lvl w:ilvl="0" w:tplc="3924A3A0">
      <w:start w:val="1"/>
      <w:numFmt w:val="bullet"/>
      <w:lvlText w:val=""/>
      <w:lvlJc w:val="left"/>
      <w:pPr>
        <w:tabs>
          <w:tab w:val="left" w:pos="720"/>
        </w:tabs>
        <w:ind w:left="720" w:hanging="360"/>
      </w:pPr>
      <w:rPr>
        <w:rFonts w:ascii="Wingdings" w:hAnsi="Wingdings" w:hint="default"/>
      </w:rPr>
    </w:lvl>
    <w:lvl w:ilvl="1" w:tplc="C1F42DD8" w:tentative="1">
      <w:start w:val="1"/>
      <w:numFmt w:val="bullet"/>
      <w:lvlText w:val=""/>
      <w:lvlJc w:val="left"/>
      <w:pPr>
        <w:tabs>
          <w:tab w:val="left" w:pos="1440"/>
        </w:tabs>
        <w:ind w:left="1440" w:hanging="360"/>
      </w:pPr>
      <w:rPr>
        <w:rFonts w:ascii="Wingdings" w:hAnsi="Wingdings" w:hint="default"/>
      </w:rPr>
    </w:lvl>
    <w:lvl w:ilvl="2" w:tplc="0772FA32" w:tentative="1">
      <w:start w:val="1"/>
      <w:numFmt w:val="bullet"/>
      <w:lvlText w:val=""/>
      <w:lvlJc w:val="left"/>
      <w:pPr>
        <w:tabs>
          <w:tab w:val="left" w:pos="2160"/>
        </w:tabs>
        <w:ind w:left="2160" w:hanging="360"/>
      </w:pPr>
      <w:rPr>
        <w:rFonts w:ascii="Wingdings" w:hAnsi="Wingdings" w:hint="default"/>
      </w:rPr>
    </w:lvl>
    <w:lvl w:ilvl="3" w:tplc="F4A05B36">
      <w:start w:val="1878"/>
      <w:numFmt w:val="bullet"/>
      <w:lvlText w:val=""/>
      <w:lvlJc w:val="left"/>
      <w:pPr>
        <w:tabs>
          <w:tab w:val="left" w:pos="2880"/>
        </w:tabs>
        <w:ind w:left="2880" w:hanging="360"/>
      </w:pPr>
      <w:rPr>
        <w:rFonts w:ascii="Wingdings" w:hAnsi="Wingdings" w:hint="default"/>
      </w:rPr>
    </w:lvl>
    <w:lvl w:ilvl="4" w:tplc="AC9C64C4" w:tentative="1">
      <w:start w:val="1"/>
      <w:numFmt w:val="bullet"/>
      <w:lvlText w:val=""/>
      <w:lvlJc w:val="left"/>
      <w:pPr>
        <w:tabs>
          <w:tab w:val="left" w:pos="3600"/>
        </w:tabs>
        <w:ind w:left="3600" w:hanging="360"/>
      </w:pPr>
      <w:rPr>
        <w:rFonts w:ascii="Wingdings" w:hAnsi="Wingdings" w:hint="default"/>
      </w:rPr>
    </w:lvl>
    <w:lvl w:ilvl="5" w:tplc="4872D574" w:tentative="1">
      <w:start w:val="1"/>
      <w:numFmt w:val="bullet"/>
      <w:lvlText w:val=""/>
      <w:lvlJc w:val="left"/>
      <w:pPr>
        <w:tabs>
          <w:tab w:val="left" w:pos="4320"/>
        </w:tabs>
        <w:ind w:left="4320" w:hanging="360"/>
      </w:pPr>
      <w:rPr>
        <w:rFonts w:ascii="Wingdings" w:hAnsi="Wingdings" w:hint="default"/>
      </w:rPr>
    </w:lvl>
    <w:lvl w:ilvl="6" w:tplc="6B726B12" w:tentative="1">
      <w:start w:val="1"/>
      <w:numFmt w:val="bullet"/>
      <w:lvlText w:val=""/>
      <w:lvlJc w:val="left"/>
      <w:pPr>
        <w:tabs>
          <w:tab w:val="left" w:pos="5040"/>
        </w:tabs>
        <w:ind w:left="5040" w:hanging="360"/>
      </w:pPr>
      <w:rPr>
        <w:rFonts w:ascii="Wingdings" w:hAnsi="Wingdings" w:hint="default"/>
      </w:rPr>
    </w:lvl>
    <w:lvl w:ilvl="7" w:tplc="F2AE9C6E" w:tentative="1">
      <w:start w:val="1"/>
      <w:numFmt w:val="bullet"/>
      <w:lvlText w:val=""/>
      <w:lvlJc w:val="left"/>
      <w:pPr>
        <w:tabs>
          <w:tab w:val="left" w:pos="5760"/>
        </w:tabs>
        <w:ind w:left="5760" w:hanging="360"/>
      </w:pPr>
      <w:rPr>
        <w:rFonts w:ascii="Wingdings" w:hAnsi="Wingdings" w:hint="default"/>
      </w:rPr>
    </w:lvl>
    <w:lvl w:ilvl="8" w:tplc="D05CE7B6" w:tentative="1">
      <w:start w:val="1"/>
      <w:numFmt w:val="bullet"/>
      <w:lvlText w:val=""/>
      <w:lvlJc w:val="left"/>
      <w:pPr>
        <w:tabs>
          <w:tab w:val="left" w:pos="6480"/>
        </w:tabs>
        <w:ind w:left="6480" w:hanging="360"/>
      </w:pPr>
      <w:rPr>
        <w:rFonts w:ascii="Wingdings" w:hAnsi="Wingdings" w:hint="default"/>
      </w:rPr>
    </w:lvl>
  </w:abstractNum>
  <w:abstractNum w:abstractNumId="13">
    <w:nsid w:val="0000000D"/>
    <w:multiLevelType w:val="hybridMultilevel"/>
    <w:tmpl w:val="D99E34E2"/>
    <w:lvl w:ilvl="0" w:tplc="71A43424">
      <w:start w:val="1"/>
      <w:numFmt w:val="bullet"/>
      <w:lvlText w:val="-"/>
      <w:lvlJc w:val="left"/>
      <w:pPr>
        <w:ind w:left="720" w:hanging="360"/>
      </w:pPr>
      <w:rPr>
        <w:rFonts w:ascii="Lucida Sans" w:eastAsia="Calibri" w:hAnsi="Lucida San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000000E"/>
    <w:multiLevelType w:val="hybridMultilevel"/>
    <w:tmpl w:val="88FA8A8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0000000F"/>
    <w:multiLevelType w:val="hybridMultilevel"/>
    <w:tmpl w:val="D8E8FA92"/>
    <w:lvl w:ilvl="0" w:tplc="7A2098A0">
      <w:start w:val="1"/>
      <w:numFmt w:val="bullet"/>
      <w:lvlText w:val="•"/>
      <w:lvlJc w:val="left"/>
      <w:pPr>
        <w:ind w:left="720" w:hanging="360"/>
      </w:pPr>
      <w:rPr>
        <w:rFonts w:ascii="Lucida Sans" w:eastAsia="Times New Roman" w:hAnsi="Lucida San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0000010"/>
    <w:multiLevelType w:val="hybridMultilevel"/>
    <w:tmpl w:val="30AA2F2A"/>
    <w:lvl w:ilvl="0" w:tplc="76ECC7C2">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nsid w:val="00000011"/>
    <w:multiLevelType w:val="hybridMultilevel"/>
    <w:tmpl w:val="8B20B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00000012"/>
    <w:multiLevelType w:val="hybridMultilevel"/>
    <w:tmpl w:val="E220ABF6"/>
    <w:lvl w:ilvl="0" w:tplc="76ECC7C2">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0000013"/>
    <w:multiLevelType w:val="hybridMultilevel"/>
    <w:tmpl w:val="16726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00000014"/>
    <w:multiLevelType w:val="hybridMultilevel"/>
    <w:tmpl w:val="05DE767E"/>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nsid w:val="00000015"/>
    <w:multiLevelType w:val="hybridMultilevel"/>
    <w:tmpl w:val="B840FD5A"/>
    <w:lvl w:ilvl="0" w:tplc="8028EAE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00000016"/>
    <w:multiLevelType w:val="hybridMultilevel"/>
    <w:tmpl w:val="9DE4B7C6"/>
    <w:lvl w:ilvl="0" w:tplc="B918820C">
      <w:start w:val="1"/>
      <w:numFmt w:val="bullet"/>
      <w:lvlText w:val="-"/>
      <w:lvlJc w:val="left"/>
      <w:pPr>
        <w:ind w:left="720" w:hanging="360"/>
      </w:pPr>
      <w:rPr>
        <w:rFonts w:ascii="Calibri" w:eastAsia="Calibri" w:hAnsi="Calibri" w:cs="SimSu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00000017"/>
    <w:multiLevelType w:val="hybridMultilevel"/>
    <w:tmpl w:val="ADCAD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00000018"/>
    <w:multiLevelType w:val="hybridMultilevel"/>
    <w:tmpl w:val="D9308A84"/>
    <w:lvl w:ilvl="0" w:tplc="76ECC7C2">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7"/>
  </w:num>
  <w:num w:numId="2">
    <w:abstractNumId w:val="15"/>
  </w:num>
  <w:num w:numId="3">
    <w:abstractNumId w:val="5"/>
  </w:num>
  <w:num w:numId="4">
    <w:abstractNumId w:val="14"/>
  </w:num>
  <w:num w:numId="5">
    <w:abstractNumId w:val="18"/>
  </w:num>
  <w:num w:numId="6">
    <w:abstractNumId w:val="22"/>
  </w:num>
  <w:num w:numId="7">
    <w:abstractNumId w:val="8"/>
  </w:num>
  <w:num w:numId="8">
    <w:abstractNumId w:val="12"/>
  </w:num>
  <w:num w:numId="9">
    <w:abstractNumId w:val="23"/>
  </w:num>
  <w:num w:numId="10">
    <w:abstractNumId w:val="13"/>
  </w:num>
  <w:num w:numId="11">
    <w:abstractNumId w:val="16"/>
  </w:num>
  <w:num w:numId="12">
    <w:abstractNumId w:val="20"/>
  </w:num>
  <w:num w:numId="13">
    <w:abstractNumId w:val="3"/>
  </w:num>
  <w:num w:numId="14">
    <w:abstractNumId w:val="21"/>
  </w:num>
  <w:num w:numId="15">
    <w:abstractNumId w:val="11"/>
  </w:num>
  <w:num w:numId="16">
    <w:abstractNumId w:val="6"/>
  </w:num>
  <w:num w:numId="17">
    <w:abstractNumId w:val="7"/>
  </w:num>
  <w:num w:numId="18">
    <w:abstractNumId w:val="9"/>
  </w:num>
  <w:num w:numId="19">
    <w:abstractNumId w:val="10"/>
  </w:num>
  <w:num w:numId="20">
    <w:abstractNumId w:val="2"/>
  </w:num>
  <w:num w:numId="21">
    <w:abstractNumId w:val="4"/>
  </w:num>
  <w:num w:numId="22">
    <w:abstractNumId w:val="19"/>
  </w:num>
  <w:num w:numId="23">
    <w:abstractNumId w:val="0"/>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650"/>
    <w:rsid w:val="005C6EBE"/>
    <w:rsid w:val="00EB36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s-ES"/>
    </w:rPr>
  </w:style>
  <w:style w:type="paragraph" w:styleId="Titre3">
    <w:name w:val="heading 3"/>
    <w:basedOn w:val="Normal"/>
    <w:next w:val="Normal"/>
    <w:qFormat/>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4">
    <w:name w:val="Titre4"/>
    <w:basedOn w:val="Titre3"/>
    <w:rPr>
      <w:sz w:val="24"/>
    </w:rPr>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basedOn w:val="Policepardfaut"/>
    <w:link w:val="Textedebulles"/>
    <w:rPr>
      <w:rFonts w:ascii="Tahoma" w:hAnsi="Tahoma" w:cs="Tahoma"/>
      <w:sz w:val="16"/>
      <w:szCs w:val="16"/>
    </w:rPr>
  </w:style>
  <w:style w:type="paragraph" w:styleId="Paragraphedeliste">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Georgia" w:hAnsi="Georgia" w:cs="Georgia"/>
      <w:color w:val="000000"/>
      <w:sz w:val="24"/>
      <w:szCs w:val="24"/>
    </w:rPr>
  </w:style>
  <w:style w:type="paragraph" w:styleId="En-tte">
    <w:name w:val="header"/>
    <w:basedOn w:val="Normal"/>
    <w:link w:val="En-tteCar"/>
    <w:pPr>
      <w:tabs>
        <w:tab w:val="center" w:pos="4536"/>
        <w:tab w:val="right" w:pos="9072"/>
      </w:tabs>
    </w:pPr>
  </w:style>
  <w:style w:type="character" w:customStyle="1" w:styleId="En-tteCar">
    <w:name w:val="En-tête Car"/>
    <w:basedOn w:val="Policepardfaut"/>
    <w:link w:val="En-tte"/>
    <w:rPr>
      <w:rFonts w:ascii="Arial" w:hAnsi="Arial"/>
      <w:sz w:val="24"/>
      <w:szCs w:val="24"/>
    </w:rPr>
  </w:style>
  <w:style w:type="paragraph" w:styleId="Pieddepage">
    <w:name w:val="footer"/>
    <w:basedOn w:val="Normal"/>
    <w:link w:val="PieddepageCar"/>
    <w:pPr>
      <w:tabs>
        <w:tab w:val="center" w:pos="4536"/>
        <w:tab w:val="right" w:pos="9072"/>
      </w:tabs>
    </w:pPr>
  </w:style>
  <w:style w:type="character" w:customStyle="1" w:styleId="PieddepageCar">
    <w:name w:val="Pied de page Car"/>
    <w:basedOn w:val="Policepardfaut"/>
    <w:link w:val="Pieddepage"/>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s-ES"/>
    </w:rPr>
  </w:style>
  <w:style w:type="paragraph" w:styleId="Titre3">
    <w:name w:val="heading 3"/>
    <w:basedOn w:val="Normal"/>
    <w:next w:val="Normal"/>
    <w:qFormat/>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4">
    <w:name w:val="Titre4"/>
    <w:basedOn w:val="Titre3"/>
    <w:rPr>
      <w:sz w:val="24"/>
    </w:rPr>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basedOn w:val="Policepardfaut"/>
    <w:link w:val="Textedebulles"/>
    <w:rPr>
      <w:rFonts w:ascii="Tahoma" w:hAnsi="Tahoma" w:cs="Tahoma"/>
      <w:sz w:val="16"/>
      <w:szCs w:val="16"/>
    </w:rPr>
  </w:style>
  <w:style w:type="paragraph" w:styleId="Paragraphedeliste">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Georgia" w:hAnsi="Georgia" w:cs="Georgia"/>
      <w:color w:val="000000"/>
      <w:sz w:val="24"/>
      <w:szCs w:val="24"/>
    </w:rPr>
  </w:style>
  <w:style w:type="paragraph" w:styleId="En-tte">
    <w:name w:val="header"/>
    <w:basedOn w:val="Normal"/>
    <w:link w:val="En-tteCar"/>
    <w:pPr>
      <w:tabs>
        <w:tab w:val="center" w:pos="4536"/>
        <w:tab w:val="right" w:pos="9072"/>
      </w:tabs>
    </w:pPr>
  </w:style>
  <w:style w:type="character" w:customStyle="1" w:styleId="En-tteCar">
    <w:name w:val="En-tête Car"/>
    <w:basedOn w:val="Policepardfaut"/>
    <w:link w:val="En-tte"/>
    <w:rPr>
      <w:rFonts w:ascii="Arial" w:hAnsi="Arial"/>
      <w:sz w:val="24"/>
      <w:szCs w:val="24"/>
    </w:rPr>
  </w:style>
  <w:style w:type="paragraph" w:styleId="Pieddepage">
    <w:name w:val="footer"/>
    <w:basedOn w:val="Normal"/>
    <w:link w:val="PieddepageCar"/>
    <w:pPr>
      <w:tabs>
        <w:tab w:val="center" w:pos="4536"/>
        <w:tab w:val="right" w:pos="9072"/>
      </w:tabs>
    </w:pPr>
  </w:style>
  <w:style w:type="character" w:customStyle="1" w:styleId="PieddepageCar">
    <w:name w:val="Pied de page Car"/>
    <w:basedOn w:val="Policepardfaut"/>
    <w:link w:val="Pieddepag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A1B91-D530-45ED-94D1-0534CD91A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921</Words>
  <Characters>5070</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Sombrun Christine</dc:creator>
  <cp:lastModifiedBy>csombrun</cp:lastModifiedBy>
  <cp:revision>2</cp:revision>
  <dcterms:created xsi:type="dcterms:W3CDTF">2017-02-21T09:49:00Z</dcterms:created>
  <dcterms:modified xsi:type="dcterms:W3CDTF">2017-02-21T09:49:00Z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2076701785</vt:i4>
  </property>
</Properties>
</file>