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D9" w:rsidRDefault="008B688A" w:rsidP="008B688A">
      <w:pPr>
        <w:rPr>
          <w:sz w:val="96"/>
          <w:szCs w:val="96"/>
        </w:rPr>
      </w:pPr>
      <w:r>
        <w:rPr>
          <w:sz w:val="96"/>
          <w:szCs w:val="96"/>
        </w:rPr>
        <w:t>Yin &amp; Yang:</w:t>
      </w:r>
    </w:p>
    <w:p w:rsidR="008B688A" w:rsidRDefault="008B688A" w:rsidP="008B688A">
      <w:pPr>
        <w:rPr>
          <w:sz w:val="96"/>
          <w:szCs w:val="96"/>
        </w:rPr>
      </w:pPr>
      <w:r>
        <w:rPr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879475</wp:posOffset>
            </wp:positionV>
            <wp:extent cx="2143125" cy="2171700"/>
            <wp:effectExtent l="19050" t="0" r="9525" b="0"/>
            <wp:wrapSquare wrapText="bothSides"/>
            <wp:docPr id="1" name="0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88A" w:rsidRDefault="008B688A" w:rsidP="008B688A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8B688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meaning of the Yin and the Yang is that there exists </w:t>
      </w:r>
      <w:proofErr w:type="gramStart"/>
      <w:r>
        <w:rPr>
          <w:sz w:val="28"/>
          <w:szCs w:val="28"/>
          <w:lang w:val="en-US"/>
        </w:rPr>
        <w:t>good</w:t>
      </w:r>
      <w:proofErr w:type="gramEnd"/>
      <w:r>
        <w:rPr>
          <w:sz w:val="28"/>
          <w:szCs w:val="28"/>
          <w:lang w:val="en-US"/>
        </w:rPr>
        <w:t xml:space="preserve"> inside the evil and vice versa. </w:t>
      </w:r>
    </w:p>
    <w:p w:rsidR="008B688A" w:rsidRDefault="008B688A" w:rsidP="008B688A">
      <w:pPr>
        <w:rPr>
          <w:sz w:val="28"/>
          <w:szCs w:val="28"/>
          <w:lang w:val="en-US"/>
        </w:rPr>
      </w:pPr>
    </w:p>
    <w:p w:rsidR="008B688A" w:rsidRDefault="008B688A" w:rsidP="008B688A">
      <w:pPr>
        <w:rPr>
          <w:sz w:val="28"/>
          <w:szCs w:val="28"/>
          <w:lang w:val="en-US"/>
        </w:rPr>
      </w:pPr>
    </w:p>
    <w:p w:rsidR="008B688A" w:rsidRDefault="008B688A" w:rsidP="008B688A">
      <w:pPr>
        <w:rPr>
          <w:sz w:val="28"/>
          <w:szCs w:val="28"/>
          <w:lang w:val="en-US"/>
        </w:rPr>
      </w:pPr>
    </w:p>
    <w:p w:rsidR="008B688A" w:rsidRDefault="008B688A" w:rsidP="008B688A">
      <w:pPr>
        <w:rPr>
          <w:sz w:val="28"/>
          <w:szCs w:val="28"/>
          <w:lang w:val="en-US"/>
        </w:rPr>
      </w:pPr>
    </w:p>
    <w:p w:rsidR="008B688A" w:rsidRDefault="008B688A" w:rsidP="008B688A">
      <w:pPr>
        <w:rPr>
          <w:sz w:val="28"/>
          <w:szCs w:val="28"/>
          <w:lang w:val="en-US"/>
        </w:rPr>
      </w:pPr>
    </w:p>
    <w:p w:rsidR="008B688A" w:rsidRDefault="008B688A" w:rsidP="008B688A">
      <w:pPr>
        <w:rPr>
          <w:sz w:val="28"/>
          <w:szCs w:val="28"/>
          <w:lang w:val="en-US"/>
        </w:rPr>
      </w:pPr>
    </w:p>
    <w:p w:rsidR="008B688A" w:rsidRDefault="008B688A" w:rsidP="008B688A">
      <w:pPr>
        <w:rPr>
          <w:sz w:val="28"/>
          <w:szCs w:val="28"/>
          <w:lang w:val="en-US"/>
        </w:rPr>
      </w:pPr>
    </w:p>
    <w:p w:rsidR="008B688A" w:rsidRPr="008B688A" w:rsidRDefault="008B688A" w:rsidP="008B6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Isaac </w:t>
      </w:r>
      <w:proofErr w:type="spellStart"/>
      <w:r>
        <w:rPr>
          <w:sz w:val="28"/>
          <w:szCs w:val="28"/>
          <w:lang w:val="en-US"/>
        </w:rPr>
        <w:t>Díaz</w:t>
      </w:r>
      <w:proofErr w:type="spellEnd"/>
      <w:r>
        <w:rPr>
          <w:sz w:val="28"/>
          <w:szCs w:val="28"/>
          <w:lang w:val="en-US"/>
        </w:rPr>
        <w:t xml:space="preserve"> 4ºESO A</w:t>
      </w:r>
    </w:p>
    <w:sectPr w:rsidR="008B688A" w:rsidRPr="008B688A" w:rsidSect="00FF5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DF4"/>
    <w:multiLevelType w:val="hybridMultilevel"/>
    <w:tmpl w:val="015CA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88A"/>
    <w:rsid w:val="008B688A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8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2020-10-27T08:02:00Z</dcterms:created>
  <dcterms:modified xsi:type="dcterms:W3CDTF">2020-10-27T08:07:00Z</dcterms:modified>
</cp:coreProperties>
</file>