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BF" w:rsidRPr="00BD3B05" w:rsidRDefault="003532C1" w:rsidP="007D5AC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-853440</wp:posOffset>
            </wp:positionV>
            <wp:extent cx="7840345" cy="11087100"/>
            <wp:effectExtent l="0" t="0" r="8255" b="0"/>
            <wp:wrapNone/>
            <wp:docPr id="424" name="Picture 4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F0441F" w:rsidP="00F0441F">
      <w:pPr>
        <w:tabs>
          <w:tab w:val="left" w:pos="3153"/>
        </w:tabs>
      </w:pPr>
      <w:r w:rsidRPr="00BD3B05">
        <w:tab/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:rsidR="004A73BF" w:rsidRPr="00BD3B05" w:rsidRDefault="00EF3296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BBBB8A8" wp14:editId="5BA7C312">
                <wp:simplePos x="0" y="0"/>
                <wp:positionH relativeFrom="column">
                  <wp:posOffset>914400</wp:posOffset>
                </wp:positionH>
                <wp:positionV relativeFrom="page">
                  <wp:posOffset>5432425</wp:posOffset>
                </wp:positionV>
                <wp:extent cx="6057900" cy="2305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ADB" w:rsidRPr="001539E8" w:rsidRDefault="001539E8" w:rsidP="001539E8">
                            <w:pPr>
                              <w:pStyle w:val="MyHeadtitle"/>
                              <w:jc w:val="center"/>
                              <w:rPr>
                                <w:rStyle w:val="sowc"/>
                                <w:rFonts w:ascii="Tahoma" w:hAnsi="Tahoma" w:cs="Tahoma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1539E8">
                              <w:rPr>
                                <w:rFonts w:ascii="Tahoma" w:hAnsi="Tahoma" w:cs="Tahoma"/>
                                <w:color w:val="0070C0"/>
                                <w:sz w:val="60"/>
                                <w:szCs w:val="60"/>
                              </w:rPr>
                              <w:t>Determination of water electric conductivity</w:t>
                            </w:r>
                          </w:p>
                          <w:p w:rsidR="004F6FD5" w:rsidRPr="00EF3296" w:rsidRDefault="001539E8" w:rsidP="001539E8">
                            <w:pPr>
                              <w:pStyle w:val="Mysubhead"/>
                              <w:jc w:val="center"/>
                              <w:rPr>
                                <w:rStyle w:val="sowc"/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EF3296">
                              <w:rPr>
                                <w:rStyle w:val="sowc"/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66"/>
                                <w:szCs w:val="66"/>
                              </w:rPr>
                              <w:t>Worksheet no. 2</w:t>
                            </w:r>
                          </w:p>
                          <w:p w:rsidR="004F6FD5" w:rsidRPr="00E667A9" w:rsidRDefault="004F6FD5" w:rsidP="009F54A3">
                            <w:pPr>
                              <w:pStyle w:val="My"/>
                              <w:jc w:val="center"/>
                              <w:rPr>
                                <w:rStyle w:val="sowc"/>
                                <w:rFonts w:ascii="Tahoma" w:hAnsi="Tahoma" w:cs="Tahoma"/>
                                <w:color w:val="231F20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BB8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427.75pt;width:477pt;height:181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" filled="f" fillcolor="#fffffe" stroked="f" strokecolor="#212120" insetpen="t">
                <v:textbox inset="2.88pt,2.88pt,2.88pt,2.88pt">
                  <w:txbxContent>
                    <w:p w:rsidR="00277ADB" w:rsidRPr="001539E8" w:rsidRDefault="001539E8" w:rsidP="001539E8">
                      <w:pPr>
                        <w:pStyle w:val="MyHeadtitle"/>
                        <w:jc w:val="center"/>
                        <w:rPr>
                          <w:rStyle w:val="sowc"/>
                          <w:rFonts w:ascii="Tahoma" w:hAnsi="Tahoma" w:cs="Tahoma"/>
                          <w:color w:val="0070C0"/>
                          <w:sz w:val="60"/>
                          <w:szCs w:val="60"/>
                        </w:rPr>
                      </w:pPr>
                      <w:r w:rsidRPr="001539E8">
                        <w:rPr>
                          <w:rFonts w:ascii="Tahoma" w:hAnsi="Tahoma" w:cs="Tahoma"/>
                          <w:color w:val="0070C0"/>
                          <w:sz w:val="60"/>
                          <w:szCs w:val="60"/>
                        </w:rPr>
                        <w:t>Determination of water electric conductivity</w:t>
                      </w:r>
                    </w:p>
                    <w:p w:rsidR="004F6FD5" w:rsidRPr="00EF3296" w:rsidRDefault="001539E8" w:rsidP="001539E8">
                      <w:pPr>
                        <w:pStyle w:val="Mysubhead"/>
                        <w:jc w:val="center"/>
                        <w:rPr>
                          <w:rStyle w:val="sowc"/>
                          <w:rFonts w:ascii="Tahoma" w:hAnsi="Tahoma" w:cs="Tahoma"/>
                          <w:b w:val="0"/>
                          <w:bCs w:val="0"/>
                          <w:color w:val="0070C0"/>
                          <w:sz w:val="66"/>
                          <w:szCs w:val="66"/>
                        </w:rPr>
                      </w:pPr>
                      <w:r w:rsidRPr="00EF3296">
                        <w:rPr>
                          <w:rStyle w:val="sowc"/>
                          <w:rFonts w:ascii="Tahoma" w:hAnsi="Tahoma" w:cs="Tahoma"/>
                          <w:b w:val="0"/>
                          <w:bCs w:val="0"/>
                          <w:color w:val="0070C0"/>
                          <w:sz w:val="66"/>
                          <w:szCs w:val="66"/>
                        </w:rPr>
                        <w:t>Worksheet no. 2</w:t>
                      </w:r>
                    </w:p>
                    <w:p w:rsidR="004F6FD5" w:rsidRPr="00E667A9" w:rsidRDefault="004F6FD5" w:rsidP="009F54A3">
                      <w:pPr>
                        <w:pStyle w:val="My"/>
                        <w:jc w:val="center"/>
                        <w:rPr>
                          <w:rStyle w:val="sowc"/>
                          <w:rFonts w:ascii="Tahoma" w:hAnsi="Tahoma" w:cs="Tahoma"/>
                          <w:color w:val="231F20"/>
                          <w:sz w:val="66"/>
                          <w:szCs w:val="6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3532C1" w:rsidP="007D5AC1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-539115</wp:posOffset>
            </wp:positionV>
            <wp:extent cx="7772400" cy="4200525"/>
            <wp:effectExtent l="0" t="0" r="0" b="9525"/>
            <wp:wrapNone/>
            <wp:docPr id="427" name="Picture 4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3532C1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AF4B374" wp14:editId="389529E1">
                <wp:simplePos x="0" y="0"/>
                <wp:positionH relativeFrom="column">
                  <wp:posOffset>571500</wp:posOffset>
                </wp:positionH>
                <wp:positionV relativeFrom="page">
                  <wp:posOffset>1143000</wp:posOffset>
                </wp:positionV>
                <wp:extent cx="1943100" cy="8458200"/>
                <wp:effectExtent l="0" t="0" r="0" b="0"/>
                <wp:wrapNone/>
                <wp:docPr id="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">
                        <w:txbxContent>
                          <w:p w:rsidR="006F1BBF" w:rsidRDefault="006F1BBF" w:rsidP="005B2E68">
                            <w:pPr>
                              <w:pStyle w:val="MyHeadtitle"/>
                              <w:rPr>
                                <w:color w:val="0070C0"/>
                                <w:szCs w:val="36"/>
                              </w:rPr>
                            </w:pPr>
                            <w:r w:rsidRPr="006F1BBF">
                              <w:rPr>
                                <w:color w:val="0070C0"/>
                                <w:szCs w:val="36"/>
                              </w:rPr>
                              <w:t xml:space="preserve">Determination of </w:t>
                            </w:r>
                            <w:r w:rsidR="005B2E68">
                              <w:rPr>
                                <w:color w:val="0070C0"/>
                                <w:szCs w:val="36"/>
                              </w:rPr>
                              <w:t>water electric conductivity</w:t>
                            </w:r>
                          </w:p>
                          <w:p w:rsidR="00542AB5" w:rsidRPr="006F1BBF" w:rsidRDefault="00542AB5" w:rsidP="006F1BBF">
                            <w:pPr>
                              <w:pStyle w:val="MyHeadtitle"/>
                              <w:rPr>
                                <w:color w:val="0070C0"/>
                                <w:szCs w:val="36"/>
                              </w:rPr>
                            </w:pPr>
                          </w:p>
                          <w:p w:rsidR="006F1BBF" w:rsidRPr="00BB6831" w:rsidRDefault="006F1BBF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BB6831"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>Overview</w:t>
                            </w:r>
                          </w:p>
                          <w:p w:rsidR="006F1BBF" w:rsidRPr="006F1BBF" w:rsidRDefault="006F1BBF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:rsidR="005B2E68" w:rsidRPr="005B2E68" w:rsidRDefault="005B2E68" w:rsidP="005B2E6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5B2E68">
                              <w:rPr>
                                <w:color w:val="333333"/>
                                <w:lang w:val="en-US"/>
                              </w:rPr>
                              <w:t>The conductivity reflects the salt content of the water</w:t>
                            </w:r>
                          </w:p>
                          <w:p w:rsidR="005B2E68" w:rsidRPr="005B2E68" w:rsidRDefault="005B2E68" w:rsidP="005B2E6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5B2E68">
                              <w:rPr>
                                <w:color w:val="333333"/>
                                <w:lang w:val="en-US"/>
                              </w:rPr>
                              <w:t>The electrical conductivity of the water depends on the content of electrolytes and their strength.</w:t>
                            </w:r>
                          </w:p>
                          <w:p w:rsidR="005B2E68" w:rsidRDefault="005B2E68" w:rsidP="005B2E6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5B2E68">
                              <w:rPr>
                                <w:color w:val="333333"/>
                                <w:lang w:val="en-US"/>
                              </w:rPr>
                              <w:t xml:space="preserve">The electric conductivity of the water is measured in the laboratory with a device called </w:t>
                            </w:r>
                            <w:proofErr w:type="spellStart"/>
                            <w:r w:rsidRPr="005B2E68">
                              <w:rPr>
                                <w:color w:val="333333"/>
                                <w:lang w:val="en-US"/>
                              </w:rPr>
                              <w:t>conductometer</w:t>
                            </w:r>
                            <w:proofErr w:type="spellEnd"/>
                            <w:r w:rsidRPr="005B2E68">
                              <w:rPr>
                                <w:color w:val="333333"/>
                                <w:lang w:val="en-US"/>
                              </w:rPr>
                              <w:t xml:space="preserve">. </w:t>
                            </w:r>
                          </w:p>
                          <w:p w:rsidR="00E37BB0" w:rsidRPr="005B2E68" w:rsidRDefault="00E37BB0" w:rsidP="005B2E6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BA1164" w:rsidRPr="00F768F1" w:rsidRDefault="005B2E68" w:rsidP="005B2E68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ro-RO"/>
                              </w:rPr>
                            </w:pPr>
                            <w:r w:rsidRPr="005B2E68">
                              <w:rPr>
                                <w:color w:val="333333"/>
                                <w:lang w:val="en-US"/>
                              </w:rPr>
                              <w:t>The electrical conductivity has as Siemens unit of measure per meter, S ∙ m-1 and its sub-multiples.</w:t>
                            </w:r>
                            <w:r w:rsidR="00F768F1"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F768F1" w:rsidRPr="00F768F1">
                              <w:rPr>
                                <w:color w:val="333333"/>
                                <w:lang w:val="en-US"/>
                              </w:rPr>
                              <w:t>The determination of the electrical conductivity of a water sample based on the property of an aqueous solution to conduct electrical current.</w:t>
                            </w:r>
                          </w:p>
                          <w:p w:rsidR="006968CF" w:rsidRDefault="006968CF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6F1BBF" w:rsidRDefault="0033336E" w:rsidP="006003C9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0070C0"/>
                                <w:lang w:val="en-US"/>
                              </w:rPr>
                            </w:pPr>
                            <w:r w:rsidRPr="0033336E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Necessary</w:t>
                            </w:r>
                            <w:r w:rsidR="006968CF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BB6831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lab </w:t>
                            </w:r>
                            <w:r w:rsidR="00BB6831"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equipment</w:t>
                            </w:r>
                            <w:r w:rsidR="00E67488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: </w:t>
                            </w:r>
                            <w:r w:rsidR="00570377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water sample</w:t>
                            </w:r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37BB0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conducto</w:t>
                            </w:r>
                            <w:r w:rsidR="00570377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meter</w:t>
                            </w:r>
                            <w:proofErr w:type="spellEnd"/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, Berzelius beaker</w:t>
                            </w:r>
                            <w:r w:rsidR="00BB6831"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.</w:t>
                            </w:r>
                          </w:p>
                          <w:p w:rsidR="00F768F1" w:rsidRDefault="00F768F1" w:rsidP="00570377">
                            <w:pPr>
                              <w:pStyle w:val="My"/>
                              <w:rPr>
                                <w:rStyle w:val="sowc"/>
                                <w:color w:val="0070C0"/>
                                <w:lang w:val="en-US"/>
                              </w:rPr>
                            </w:pPr>
                          </w:p>
                          <w:p w:rsidR="00F768F1" w:rsidRDefault="00F768F1" w:rsidP="00570377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6968CF" w:rsidRPr="005C1E9A" w:rsidRDefault="006968CF" w:rsidP="00BB6831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EF0E45" w:rsidRPr="00BB6831" w:rsidRDefault="00F768F1" w:rsidP="00F768F1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Procedure </w:t>
                            </w:r>
                            <w:r w:rsidR="00EF0E45" w:rsidRPr="00BB6831"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</w:p>
                          <w:p w:rsidR="00EF0E45" w:rsidRDefault="00EF0E45" w:rsidP="00F768F1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542AB5" w:rsidRPr="00EF0E45" w:rsidRDefault="00542AB5" w:rsidP="00F768F1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F768F1" w:rsidRDefault="007A3E52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• </w:t>
                            </w:r>
                            <w:r w:rsidR="00F768F1" w:rsidRPr="00F768F1">
                              <w:rPr>
                                <w:color w:val="333333"/>
                                <w:lang w:val="en-US"/>
                              </w:rPr>
                              <w:t>calibrate the device with distilled water</w:t>
                            </w:r>
                          </w:p>
                          <w:p w:rsidR="00E37BB0" w:rsidRPr="00F768F1" w:rsidRDefault="00E37BB0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F768F1" w:rsidRDefault="00F768F1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proofErr w:type="gramStart"/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 xml:space="preserve">• </w:t>
                            </w:r>
                            <w:r w:rsidR="007A3E52"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>insert</w:t>
                            </w:r>
                            <w:proofErr w:type="gramEnd"/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 xml:space="preserve"> the electrode into the water sample </w:t>
                            </w:r>
                          </w:p>
                          <w:p w:rsidR="00E37BB0" w:rsidRPr="00F768F1" w:rsidRDefault="00E37BB0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EF0E45" w:rsidRDefault="00F768F1" w:rsidP="00F768F1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proofErr w:type="gramStart"/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="007A3E52"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 xml:space="preserve"> read</w:t>
                            </w:r>
                            <w:proofErr w:type="gramEnd"/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 xml:space="preserve"> the determined value</w:t>
                            </w:r>
                          </w:p>
                          <w:p w:rsidR="006968CF" w:rsidRDefault="006968CF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33336E" w:rsidRDefault="0033336E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BB6831" w:rsidRPr="0033336E" w:rsidRDefault="00BB6831" w:rsidP="00BB6831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4B37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margin-left:45pt;margin-top:90pt;width:153pt;height:66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" filled="f" fillcolor="#fffffe" stroked="f" strokecolor="#212120" insetpen="t">
                <v:textbox style="mso-next-textbox:#Text Box 219" inset="2.88pt,2.88pt,2.88pt,2.88pt">
                  <w:txbxContent>
                    <w:p w:rsidR="006F1BBF" w:rsidRDefault="006F1BBF" w:rsidP="005B2E68">
                      <w:pPr>
                        <w:pStyle w:val="MyHeadtitle"/>
                        <w:rPr>
                          <w:color w:val="0070C0"/>
                          <w:szCs w:val="36"/>
                        </w:rPr>
                      </w:pPr>
                      <w:r w:rsidRPr="006F1BBF">
                        <w:rPr>
                          <w:color w:val="0070C0"/>
                          <w:szCs w:val="36"/>
                        </w:rPr>
                        <w:t xml:space="preserve">Determination of </w:t>
                      </w:r>
                      <w:r w:rsidR="005B2E68">
                        <w:rPr>
                          <w:color w:val="0070C0"/>
                          <w:szCs w:val="36"/>
                        </w:rPr>
                        <w:t>water electric conductivity</w:t>
                      </w:r>
                    </w:p>
                    <w:p w:rsidR="00542AB5" w:rsidRPr="006F1BBF" w:rsidRDefault="00542AB5" w:rsidP="006F1BBF">
                      <w:pPr>
                        <w:pStyle w:val="MyHeadtitle"/>
                        <w:rPr>
                          <w:color w:val="0070C0"/>
                          <w:szCs w:val="36"/>
                        </w:rPr>
                      </w:pPr>
                    </w:p>
                    <w:p w:rsidR="006F1BBF" w:rsidRPr="00BB6831" w:rsidRDefault="006F1BBF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  <w:r w:rsidRPr="00BB6831"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>Overview</w:t>
                      </w:r>
                    </w:p>
                    <w:p w:rsidR="006F1BBF" w:rsidRPr="006F1BBF" w:rsidRDefault="006F1BBF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333333"/>
                          <w:lang w:val="en-US"/>
                        </w:rPr>
                      </w:pPr>
                    </w:p>
                    <w:p w:rsidR="005B2E68" w:rsidRPr="005B2E68" w:rsidRDefault="005B2E68" w:rsidP="005B2E6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5B2E68">
                        <w:rPr>
                          <w:color w:val="333333"/>
                          <w:lang w:val="en-US"/>
                        </w:rPr>
                        <w:t>The conductivity reflects the salt content of the water</w:t>
                      </w:r>
                    </w:p>
                    <w:p w:rsidR="005B2E68" w:rsidRPr="005B2E68" w:rsidRDefault="005B2E68" w:rsidP="005B2E6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5B2E68">
                        <w:rPr>
                          <w:color w:val="333333"/>
                          <w:lang w:val="en-US"/>
                        </w:rPr>
                        <w:t>The electrical conductivity of the water depends on the content of electrolytes and their strength.</w:t>
                      </w:r>
                    </w:p>
                    <w:p w:rsidR="005B2E68" w:rsidRDefault="005B2E68" w:rsidP="005B2E6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5B2E68">
                        <w:rPr>
                          <w:color w:val="333333"/>
                          <w:lang w:val="en-US"/>
                        </w:rPr>
                        <w:t xml:space="preserve">The electric conductivity of the water is measured in the laboratory with a device called </w:t>
                      </w:r>
                      <w:proofErr w:type="spellStart"/>
                      <w:r w:rsidRPr="005B2E68">
                        <w:rPr>
                          <w:color w:val="333333"/>
                          <w:lang w:val="en-US"/>
                        </w:rPr>
                        <w:t>conductometer</w:t>
                      </w:r>
                      <w:proofErr w:type="spellEnd"/>
                      <w:r w:rsidRPr="005B2E68">
                        <w:rPr>
                          <w:color w:val="333333"/>
                          <w:lang w:val="en-US"/>
                        </w:rPr>
                        <w:t xml:space="preserve">. </w:t>
                      </w:r>
                    </w:p>
                    <w:p w:rsidR="00E37BB0" w:rsidRPr="005B2E68" w:rsidRDefault="00E37BB0" w:rsidP="005B2E6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BA1164" w:rsidRPr="00F768F1" w:rsidRDefault="005B2E68" w:rsidP="005B2E68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ro-RO"/>
                        </w:rPr>
                      </w:pPr>
                      <w:r w:rsidRPr="005B2E68">
                        <w:rPr>
                          <w:color w:val="333333"/>
                          <w:lang w:val="en-US"/>
                        </w:rPr>
                        <w:t>The electrical conductivity has as Siemens unit of measure per meter, S ∙ m-1 and its sub-multiples.</w:t>
                      </w:r>
                      <w:r w:rsidR="00F768F1">
                        <w:rPr>
                          <w:color w:val="333333"/>
                          <w:lang w:val="en-US"/>
                        </w:rPr>
                        <w:t xml:space="preserve"> </w:t>
                      </w:r>
                      <w:r w:rsidR="00F768F1" w:rsidRPr="00F768F1">
                        <w:rPr>
                          <w:color w:val="333333"/>
                          <w:lang w:val="en-US"/>
                        </w:rPr>
                        <w:t>The determination of the electrical conductivity of a water sample based on the property of an aqueous solution to conduct electrical current.</w:t>
                      </w:r>
                    </w:p>
                    <w:p w:rsidR="006968CF" w:rsidRDefault="006968CF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6F1BBF" w:rsidRDefault="0033336E" w:rsidP="006003C9">
                      <w:pPr>
                        <w:pStyle w:val="My"/>
                        <w:jc w:val="both"/>
                        <w:rPr>
                          <w:rStyle w:val="sowc"/>
                          <w:color w:val="0070C0"/>
                          <w:lang w:val="en-US"/>
                        </w:rPr>
                      </w:pPr>
                      <w:r w:rsidRPr="0033336E">
                        <w:rPr>
                          <w:rStyle w:val="sowc"/>
                          <w:color w:val="0070C0"/>
                          <w:lang w:val="en-US"/>
                        </w:rPr>
                        <w:t>Necessary</w:t>
                      </w:r>
                      <w:r w:rsidR="006968CF">
                        <w:rPr>
                          <w:rStyle w:val="sowc"/>
                          <w:color w:val="0070C0"/>
                          <w:lang w:val="en-US"/>
                        </w:rPr>
                        <w:t xml:space="preserve"> </w:t>
                      </w:r>
                      <w:r w:rsidR="00BB6831">
                        <w:rPr>
                          <w:rStyle w:val="sowc"/>
                          <w:color w:val="0070C0"/>
                          <w:lang w:val="en-US"/>
                        </w:rPr>
                        <w:t xml:space="preserve">lab </w:t>
                      </w:r>
                      <w:r w:rsidR="00BB6831" w:rsidRPr="00B8255B">
                        <w:rPr>
                          <w:rStyle w:val="sowc"/>
                          <w:color w:val="0070C0"/>
                          <w:lang w:val="en-US"/>
                        </w:rPr>
                        <w:t>equipment</w:t>
                      </w:r>
                      <w:r w:rsidR="00E67488">
                        <w:rPr>
                          <w:rStyle w:val="sowc"/>
                          <w:color w:val="0070C0"/>
                          <w:lang w:val="en-US"/>
                        </w:rPr>
                        <w:t xml:space="preserve">: </w:t>
                      </w:r>
                      <w:r w:rsidR="00570377">
                        <w:rPr>
                          <w:rStyle w:val="sowc"/>
                          <w:color w:val="0070C0"/>
                          <w:lang w:val="en-US"/>
                        </w:rPr>
                        <w:t>water sample</w:t>
                      </w:r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 xml:space="preserve">, </w:t>
                      </w:r>
                      <w:proofErr w:type="spellStart"/>
                      <w:r w:rsidR="00E37BB0">
                        <w:rPr>
                          <w:rStyle w:val="sowc"/>
                          <w:color w:val="0070C0"/>
                          <w:lang w:val="en-US"/>
                        </w:rPr>
                        <w:t>conducto</w:t>
                      </w:r>
                      <w:r w:rsidR="00570377">
                        <w:rPr>
                          <w:rStyle w:val="sowc"/>
                          <w:color w:val="0070C0"/>
                          <w:lang w:val="en-US"/>
                        </w:rPr>
                        <w:t>meter</w:t>
                      </w:r>
                      <w:proofErr w:type="spellEnd"/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>, Berzelius beaker</w:t>
                      </w:r>
                      <w:r w:rsidR="00BB6831" w:rsidRPr="00B8255B">
                        <w:rPr>
                          <w:rStyle w:val="sowc"/>
                          <w:color w:val="0070C0"/>
                          <w:lang w:val="en-US"/>
                        </w:rPr>
                        <w:t>.</w:t>
                      </w:r>
                    </w:p>
                    <w:p w:rsidR="00F768F1" w:rsidRDefault="00F768F1" w:rsidP="00570377">
                      <w:pPr>
                        <w:pStyle w:val="My"/>
                        <w:rPr>
                          <w:rStyle w:val="sowc"/>
                          <w:color w:val="0070C0"/>
                          <w:lang w:val="en-US"/>
                        </w:rPr>
                      </w:pPr>
                    </w:p>
                    <w:p w:rsidR="00F768F1" w:rsidRDefault="00F768F1" w:rsidP="00570377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6968CF" w:rsidRPr="005C1E9A" w:rsidRDefault="006968CF" w:rsidP="00BB6831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EF0E45" w:rsidRPr="00BB6831" w:rsidRDefault="00F768F1" w:rsidP="00F768F1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  <w:r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 xml:space="preserve">Procedure </w:t>
                      </w:r>
                      <w:r w:rsidR="00EF0E45" w:rsidRPr="00BB6831"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 xml:space="preserve"> </w:t>
                      </w:r>
                    </w:p>
                    <w:p w:rsidR="00EF0E45" w:rsidRDefault="00EF0E45" w:rsidP="00F768F1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542AB5" w:rsidRPr="00EF0E45" w:rsidRDefault="00542AB5" w:rsidP="00F768F1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F768F1" w:rsidRDefault="007A3E52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 xml:space="preserve">• </w:t>
                      </w:r>
                      <w:r w:rsidR="00F768F1" w:rsidRPr="00F768F1">
                        <w:rPr>
                          <w:color w:val="333333"/>
                          <w:lang w:val="en-US"/>
                        </w:rPr>
                        <w:t>calibrate the device with distilled water</w:t>
                      </w:r>
                    </w:p>
                    <w:p w:rsidR="00E37BB0" w:rsidRPr="00F768F1" w:rsidRDefault="00E37BB0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F768F1" w:rsidRDefault="00F768F1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proofErr w:type="gramStart"/>
                      <w:r w:rsidRPr="00F768F1">
                        <w:rPr>
                          <w:color w:val="333333"/>
                          <w:lang w:val="en-US"/>
                        </w:rPr>
                        <w:t xml:space="preserve">• </w:t>
                      </w:r>
                      <w:r w:rsidR="007A3E52">
                        <w:rPr>
                          <w:color w:val="333333"/>
                          <w:lang w:val="en-US"/>
                        </w:rPr>
                        <w:t xml:space="preserve"> </w:t>
                      </w:r>
                      <w:r w:rsidRPr="00F768F1">
                        <w:rPr>
                          <w:color w:val="333333"/>
                          <w:lang w:val="en-US"/>
                        </w:rPr>
                        <w:t>insert</w:t>
                      </w:r>
                      <w:proofErr w:type="gramEnd"/>
                      <w:r w:rsidRPr="00F768F1">
                        <w:rPr>
                          <w:color w:val="333333"/>
                          <w:lang w:val="en-US"/>
                        </w:rPr>
                        <w:t xml:space="preserve"> the electrode into the water sample </w:t>
                      </w:r>
                    </w:p>
                    <w:p w:rsidR="00E37BB0" w:rsidRPr="00F768F1" w:rsidRDefault="00E37BB0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EF0E45" w:rsidRDefault="00F768F1" w:rsidP="00F768F1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proofErr w:type="gramStart"/>
                      <w:r w:rsidRPr="00F768F1">
                        <w:rPr>
                          <w:color w:val="333333"/>
                          <w:lang w:val="en-US"/>
                        </w:rPr>
                        <w:t>•</w:t>
                      </w:r>
                      <w:r w:rsidR="007A3E52">
                        <w:rPr>
                          <w:color w:val="333333"/>
                          <w:lang w:val="en-US"/>
                        </w:rPr>
                        <w:t xml:space="preserve"> </w:t>
                      </w:r>
                      <w:r w:rsidRPr="00F768F1">
                        <w:rPr>
                          <w:color w:val="333333"/>
                          <w:lang w:val="en-US"/>
                        </w:rPr>
                        <w:t xml:space="preserve"> read</w:t>
                      </w:r>
                      <w:proofErr w:type="gramEnd"/>
                      <w:r w:rsidRPr="00F768F1">
                        <w:rPr>
                          <w:color w:val="333333"/>
                          <w:lang w:val="en-US"/>
                        </w:rPr>
                        <w:t xml:space="preserve"> the determined value</w:t>
                      </w:r>
                    </w:p>
                    <w:p w:rsidR="006968CF" w:rsidRDefault="006968CF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33336E" w:rsidRDefault="0033336E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BB6831" w:rsidRPr="0033336E" w:rsidRDefault="00BB6831" w:rsidP="00BB6831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CF2315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836353" wp14:editId="02863562">
                <wp:simplePos x="0" y="0"/>
                <wp:positionH relativeFrom="column">
                  <wp:posOffset>2828925</wp:posOffset>
                </wp:positionH>
                <wp:positionV relativeFrom="page">
                  <wp:posOffset>2798445</wp:posOffset>
                </wp:positionV>
                <wp:extent cx="2286000" cy="4343400"/>
                <wp:effectExtent l="0" t="0" r="0" b="0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6353" id="Text Box 219" o:spid="_x0000_s1028" type="#_x0000_t202" style="position:absolute;margin-left:222.75pt;margin-top:220.35pt;width:180pt;height:34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" filled="f" fillcolor="#fffffe" stroked="f" strokecolor="#212120" insetpen="t">
                <v:textbox inset="2.88pt,2.88pt,2.88pt,2.88pt">
                  <w:txbxContent/>
                </v:textbox>
                <w10:wrap anchory="page"/>
              </v:shape>
            </w:pict>
          </mc:Fallback>
        </mc:AlternateContent>
      </w:r>
    </w:p>
    <w:p w:rsidR="00F0441F" w:rsidRPr="00BD3B05" w:rsidRDefault="00F0441F" w:rsidP="007D5AC1"/>
    <w:p w:rsidR="00F0441F" w:rsidRPr="00BD3B05" w:rsidRDefault="00542AB5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46C1871" wp14:editId="01F28039">
                <wp:simplePos x="0" y="0"/>
                <wp:positionH relativeFrom="column">
                  <wp:posOffset>5257800</wp:posOffset>
                </wp:positionH>
                <wp:positionV relativeFrom="page">
                  <wp:posOffset>3140075</wp:posOffset>
                </wp:positionV>
                <wp:extent cx="1989455" cy="4000500"/>
                <wp:effectExtent l="0" t="0" r="0" b="0"/>
                <wp:wrapNone/>
                <wp:docPr id="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68CF" w:rsidRDefault="006968CF" w:rsidP="006968CF">
                            <w:pPr>
                              <w:pStyle w:val="My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6968CF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LABORATORY TASK</w:t>
                            </w:r>
                          </w:p>
                          <w:p w:rsidR="006968CF" w:rsidRPr="006968CF" w:rsidRDefault="006968CF" w:rsidP="006968CF">
                            <w:pPr>
                              <w:pStyle w:val="My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968CF" w:rsidRDefault="00F768F1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>Determine the electric conductivity of your water sample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  <w:p w:rsid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6968CF" w:rsidRDefault="006968CF" w:rsidP="006968CF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527338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Requirements</w:t>
                            </w:r>
                          </w:p>
                          <w:p w:rsidR="00527338" w:rsidRPr="00527338" w:rsidRDefault="00527338" w:rsidP="006968CF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968CF" w:rsidRP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•perform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the given task</w:t>
                            </w:r>
                          </w:p>
                          <w:p w:rsidR="006968CF" w:rsidRP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•fill in </w:t>
                            </w: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table with the results </w:t>
                            </w:r>
                          </w:p>
                          <w:p w:rsidR="006968CF" w:rsidRPr="006968CF" w:rsidRDefault="006968CF" w:rsidP="006003C9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comply with </w:t>
                            </w:r>
                            <w:r w:rsidR="006003C9" w:rsidRPr="006003C9">
                              <w:rPr>
                                <w:color w:val="333333"/>
                                <w:lang w:val="en-US"/>
                              </w:rPr>
                              <w:t>safety and security measures in laboratory</w:t>
                            </w:r>
                          </w:p>
                          <w:p w:rsidR="006968CF" w:rsidRPr="0033336E" w:rsidRDefault="00527338" w:rsidP="0052733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 xml:space="preserve">compare the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obtained 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 xml:space="preserve">results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to the water quality standard values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1871" id="Text Box 392" o:spid="_x0000_s1029" type="#_x0000_t202" style="position:absolute;margin-left:414pt;margin-top:247.25pt;width:156.65pt;height:3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6968CF" w:rsidRDefault="006968CF" w:rsidP="006968CF">
                      <w:pPr>
                        <w:pStyle w:val="My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r w:rsidRPr="006968CF">
                        <w:rPr>
                          <w:b/>
                          <w:bCs/>
                          <w:color w:val="0070C0"/>
                          <w:lang w:val="en-US"/>
                        </w:rPr>
                        <w:t>LABORATORY TASK</w:t>
                      </w:r>
                    </w:p>
                    <w:p w:rsidR="006968CF" w:rsidRPr="006968CF" w:rsidRDefault="006968CF" w:rsidP="006968CF">
                      <w:pPr>
                        <w:pStyle w:val="My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968CF" w:rsidRDefault="00F768F1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F768F1">
                        <w:rPr>
                          <w:color w:val="333333"/>
                          <w:lang w:val="en-US"/>
                        </w:rPr>
                        <w:t>Determine the electric conductivity of your water sample</w:t>
                      </w:r>
                      <w:r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  <w:p w:rsid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6968CF" w:rsidRDefault="006968CF" w:rsidP="006968CF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r w:rsidRPr="00527338">
                        <w:rPr>
                          <w:b/>
                          <w:bCs/>
                          <w:color w:val="0070C0"/>
                          <w:lang w:val="en-US"/>
                        </w:rPr>
                        <w:t>Requirements</w:t>
                      </w:r>
                    </w:p>
                    <w:p w:rsidR="00527338" w:rsidRPr="00527338" w:rsidRDefault="00527338" w:rsidP="006968CF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968CF" w:rsidRP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6968CF">
                        <w:rPr>
                          <w:color w:val="333333"/>
                          <w:lang w:val="en-US"/>
                        </w:rPr>
                        <w:t xml:space="preserve">•perform </w:t>
                      </w:r>
                      <w:r>
                        <w:rPr>
                          <w:color w:val="333333"/>
                          <w:lang w:val="en-US"/>
                        </w:rPr>
                        <w:t>the given task</w:t>
                      </w:r>
                    </w:p>
                    <w:p w:rsidR="006968CF" w:rsidRP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 xml:space="preserve">•fill in </w:t>
                      </w:r>
                      <w:r w:rsidRPr="006968CF">
                        <w:rPr>
                          <w:color w:val="333333"/>
                          <w:lang w:val="en-US"/>
                        </w:rPr>
                        <w:t xml:space="preserve">table with the results </w:t>
                      </w:r>
                    </w:p>
                    <w:p w:rsidR="006968CF" w:rsidRPr="006968CF" w:rsidRDefault="006968CF" w:rsidP="006003C9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•</w:t>
                      </w:r>
                      <w:r w:rsidRPr="006968CF">
                        <w:rPr>
                          <w:color w:val="333333"/>
                          <w:lang w:val="en-US"/>
                        </w:rPr>
                        <w:t xml:space="preserve">comply with </w:t>
                      </w:r>
                      <w:r w:rsidR="006003C9" w:rsidRPr="006003C9">
                        <w:rPr>
                          <w:color w:val="333333"/>
                          <w:lang w:val="en-US"/>
                        </w:rPr>
                        <w:t>safety and security measures in laboratory</w:t>
                      </w:r>
                    </w:p>
                    <w:p w:rsidR="006968CF" w:rsidRPr="0033336E" w:rsidRDefault="00527338" w:rsidP="0052733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•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 xml:space="preserve">compare the </w:t>
                      </w:r>
                      <w:r>
                        <w:rPr>
                          <w:color w:val="333333"/>
                          <w:lang w:val="en-US"/>
                        </w:rPr>
                        <w:t xml:space="preserve">obtained 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 xml:space="preserve">results </w:t>
                      </w:r>
                      <w:r>
                        <w:rPr>
                          <w:color w:val="333333"/>
                          <w:lang w:val="en-US"/>
                        </w:rPr>
                        <w:t>to the water quality standard values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441F" w:rsidRPr="00BD3B05" w:rsidRDefault="00F0441F" w:rsidP="007D5AC1"/>
    <w:p w:rsidR="00664743" w:rsidRPr="00BD3B05" w:rsidRDefault="00664743" w:rsidP="007D5AC1"/>
    <w:p w:rsidR="00664743" w:rsidRPr="00BD3B05" w:rsidRDefault="00664743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BE34C5" w:rsidRPr="00BD3B05" w:rsidRDefault="00BE34C5" w:rsidP="007D5AC1"/>
    <w:p w:rsidR="00BE34C5" w:rsidRPr="00BD3B05" w:rsidRDefault="00BE34C5" w:rsidP="007D5AC1"/>
    <w:p w:rsidR="00BE34C5" w:rsidRPr="00BD3B05" w:rsidRDefault="003532C1" w:rsidP="007D5AC1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2B7C305" wp14:editId="0EC195F9">
            <wp:simplePos x="0" y="0"/>
            <wp:positionH relativeFrom="column">
              <wp:posOffset>2743200</wp:posOffset>
            </wp:positionH>
            <wp:positionV relativeFrom="paragraph">
              <wp:posOffset>114935</wp:posOffset>
            </wp:positionV>
            <wp:extent cx="4572000" cy="3451860"/>
            <wp:effectExtent l="0" t="0" r="0" b="0"/>
            <wp:wrapNone/>
            <wp:docPr id="428" name="Picture 4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1F" w:rsidRPr="00BD3B05" w:rsidRDefault="00F0441F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CF7CEC" w:rsidP="00CF7CEC">
      <w:pPr>
        <w:tabs>
          <w:tab w:val="left" w:pos="9570"/>
        </w:tabs>
      </w:pPr>
      <w:r>
        <w:tab/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2D2E2F">
      <w:pPr>
        <w:tabs>
          <w:tab w:val="left" w:pos="9012"/>
        </w:tabs>
      </w:pPr>
    </w:p>
    <w:p w:rsidR="00664743" w:rsidRPr="00BD3B05" w:rsidRDefault="00CF7CEC" w:rsidP="00CF7CEC">
      <w:pPr>
        <w:tabs>
          <w:tab w:val="left" w:pos="10320"/>
        </w:tabs>
      </w:pPr>
      <w:r>
        <w:tab/>
      </w:r>
    </w:p>
    <w:p w:rsidR="00664743" w:rsidRPr="00BD3B05" w:rsidRDefault="00664743" w:rsidP="007D5AC1"/>
    <w:p w:rsidR="00E667A9" w:rsidRDefault="003532C1" w:rsidP="007D5AC1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-739140</wp:posOffset>
            </wp:positionV>
            <wp:extent cx="7772400" cy="4200525"/>
            <wp:effectExtent l="0" t="0" r="0" b="9525"/>
            <wp:wrapNone/>
            <wp:docPr id="426" name="Picture 4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3532C1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ge">
                  <wp:posOffset>1371600</wp:posOffset>
                </wp:positionV>
                <wp:extent cx="6610350" cy="6858000"/>
                <wp:effectExtent l="0" t="0" r="0" b="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BBA" w:rsidRPr="00527338" w:rsidRDefault="00527338" w:rsidP="00527338">
                            <w:pPr>
                              <w:pStyle w:val="MyHeadtitle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27338">
                              <w:rPr>
                                <w:color w:val="0070C0"/>
                                <w:sz w:val="48"/>
                                <w:szCs w:val="48"/>
                              </w:rPr>
                              <w:t>D</w:t>
                            </w:r>
                            <w:r w:rsidR="00C3342C">
                              <w:rPr>
                                <w:color w:val="0070C0"/>
                                <w:sz w:val="48"/>
                                <w:szCs w:val="48"/>
                              </w:rPr>
                              <w:t>etermination of water electric conductivity</w:t>
                            </w:r>
                          </w:p>
                          <w:p w:rsidR="00123DC1" w:rsidRPr="00841789" w:rsidRDefault="00123DC1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  <w:p w:rsidR="00527338" w:rsidRPr="00841789" w:rsidRDefault="00527338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  <w:p w:rsidR="00F05BBA" w:rsidRPr="00841789" w:rsidRDefault="00F05BBA" w:rsidP="00527338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95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2340"/>
                              <w:gridCol w:w="1780"/>
                              <w:gridCol w:w="2160"/>
                              <w:gridCol w:w="2160"/>
                            </w:tblGrid>
                            <w:tr w:rsidR="00D63A39" w:rsidRPr="00D63A39" w:rsidTr="00D63A39">
                              <w:trPr>
                                <w:trHeight w:val="89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Sample No. 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 xml:space="preserve">The </w:t>
                                  </w: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source </w:t>
                                  </w: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>of the water sample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Conductivity,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CourierNew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µ</w:t>
                                  </w: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S/cm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after="160"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 xml:space="preserve">Standard </w:t>
                                  </w: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Conductivity</w:t>
                                  </w:r>
                                  <w:r w:rsidRPr="00D63A39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 </w:t>
                                  </w:r>
                                  <w:r w:rsidRPr="00D63A39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 xml:space="preserve">​​of water  </w:t>
                                  </w:r>
                                  <w:r w:rsidRPr="00D63A39">
                                    <w:rPr>
                                      <w:rFonts w:ascii="Arial" w:eastAsia="CourierNew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µ</w:t>
                                  </w: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S/cm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160" w:line="540" w:lineRule="exac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4472C4"/>
                                      <w:kern w:val="24"/>
                                      <w:lang w:eastAsia="en-US" w:bidi="he-IL"/>
                                    </w:rPr>
                                    <w:t xml:space="preserve">   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160" w:line="540" w:lineRule="exac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4472C4"/>
                                      <w:kern w:val="24"/>
                                      <w:lang w:eastAsia="en-US" w:bidi="he-IL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D63A39" w:rsidRPr="00D63A39" w:rsidTr="00D63A39">
                              <w:trPr>
                                <w:trHeight w:val="7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1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Atlantic ocean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63A39" w:rsidRPr="00D63A39" w:rsidTr="00D63A39">
                              <w:trPr>
                                <w:trHeight w:val="7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2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Adriatic sea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63A39" w:rsidRPr="00D63A39" w:rsidTr="00D63A39">
                              <w:trPr>
                                <w:trHeight w:val="7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3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Black sea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63A39" w:rsidRPr="00D63A39" w:rsidTr="00D63A39">
                              <w:trPr>
                                <w:trHeight w:val="70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6003C9" w:rsidP="00D63A39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540" w:lineRule="exac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color w:val="222222"/>
                                      <w:kern w:val="24"/>
                                      <w:lang w:eastAsia="en-US" w:bidi="he-IL"/>
                                    </w:rPr>
                                    <w:t>Fresh</w:t>
                                  </w:r>
                                  <w:r w:rsidR="00D63A39" w:rsidRPr="00D63A39">
                                    <w:rPr>
                                      <w:rFonts w:ascii="Arial" w:eastAsia="Times New Roman" w:hAnsi="Arial"/>
                                      <w:color w:val="222222"/>
                                      <w:kern w:val="24"/>
                                      <w:lang w:eastAsia="en-US" w:bidi="he-IL"/>
                                    </w:rPr>
                                    <w:t xml:space="preserve"> water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2500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63A39" w:rsidRPr="00D63A39" w:rsidRDefault="00D63A39" w:rsidP="00D63A3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D63A39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05BBA" w:rsidRPr="00841789" w:rsidRDefault="00F05BBA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0" type="#_x0000_t202" style="position:absolute;margin-left:51pt;margin-top:108pt;width:520.5pt;height:540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05BBA" w:rsidRPr="00527338" w:rsidRDefault="00527338" w:rsidP="00527338">
                      <w:pPr>
                        <w:pStyle w:val="MyHeadtitle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527338">
                        <w:rPr>
                          <w:color w:val="0070C0"/>
                          <w:sz w:val="48"/>
                          <w:szCs w:val="48"/>
                        </w:rPr>
                        <w:t>D</w:t>
                      </w:r>
                      <w:r w:rsidR="00C3342C">
                        <w:rPr>
                          <w:color w:val="0070C0"/>
                          <w:sz w:val="48"/>
                          <w:szCs w:val="48"/>
                        </w:rPr>
                        <w:t>etermination of water electric conductivity</w:t>
                      </w:r>
                    </w:p>
                    <w:p w:rsidR="00123DC1" w:rsidRPr="00841789" w:rsidRDefault="00123DC1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  <w:p w:rsidR="00527338" w:rsidRPr="00841789" w:rsidRDefault="00527338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  <w:p w:rsidR="00F05BBA" w:rsidRPr="00841789" w:rsidRDefault="00F05BBA" w:rsidP="00527338">
                      <w:pPr>
                        <w:pStyle w:val="My"/>
                        <w:jc w:val="center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tbl>
                      <w:tblPr>
                        <w:tblW w:w="9580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2340"/>
                        <w:gridCol w:w="1780"/>
                        <w:gridCol w:w="2160"/>
                        <w:gridCol w:w="2160"/>
                      </w:tblGrid>
                      <w:tr w:rsidR="00D63A39" w:rsidRPr="00D63A39" w:rsidTr="00D63A39">
                        <w:trPr>
                          <w:trHeight w:val="896"/>
                        </w:trPr>
                        <w:tc>
                          <w:tcPr>
                            <w:tcW w:w="114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Sample No. 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 xml:space="preserve">The </w:t>
                            </w: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source </w:t>
                            </w: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>of the water sample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Conductivity,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CourierNew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µ</w:t>
                            </w: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S/cm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after="16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Calibri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 xml:space="preserve">Standard </w:t>
                            </w: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Conductivity</w:t>
                            </w:r>
                            <w:r w:rsidRPr="00D63A39">
                              <w:rPr>
                                <w:rFonts w:ascii="Arial" w:eastAsia="Calibri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 </w:t>
                            </w:r>
                            <w:r w:rsidRPr="00D63A39">
                              <w:rPr>
                                <w:rFonts w:ascii="Arial" w:eastAsia="Calibri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 xml:space="preserve">​​of water  </w:t>
                            </w:r>
                            <w:r w:rsidRPr="00D63A39">
                              <w:rPr>
                                <w:rFonts w:ascii="Arial" w:eastAsia="CourierNew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µ</w:t>
                            </w: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S/cm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60" w:line="540" w:lineRule="exac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Calibri" w:hAnsi="Arial"/>
                                <w:b/>
                                <w:bCs/>
                                <w:color w:val="4472C4"/>
                                <w:kern w:val="24"/>
                                <w:lang w:eastAsia="en-US" w:bidi="he-IL"/>
                              </w:rPr>
                              <w:t xml:space="preserve">   </w:t>
                            </w:r>
                          </w:p>
                          <w:p w:rsidR="00D63A39" w:rsidRPr="00D63A39" w:rsidRDefault="00D63A39" w:rsidP="00D63A3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160" w:line="540" w:lineRule="exac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Calibri" w:hAnsi="Arial"/>
                                <w:b/>
                                <w:bCs/>
                                <w:color w:val="4472C4"/>
                                <w:kern w:val="24"/>
                                <w:lang w:eastAsia="en-US" w:bidi="he-IL"/>
                              </w:rPr>
                              <w:t>Remarks</w:t>
                            </w:r>
                          </w:p>
                        </w:tc>
                      </w:tr>
                      <w:tr w:rsidR="00D63A39" w:rsidRPr="00D63A39" w:rsidTr="00D63A39">
                        <w:trPr>
                          <w:trHeight w:val="70"/>
                        </w:trPr>
                        <w:tc>
                          <w:tcPr>
                            <w:tcW w:w="114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1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Atlantic ocean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D63A39" w:rsidRPr="00D63A39" w:rsidTr="00D63A39">
                        <w:trPr>
                          <w:trHeight w:val="70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2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Adriatic sea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D63A39" w:rsidRPr="00D63A39" w:rsidTr="00D63A39">
                        <w:trPr>
                          <w:trHeight w:val="70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3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Black sea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D63A39" w:rsidRPr="00D63A39" w:rsidTr="00D63A39">
                        <w:trPr>
                          <w:trHeight w:val="70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6003C9" w:rsidP="00D63A3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exac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22222"/>
                                <w:kern w:val="24"/>
                                <w:lang w:eastAsia="en-US" w:bidi="he-IL"/>
                              </w:rPr>
                              <w:t>Fresh</w:t>
                            </w:r>
                            <w:r w:rsidR="00D63A39" w:rsidRPr="00D63A39">
                              <w:rPr>
                                <w:rFonts w:ascii="Arial" w:eastAsia="Times New Roman" w:hAnsi="Arial"/>
                                <w:color w:val="222222"/>
                                <w:kern w:val="24"/>
                                <w:lang w:eastAsia="en-US" w:bidi="he-IL"/>
                              </w:rPr>
                              <w:t xml:space="preserve"> water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2500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63A39" w:rsidRPr="00D63A39" w:rsidRDefault="00D63A39" w:rsidP="00D63A3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D63A39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05BBA" w:rsidRPr="00841789" w:rsidRDefault="00F05BBA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3532C1" w:rsidP="007D5AC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5250180</wp:posOffset>
            </wp:positionV>
            <wp:extent cx="7772400" cy="2590800"/>
            <wp:effectExtent l="0" t="0" r="0" b="0"/>
            <wp:wrapNone/>
            <wp:docPr id="425" name="Picture 4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743" w:rsidRPr="00BD3B05" w:rsidSect="002D2E2F">
      <w:headerReference w:type="default" r:id="rId11"/>
      <w:footerReference w:type="default" r:id="rId12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D0" w:rsidRDefault="00062ED0">
      <w:r>
        <w:separator/>
      </w:r>
    </w:p>
  </w:endnote>
  <w:endnote w:type="continuationSeparator" w:id="0">
    <w:p w:rsidR="00062ED0" w:rsidRDefault="0006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1F" w:rsidRPr="00527338" w:rsidRDefault="003532C1" w:rsidP="00527338">
    <w:pPr>
      <w:pStyle w:val="Footer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  <w:color w:val="0070C0"/>
      </w:rPr>
    </w:pPr>
    <w:r>
      <w:rPr>
        <w:rFonts w:ascii="Verdana" w:hAnsi="Verdan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10160" r="9525" b="88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B98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"/>
          </w:pict>
        </mc:Fallback>
      </mc:AlternateContent>
    </w:r>
  </w:p>
  <w:p w:rsidR="002D2E2F" w:rsidRPr="00B3059B" w:rsidRDefault="00D63A39" w:rsidP="00527338">
    <w:pPr>
      <w:pStyle w:val="Footer"/>
      <w:tabs>
        <w:tab w:val="clear" w:pos="4677"/>
        <w:tab w:val="center" w:pos="2160"/>
      </w:tabs>
      <w:ind w:left="540" w:right="540"/>
      <w:rPr>
        <w:rFonts w:ascii="Verdana" w:hAnsi="Verdana"/>
      </w:rPr>
    </w:pPr>
    <w:r>
      <w:rPr>
        <w:rFonts w:ascii="Verdana" w:hAnsi="Verdana" w:cs="Arial"/>
        <w:color w:val="000000"/>
      </w:rPr>
      <w:t>2</w:t>
    </w:r>
    <w:r w:rsidR="00B8255B">
      <w:rPr>
        <w:rFonts w:ascii="Verdana" w:hAnsi="Verdana" w:cs="Arial"/>
        <w:color w:val="000000"/>
      </w:rPr>
      <w:t xml:space="preserve"> </w:t>
    </w:r>
    <w:r>
      <w:rPr>
        <w:rFonts w:ascii="Verdana" w:hAnsi="Verdana" w:cs="Arial"/>
        <w:color w:val="000000"/>
      </w:rPr>
      <w:t xml:space="preserve">Determination of water electric conductivity </w:t>
    </w:r>
    <w:r w:rsidR="00527338" w:rsidRPr="00B3059B">
      <w:rPr>
        <w:rFonts w:ascii="Verdana" w:hAnsi="Verdana" w:cs="Arial"/>
        <w:color w:val="000000"/>
      </w:rPr>
      <w:t xml:space="preserve"> </w:t>
    </w:r>
    <w:r w:rsidR="002D2E2F" w:rsidRPr="00B3059B">
      <w:rPr>
        <w:rFonts w:ascii="Verdana" w:hAnsi="Verdana" w:cs="Arial"/>
        <w:color w:val="00000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D0" w:rsidRDefault="00062ED0">
      <w:r>
        <w:separator/>
      </w:r>
    </w:p>
  </w:footnote>
  <w:footnote w:type="continuationSeparator" w:id="0">
    <w:p w:rsidR="00062ED0" w:rsidRDefault="00062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2F" w:rsidRPr="00B3059B" w:rsidRDefault="002D2E2F" w:rsidP="002D2E2F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E30D28"/>
    <w:multiLevelType w:val="hybridMultilevel"/>
    <w:tmpl w:val="EB4E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5908"/>
    <w:multiLevelType w:val="hybridMultilevel"/>
    <w:tmpl w:val="F85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a81e0c,#620804,#c9d6f3,#eaeaea,#f2f2f2,#e2d8cf,#b9121c,#2a000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5"/>
    <w:rsid w:val="00014F9F"/>
    <w:rsid w:val="000368CB"/>
    <w:rsid w:val="0005583E"/>
    <w:rsid w:val="00060067"/>
    <w:rsid w:val="0006159B"/>
    <w:rsid w:val="00061B2D"/>
    <w:rsid w:val="00062ED0"/>
    <w:rsid w:val="00087EBA"/>
    <w:rsid w:val="000A0B9C"/>
    <w:rsid w:val="000A78D3"/>
    <w:rsid w:val="000B3AEA"/>
    <w:rsid w:val="000D27A5"/>
    <w:rsid w:val="000F33FA"/>
    <w:rsid w:val="0010451A"/>
    <w:rsid w:val="001069B6"/>
    <w:rsid w:val="00117BF9"/>
    <w:rsid w:val="00122E17"/>
    <w:rsid w:val="00123DC1"/>
    <w:rsid w:val="0012607C"/>
    <w:rsid w:val="00137347"/>
    <w:rsid w:val="00142F25"/>
    <w:rsid w:val="0014758D"/>
    <w:rsid w:val="001539E8"/>
    <w:rsid w:val="0016142B"/>
    <w:rsid w:val="00170756"/>
    <w:rsid w:val="0017140D"/>
    <w:rsid w:val="00183D92"/>
    <w:rsid w:val="00191BF0"/>
    <w:rsid w:val="00195DAC"/>
    <w:rsid w:val="001A17BC"/>
    <w:rsid w:val="001A7ACA"/>
    <w:rsid w:val="001B0107"/>
    <w:rsid w:val="001B04CD"/>
    <w:rsid w:val="001B7BEB"/>
    <w:rsid w:val="001C1B17"/>
    <w:rsid w:val="001C303B"/>
    <w:rsid w:val="001C4559"/>
    <w:rsid w:val="00244B0D"/>
    <w:rsid w:val="0025045F"/>
    <w:rsid w:val="00266AFD"/>
    <w:rsid w:val="00277ADB"/>
    <w:rsid w:val="002860C3"/>
    <w:rsid w:val="002C17D4"/>
    <w:rsid w:val="002C4C8D"/>
    <w:rsid w:val="002D2E2F"/>
    <w:rsid w:val="002E3DA1"/>
    <w:rsid w:val="002E7F15"/>
    <w:rsid w:val="002F2FA9"/>
    <w:rsid w:val="0033336E"/>
    <w:rsid w:val="00335B40"/>
    <w:rsid w:val="003532C1"/>
    <w:rsid w:val="00354479"/>
    <w:rsid w:val="00364F5A"/>
    <w:rsid w:val="003701FB"/>
    <w:rsid w:val="00372852"/>
    <w:rsid w:val="00382674"/>
    <w:rsid w:val="00395555"/>
    <w:rsid w:val="003C6593"/>
    <w:rsid w:val="003D7121"/>
    <w:rsid w:val="003F320B"/>
    <w:rsid w:val="004026EE"/>
    <w:rsid w:val="004143A4"/>
    <w:rsid w:val="004200E1"/>
    <w:rsid w:val="004214CA"/>
    <w:rsid w:val="00426725"/>
    <w:rsid w:val="00456B8A"/>
    <w:rsid w:val="00456DFF"/>
    <w:rsid w:val="00470FE1"/>
    <w:rsid w:val="00476E79"/>
    <w:rsid w:val="00487F69"/>
    <w:rsid w:val="004A61C2"/>
    <w:rsid w:val="004A73BF"/>
    <w:rsid w:val="004A7940"/>
    <w:rsid w:val="004D7403"/>
    <w:rsid w:val="004E7E39"/>
    <w:rsid w:val="004F3F1F"/>
    <w:rsid w:val="004F467C"/>
    <w:rsid w:val="004F6527"/>
    <w:rsid w:val="004F6FD5"/>
    <w:rsid w:val="00501F8B"/>
    <w:rsid w:val="0052545A"/>
    <w:rsid w:val="00527338"/>
    <w:rsid w:val="00542AB5"/>
    <w:rsid w:val="00551FE4"/>
    <w:rsid w:val="00563EB1"/>
    <w:rsid w:val="00570377"/>
    <w:rsid w:val="00577CB1"/>
    <w:rsid w:val="005A2A37"/>
    <w:rsid w:val="005B2D67"/>
    <w:rsid w:val="005B2E68"/>
    <w:rsid w:val="005C1E9A"/>
    <w:rsid w:val="005C639B"/>
    <w:rsid w:val="005D5995"/>
    <w:rsid w:val="006003C9"/>
    <w:rsid w:val="006129B1"/>
    <w:rsid w:val="00613870"/>
    <w:rsid w:val="00620648"/>
    <w:rsid w:val="00620AD1"/>
    <w:rsid w:val="00640FE5"/>
    <w:rsid w:val="0064479A"/>
    <w:rsid w:val="0065314E"/>
    <w:rsid w:val="006564A9"/>
    <w:rsid w:val="00664743"/>
    <w:rsid w:val="0067641B"/>
    <w:rsid w:val="00695E41"/>
    <w:rsid w:val="006968CF"/>
    <w:rsid w:val="006A6189"/>
    <w:rsid w:val="006B053E"/>
    <w:rsid w:val="006B0597"/>
    <w:rsid w:val="006C6DCF"/>
    <w:rsid w:val="006E7520"/>
    <w:rsid w:val="006F13FC"/>
    <w:rsid w:val="006F1BBF"/>
    <w:rsid w:val="00724365"/>
    <w:rsid w:val="0074309C"/>
    <w:rsid w:val="00747B83"/>
    <w:rsid w:val="007572B5"/>
    <w:rsid w:val="00770D42"/>
    <w:rsid w:val="007711B9"/>
    <w:rsid w:val="007717FE"/>
    <w:rsid w:val="00774382"/>
    <w:rsid w:val="00783E90"/>
    <w:rsid w:val="00784F38"/>
    <w:rsid w:val="00785EF6"/>
    <w:rsid w:val="007A0406"/>
    <w:rsid w:val="007A0B3C"/>
    <w:rsid w:val="007A3E52"/>
    <w:rsid w:val="007B16B1"/>
    <w:rsid w:val="007B382A"/>
    <w:rsid w:val="007C02FA"/>
    <w:rsid w:val="007C39F7"/>
    <w:rsid w:val="007D3BA3"/>
    <w:rsid w:val="007D5AC1"/>
    <w:rsid w:val="007E6257"/>
    <w:rsid w:val="00815DCC"/>
    <w:rsid w:val="00821A5F"/>
    <w:rsid w:val="00827A89"/>
    <w:rsid w:val="00841789"/>
    <w:rsid w:val="0086354B"/>
    <w:rsid w:val="0086660C"/>
    <w:rsid w:val="0088499F"/>
    <w:rsid w:val="008877DB"/>
    <w:rsid w:val="00895B25"/>
    <w:rsid w:val="008D324A"/>
    <w:rsid w:val="008D5AE9"/>
    <w:rsid w:val="008E3279"/>
    <w:rsid w:val="009072C6"/>
    <w:rsid w:val="00911927"/>
    <w:rsid w:val="00916CC1"/>
    <w:rsid w:val="00923BFC"/>
    <w:rsid w:val="00926536"/>
    <w:rsid w:val="00934412"/>
    <w:rsid w:val="00945A4B"/>
    <w:rsid w:val="009533D0"/>
    <w:rsid w:val="00953AC5"/>
    <w:rsid w:val="009563D3"/>
    <w:rsid w:val="00975157"/>
    <w:rsid w:val="009F54A3"/>
    <w:rsid w:val="00A00136"/>
    <w:rsid w:val="00A0543F"/>
    <w:rsid w:val="00A06EFE"/>
    <w:rsid w:val="00A13BEF"/>
    <w:rsid w:val="00A226FA"/>
    <w:rsid w:val="00A26908"/>
    <w:rsid w:val="00A30B17"/>
    <w:rsid w:val="00A331CF"/>
    <w:rsid w:val="00A37E8F"/>
    <w:rsid w:val="00A561D6"/>
    <w:rsid w:val="00A60326"/>
    <w:rsid w:val="00A718AE"/>
    <w:rsid w:val="00A73A51"/>
    <w:rsid w:val="00A753E2"/>
    <w:rsid w:val="00A755B4"/>
    <w:rsid w:val="00A80198"/>
    <w:rsid w:val="00A835BF"/>
    <w:rsid w:val="00A868D1"/>
    <w:rsid w:val="00A95798"/>
    <w:rsid w:val="00AA3541"/>
    <w:rsid w:val="00AA4009"/>
    <w:rsid w:val="00AA7A20"/>
    <w:rsid w:val="00AC2A33"/>
    <w:rsid w:val="00B03864"/>
    <w:rsid w:val="00B03F16"/>
    <w:rsid w:val="00B03F80"/>
    <w:rsid w:val="00B05E6E"/>
    <w:rsid w:val="00B217AE"/>
    <w:rsid w:val="00B26E4E"/>
    <w:rsid w:val="00B3059B"/>
    <w:rsid w:val="00B30918"/>
    <w:rsid w:val="00B518EB"/>
    <w:rsid w:val="00B558BF"/>
    <w:rsid w:val="00B62F80"/>
    <w:rsid w:val="00B66999"/>
    <w:rsid w:val="00B732BF"/>
    <w:rsid w:val="00B8255B"/>
    <w:rsid w:val="00BA1164"/>
    <w:rsid w:val="00BA72EB"/>
    <w:rsid w:val="00BB6831"/>
    <w:rsid w:val="00BC2672"/>
    <w:rsid w:val="00BC2A7F"/>
    <w:rsid w:val="00BD3B05"/>
    <w:rsid w:val="00BE34C5"/>
    <w:rsid w:val="00BE3E25"/>
    <w:rsid w:val="00BE795A"/>
    <w:rsid w:val="00C17BFB"/>
    <w:rsid w:val="00C253E2"/>
    <w:rsid w:val="00C3342C"/>
    <w:rsid w:val="00C66BF2"/>
    <w:rsid w:val="00C74770"/>
    <w:rsid w:val="00C81297"/>
    <w:rsid w:val="00C875D7"/>
    <w:rsid w:val="00C93F02"/>
    <w:rsid w:val="00CA768E"/>
    <w:rsid w:val="00CB3493"/>
    <w:rsid w:val="00CB3791"/>
    <w:rsid w:val="00CB537E"/>
    <w:rsid w:val="00CF2315"/>
    <w:rsid w:val="00CF3655"/>
    <w:rsid w:val="00CF7CEC"/>
    <w:rsid w:val="00D00E54"/>
    <w:rsid w:val="00D01DF3"/>
    <w:rsid w:val="00D278F8"/>
    <w:rsid w:val="00D338BE"/>
    <w:rsid w:val="00D63346"/>
    <w:rsid w:val="00D63A39"/>
    <w:rsid w:val="00DB2DA4"/>
    <w:rsid w:val="00DB631B"/>
    <w:rsid w:val="00DB71FD"/>
    <w:rsid w:val="00DD384F"/>
    <w:rsid w:val="00DF77A6"/>
    <w:rsid w:val="00E34D55"/>
    <w:rsid w:val="00E37BB0"/>
    <w:rsid w:val="00E41F58"/>
    <w:rsid w:val="00E423F2"/>
    <w:rsid w:val="00E51B57"/>
    <w:rsid w:val="00E55666"/>
    <w:rsid w:val="00E667A9"/>
    <w:rsid w:val="00E67488"/>
    <w:rsid w:val="00E7735D"/>
    <w:rsid w:val="00EA5A91"/>
    <w:rsid w:val="00ED366B"/>
    <w:rsid w:val="00ED3BC8"/>
    <w:rsid w:val="00EF0E45"/>
    <w:rsid w:val="00EF3296"/>
    <w:rsid w:val="00F0441F"/>
    <w:rsid w:val="00F05BBA"/>
    <w:rsid w:val="00F12D52"/>
    <w:rsid w:val="00F3221C"/>
    <w:rsid w:val="00F406CE"/>
    <w:rsid w:val="00F40E48"/>
    <w:rsid w:val="00F5345E"/>
    <w:rsid w:val="00F6091B"/>
    <w:rsid w:val="00F72826"/>
    <w:rsid w:val="00F7399B"/>
    <w:rsid w:val="00F768F1"/>
    <w:rsid w:val="00F94CF5"/>
    <w:rsid w:val="00FA4B7A"/>
    <w:rsid w:val="00FB40E4"/>
    <w:rsid w:val="00FB435D"/>
    <w:rsid w:val="00FC2990"/>
    <w:rsid w:val="00FE6493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81e0c,#620804,#c9d6f3,#eaeaea,#f2f2f2,#e2d8cf,#b9121c,#2a0001"/>
    </o:shapedefaults>
    <o:shapelayout v:ext="edit">
      <o:idmap v:ext="edit" data="1"/>
    </o:shapelayout>
  </w:shapeDefaults>
  <w:decimalSymbol w:val="."/>
  <w:listSeparator w:val=","/>
  <w15:docId w15:val="{1C55CA43-FF39-4FC0-99A6-50F2439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character" w:customStyle="1" w:styleId="HeaderChar">
    <w:name w:val="Header Char"/>
    <w:basedOn w:val="DefaultParagraphFont"/>
    <w:link w:val="Header"/>
    <w:uiPriority w:val="99"/>
    <w:rsid w:val="0052733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scolare%20Ana%20Aslan\An%20scolar%202019-2020\Erasmus%20Conecting%20seas\1%20pH%20Deter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pH Determination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Alexandrina</dc:creator>
  <cp:keywords/>
  <dc:description/>
  <cp:lastModifiedBy>AnaAslan2018-2</cp:lastModifiedBy>
  <cp:revision>2</cp:revision>
  <cp:lastPrinted>1899-12-31T22:00:00Z</cp:lastPrinted>
  <dcterms:created xsi:type="dcterms:W3CDTF">2021-11-14T17:30:00Z</dcterms:created>
  <dcterms:modified xsi:type="dcterms:W3CDTF">2021-11-14T17:30:00Z</dcterms:modified>
</cp:coreProperties>
</file>