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E7" w:rsidRDefault="00715CE7" w:rsidP="00715CE7">
      <w:pPr>
        <w:pStyle w:val="Normlnweb"/>
        <w:spacing w:before="0" w:beforeAutospacing="0" w:after="0" w:afterAutospacing="0" w:line="259" w:lineRule="atLeast"/>
        <w:jc w:val="center"/>
        <w:rPr>
          <w:rStyle w:val="Siln"/>
          <w:rFonts w:asciiTheme="minorHAnsi" w:hAnsiTheme="minorHAnsi"/>
          <w:sz w:val="28"/>
          <w:szCs w:val="28"/>
        </w:rPr>
      </w:pPr>
      <w:r w:rsidRPr="00715CE7">
        <w:rPr>
          <w:rStyle w:val="Siln"/>
          <w:rFonts w:asciiTheme="minorHAnsi" w:hAnsiTheme="minorHAnsi"/>
          <w:sz w:val="28"/>
          <w:szCs w:val="28"/>
        </w:rPr>
        <w:t>Reiseplan nach der Slowakei</w:t>
      </w:r>
    </w:p>
    <w:p w:rsidR="00715CE7" w:rsidRDefault="00715CE7" w:rsidP="00715CE7">
      <w:pPr>
        <w:pStyle w:val="Normlnweb"/>
        <w:spacing w:before="0" w:beforeAutospacing="0" w:after="0" w:afterAutospacing="0" w:line="259" w:lineRule="atLeast"/>
        <w:jc w:val="center"/>
        <w:rPr>
          <w:rStyle w:val="Siln"/>
          <w:rFonts w:asciiTheme="minorHAnsi" w:hAnsiTheme="minorHAnsi"/>
          <w:sz w:val="28"/>
          <w:szCs w:val="28"/>
        </w:rPr>
      </w:pPr>
    </w:p>
    <w:p w:rsidR="00715CE7" w:rsidRPr="00F1343B" w:rsidRDefault="00715CE7" w:rsidP="00715CE7">
      <w:pPr>
        <w:pStyle w:val="Normlnweb"/>
        <w:numPr>
          <w:ilvl w:val="0"/>
          <w:numId w:val="1"/>
        </w:numPr>
        <w:spacing w:before="0" w:beforeAutospacing="0" w:after="0" w:afterAutospacing="0"/>
        <w:rPr>
          <w:rStyle w:val="Siln"/>
          <w:rFonts w:asciiTheme="minorHAnsi" w:hAnsiTheme="minorHAnsi"/>
          <w:sz w:val="22"/>
          <w:szCs w:val="22"/>
        </w:rPr>
      </w:pPr>
      <w:r>
        <w:rPr>
          <w:rStyle w:val="Siln"/>
          <w:rFonts w:asciiTheme="minorHAnsi" w:hAnsiTheme="minorHAnsi"/>
          <w:sz w:val="22"/>
          <w:szCs w:val="22"/>
        </w:rPr>
        <w:t>Tag</w:t>
      </w:r>
      <w:r>
        <w:rPr>
          <w:rStyle w:val="Siln"/>
          <w:rFonts w:asciiTheme="minorHAnsi" w:hAnsiTheme="minorHAnsi"/>
          <w:sz w:val="22"/>
          <w:szCs w:val="22"/>
        </w:rPr>
        <w:tab/>
      </w:r>
      <w:r>
        <w:rPr>
          <w:rStyle w:val="Siln"/>
          <w:rFonts w:asciiTheme="minorHAnsi" w:hAnsiTheme="minorHAnsi"/>
          <w:b w:val="0"/>
          <w:sz w:val="22"/>
          <w:szCs w:val="22"/>
        </w:rPr>
        <w:t>Zufahrt nach Zlaté Moravce, Unterkun</w:t>
      </w:r>
      <w:r w:rsidR="00F1343B">
        <w:rPr>
          <w:rStyle w:val="Siln"/>
          <w:rFonts w:asciiTheme="minorHAnsi" w:hAnsiTheme="minorHAnsi"/>
          <w:b w:val="0"/>
          <w:sz w:val="22"/>
          <w:szCs w:val="22"/>
        </w:rPr>
        <w:t>f</w:t>
      </w:r>
      <w:r>
        <w:rPr>
          <w:rStyle w:val="Siln"/>
          <w:rFonts w:asciiTheme="minorHAnsi" w:hAnsiTheme="minorHAnsi"/>
          <w:b w:val="0"/>
          <w:sz w:val="22"/>
          <w:szCs w:val="22"/>
        </w:rPr>
        <w:t>t</w:t>
      </w:r>
      <w:r w:rsidR="00F1343B">
        <w:rPr>
          <w:rStyle w:val="Siln"/>
          <w:rFonts w:asciiTheme="minorHAnsi" w:hAnsiTheme="minorHAnsi"/>
          <w:b w:val="0"/>
          <w:sz w:val="22"/>
          <w:szCs w:val="22"/>
        </w:rPr>
        <w:t xml:space="preserve"> </w:t>
      </w:r>
      <w:r>
        <w:rPr>
          <w:rStyle w:val="Siln"/>
          <w:rFonts w:asciiTheme="minorHAnsi" w:hAnsiTheme="minorHAnsi"/>
          <w:b w:val="0"/>
          <w:sz w:val="22"/>
          <w:szCs w:val="22"/>
        </w:rPr>
        <w:t xml:space="preserve">in </w:t>
      </w:r>
      <w:r w:rsidR="00F1343B">
        <w:rPr>
          <w:rStyle w:val="Siln"/>
          <w:rFonts w:asciiTheme="minorHAnsi" w:hAnsiTheme="minorHAnsi"/>
          <w:b w:val="0"/>
          <w:sz w:val="22"/>
          <w:szCs w:val="22"/>
        </w:rPr>
        <w:t xml:space="preserve">der </w:t>
      </w:r>
      <w:r w:rsidRPr="00F1343B">
        <w:rPr>
          <w:rStyle w:val="Siln"/>
          <w:rFonts w:asciiTheme="minorHAnsi" w:hAnsiTheme="minorHAnsi"/>
          <w:sz w:val="22"/>
          <w:szCs w:val="22"/>
          <w:u w:val="single"/>
        </w:rPr>
        <w:t>Pension Byron</w:t>
      </w:r>
      <w:r>
        <w:rPr>
          <w:rStyle w:val="Siln"/>
          <w:rFonts w:asciiTheme="minorHAnsi" w:hAnsiTheme="minorHAnsi"/>
          <w:b w:val="0"/>
          <w:sz w:val="22"/>
          <w:szCs w:val="22"/>
        </w:rPr>
        <w:t xml:space="preserve">, die im Stadtzentrum liegt, Abendessen im </w:t>
      </w:r>
      <w:r w:rsidRPr="00F1343B">
        <w:rPr>
          <w:rStyle w:val="Siln"/>
          <w:rFonts w:asciiTheme="minorHAnsi" w:hAnsiTheme="minorHAnsi"/>
          <w:sz w:val="22"/>
          <w:szCs w:val="22"/>
          <w:u w:val="single"/>
        </w:rPr>
        <w:t>Restaurant Eminent</w:t>
      </w:r>
      <w:r>
        <w:rPr>
          <w:rStyle w:val="Siln"/>
          <w:rFonts w:asciiTheme="minorHAnsi" w:hAnsiTheme="minorHAnsi"/>
          <w:b w:val="0"/>
          <w:sz w:val="22"/>
          <w:szCs w:val="22"/>
        </w:rPr>
        <w:t xml:space="preserve"> und dann</w:t>
      </w:r>
      <w:r w:rsidR="00F1343B">
        <w:rPr>
          <w:rStyle w:val="Siln"/>
          <w:rFonts w:asciiTheme="minorHAnsi" w:hAnsiTheme="minorHAnsi"/>
          <w:b w:val="0"/>
          <w:sz w:val="22"/>
          <w:szCs w:val="22"/>
        </w:rPr>
        <w:t xml:space="preserve"> </w:t>
      </w:r>
      <w:r>
        <w:rPr>
          <w:rStyle w:val="Siln"/>
          <w:rFonts w:asciiTheme="minorHAnsi" w:hAnsiTheme="minorHAnsi"/>
          <w:b w:val="0"/>
          <w:sz w:val="22"/>
          <w:szCs w:val="22"/>
        </w:rPr>
        <w:t xml:space="preserve">ein Besuch </w:t>
      </w:r>
      <w:r w:rsidR="00F1343B">
        <w:rPr>
          <w:rStyle w:val="Siln"/>
          <w:rFonts w:asciiTheme="minorHAnsi" w:hAnsiTheme="minorHAnsi"/>
          <w:b w:val="0"/>
          <w:sz w:val="22"/>
          <w:szCs w:val="22"/>
        </w:rPr>
        <w:t xml:space="preserve">des </w:t>
      </w:r>
      <w:r w:rsidRPr="00F1343B">
        <w:rPr>
          <w:rStyle w:val="Siln"/>
          <w:rFonts w:asciiTheme="minorHAnsi" w:hAnsiTheme="minorHAnsi"/>
          <w:sz w:val="22"/>
          <w:szCs w:val="22"/>
          <w:u w:val="single"/>
        </w:rPr>
        <w:t>Bowling</w:t>
      </w:r>
      <w:r w:rsidR="00F1343B" w:rsidRPr="00F1343B">
        <w:rPr>
          <w:rStyle w:val="Siln"/>
          <w:rFonts w:asciiTheme="minorHAnsi" w:hAnsiTheme="minorHAnsi"/>
          <w:sz w:val="22"/>
          <w:szCs w:val="22"/>
          <w:u w:val="single"/>
        </w:rPr>
        <w:t>s</w:t>
      </w:r>
      <w:r>
        <w:rPr>
          <w:rStyle w:val="Siln"/>
          <w:rFonts w:asciiTheme="minorHAnsi" w:hAnsiTheme="minorHAnsi"/>
          <w:b w:val="0"/>
          <w:sz w:val="22"/>
          <w:szCs w:val="22"/>
        </w:rPr>
        <w:t>.</w:t>
      </w:r>
    </w:p>
    <w:p w:rsidR="00F1343B" w:rsidRPr="00715CE7" w:rsidRDefault="00F1343B" w:rsidP="00F1343B">
      <w:pPr>
        <w:pStyle w:val="Normlnweb"/>
        <w:spacing w:before="0" w:beforeAutospacing="0" w:after="0" w:afterAutospacing="0"/>
        <w:ind w:left="720"/>
        <w:rPr>
          <w:rStyle w:val="Siln"/>
          <w:rFonts w:asciiTheme="minorHAnsi" w:hAnsiTheme="minorHAnsi"/>
          <w:sz w:val="22"/>
          <w:szCs w:val="22"/>
        </w:rPr>
      </w:pPr>
    </w:p>
    <w:p w:rsidR="00715CE7" w:rsidRPr="00F1343B" w:rsidRDefault="00715CE7" w:rsidP="00715CE7">
      <w:pPr>
        <w:pStyle w:val="Normlnweb"/>
        <w:numPr>
          <w:ilvl w:val="0"/>
          <w:numId w:val="1"/>
        </w:numPr>
        <w:spacing w:before="0" w:beforeAutospacing="0" w:after="0" w:afterAutospacing="0"/>
        <w:rPr>
          <w:rStyle w:val="Siln"/>
          <w:rFonts w:asciiTheme="minorHAnsi" w:hAnsiTheme="minorHAnsi"/>
          <w:b w:val="0"/>
          <w:sz w:val="22"/>
          <w:szCs w:val="22"/>
        </w:rPr>
      </w:pPr>
      <w:r>
        <w:rPr>
          <w:rStyle w:val="Siln"/>
          <w:rFonts w:asciiTheme="minorHAnsi" w:hAnsiTheme="minorHAnsi"/>
          <w:sz w:val="22"/>
          <w:szCs w:val="22"/>
        </w:rPr>
        <w:t>Tag</w:t>
      </w:r>
      <w:r>
        <w:rPr>
          <w:rStyle w:val="Siln"/>
          <w:rFonts w:asciiTheme="minorHAnsi" w:hAnsiTheme="minorHAnsi"/>
          <w:sz w:val="22"/>
          <w:szCs w:val="22"/>
        </w:rPr>
        <w:tab/>
      </w:r>
      <w:r w:rsidRPr="00715CE7">
        <w:rPr>
          <w:rStyle w:val="Siln"/>
          <w:rFonts w:asciiTheme="minorHAnsi" w:hAnsiTheme="minorHAnsi"/>
          <w:b w:val="0"/>
          <w:sz w:val="22"/>
          <w:szCs w:val="22"/>
        </w:rPr>
        <w:t>Eine Besichtigung</w:t>
      </w:r>
      <w:r>
        <w:rPr>
          <w:rStyle w:val="Siln"/>
          <w:rFonts w:asciiTheme="minorHAnsi" w:hAnsiTheme="minorHAnsi"/>
          <w:b w:val="0"/>
          <w:sz w:val="22"/>
          <w:szCs w:val="22"/>
        </w:rPr>
        <w:t xml:space="preserve"> der Stadt </w:t>
      </w:r>
      <w:r w:rsidRPr="00F1343B">
        <w:rPr>
          <w:rStyle w:val="Siln"/>
          <w:rFonts w:asciiTheme="minorHAnsi" w:hAnsiTheme="minorHAnsi"/>
          <w:sz w:val="22"/>
          <w:szCs w:val="22"/>
          <w:u w:val="single"/>
        </w:rPr>
        <w:t>Zlaté Moravce</w:t>
      </w:r>
      <w:r>
        <w:rPr>
          <w:rStyle w:val="Siln"/>
          <w:rFonts w:asciiTheme="minorHAnsi" w:hAnsiTheme="minorHAnsi"/>
          <w:b w:val="0"/>
          <w:sz w:val="22"/>
          <w:szCs w:val="22"/>
        </w:rPr>
        <w:t xml:space="preserve"> (Sehenswürdigkeiten</w:t>
      </w:r>
      <w:r w:rsidR="00F1343B">
        <w:rPr>
          <w:rStyle w:val="Siln"/>
          <w:rFonts w:asciiTheme="minorHAnsi" w:hAnsiTheme="minorHAnsi"/>
          <w:b w:val="0"/>
          <w:sz w:val="22"/>
          <w:szCs w:val="22"/>
          <w:lang w:val="en-US"/>
        </w:rPr>
        <w:t xml:space="preserve">), ein Besuch des Stadtsmuseums im Migazzischloß, Mittagessen im </w:t>
      </w:r>
      <w:r w:rsidR="00F1343B" w:rsidRPr="00F1343B">
        <w:rPr>
          <w:rStyle w:val="Siln"/>
          <w:rFonts w:asciiTheme="minorHAnsi" w:hAnsiTheme="minorHAnsi"/>
          <w:sz w:val="22"/>
          <w:szCs w:val="22"/>
          <w:u w:val="single"/>
          <w:lang w:val="en-US"/>
        </w:rPr>
        <w:t>Restaurant Oregon</w:t>
      </w:r>
      <w:r w:rsidR="00F1343B">
        <w:rPr>
          <w:rStyle w:val="Siln"/>
          <w:rFonts w:asciiTheme="minorHAnsi" w:hAnsiTheme="minorHAnsi"/>
          <w:b w:val="0"/>
          <w:sz w:val="22"/>
          <w:szCs w:val="22"/>
          <w:lang w:val="en-US"/>
        </w:rPr>
        <w:t xml:space="preserve">. Nachmitag Freizeitaktivitäten </w:t>
      </w:r>
      <w:r w:rsidR="00F1343B" w:rsidRPr="00F1343B">
        <w:rPr>
          <w:rStyle w:val="Siln"/>
          <w:rFonts w:asciiTheme="minorHAnsi" w:hAnsiTheme="minorHAnsi"/>
          <w:sz w:val="22"/>
          <w:szCs w:val="22"/>
          <w:u w:val="single"/>
          <w:lang w:val="en-US"/>
        </w:rPr>
        <w:t xml:space="preserve">Moto </w:t>
      </w:r>
      <w:r w:rsidR="00F1343B">
        <w:rPr>
          <w:rStyle w:val="Siln"/>
          <w:rFonts w:asciiTheme="minorHAnsi" w:hAnsiTheme="minorHAnsi"/>
          <w:b w:val="0"/>
          <w:sz w:val="22"/>
          <w:szCs w:val="22"/>
          <w:lang w:val="en-US"/>
        </w:rPr>
        <w:t xml:space="preserve">oder </w:t>
      </w:r>
      <w:r w:rsidR="00F1343B" w:rsidRPr="00F1343B">
        <w:rPr>
          <w:rStyle w:val="Siln"/>
          <w:rFonts w:asciiTheme="minorHAnsi" w:hAnsiTheme="minorHAnsi"/>
          <w:sz w:val="22"/>
          <w:szCs w:val="22"/>
          <w:u w:val="single"/>
          <w:lang w:val="en-US"/>
        </w:rPr>
        <w:t>Kletterwand</w:t>
      </w:r>
      <w:r w:rsidR="00F1343B">
        <w:rPr>
          <w:rStyle w:val="Siln"/>
          <w:rFonts w:asciiTheme="minorHAnsi" w:hAnsiTheme="minorHAnsi"/>
          <w:b w:val="0"/>
          <w:sz w:val="22"/>
          <w:szCs w:val="22"/>
          <w:lang w:val="en-US"/>
        </w:rPr>
        <w:t>. Abendessen im Oregon mit Kulturprogramme.</w:t>
      </w:r>
    </w:p>
    <w:p w:rsidR="00F1343B" w:rsidRDefault="00F1343B" w:rsidP="00F1343B">
      <w:pPr>
        <w:pStyle w:val="Odstavecseseznamem"/>
        <w:rPr>
          <w:rStyle w:val="Siln"/>
          <w:b w:val="0"/>
        </w:rPr>
      </w:pPr>
    </w:p>
    <w:p w:rsidR="00F1343B" w:rsidRPr="008122A1" w:rsidRDefault="00E67EFF" w:rsidP="00715CE7">
      <w:pPr>
        <w:pStyle w:val="Normlnweb"/>
        <w:numPr>
          <w:ilvl w:val="0"/>
          <w:numId w:val="1"/>
        </w:numPr>
        <w:spacing w:before="0" w:beforeAutospacing="0" w:after="0" w:afterAutospacing="0"/>
        <w:rPr>
          <w:rStyle w:val="Siln"/>
          <w:rFonts w:asciiTheme="minorHAnsi" w:hAnsiTheme="minorHAnsi"/>
          <w:sz w:val="22"/>
          <w:szCs w:val="22"/>
        </w:rPr>
      </w:pPr>
      <w:r w:rsidRPr="00E67EFF">
        <w:rPr>
          <w:rStyle w:val="Siln"/>
          <w:rFonts w:asciiTheme="minorHAnsi" w:hAnsiTheme="minorHAnsi"/>
          <w:sz w:val="22"/>
          <w:szCs w:val="22"/>
        </w:rPr>
        <w:t>Tag</w:t>
      </w:r>
      <w:r>
        <w:rPr>
          <w:rStyle w:val="Siln"/>
          <w:rFonts w:asciiTheme="minorHAnsi" w:hAnsiTheme="minorHAnsi"/>
          <w:sz w:val="22"/>
          <w:szCs w:val="22"/>
        </w:rPr>
        <w:tab/>
      </w:r>
      <w:r w:rsidR="00602E85" w:rsidRPr="00602E85">
        <w:rPr>
          <w:rStyle w:val="Siln"/>
          <w:rFonts w:asciiTheme="minorHAnsi" w:hAnsiTheme="minorHAnsi"/>
          <w:b w:val="0"/>
          <w:sz w:val="22"/>
          <w:szCs w:val="22"/>
        </w:rPr>
        <w:t>Eine Busfahrt nach</w:t>
      </w:r>
      <w:r w:rsidR="00602E85">
        <w:rPr>
          <w:rStyle w:val="Siln"/>
          <w:rFonts w:asciiTheme="minorHAnsi" w:hAnsiTheme="minorHAnsi"/>
          <w:sz w:val="22"/>
          <w:szCs w:val="22"/>
        </w:rPr>
        <w:t xml:space="preserve"> </w:t>
      </w:r>
      <w:r w:rsidRPr="00602E85">
        <w:rPr>
          <w:rStyle w:val="Siln"/>
          <w:rFonts w:asciiTheme="minorHAnsi" w:hAnsiTheme="minorHAnsi"/>
          <w:sz w:val="22"/>
          <w:szCs w:val="22"/>
          <w:u w:val="single"/>
        </w:rPr>
        <w:t>Topoľčianky</w:t>
      </w:r>
      <w:r>
        <w:rPr>
          <w:rStyle w:val="Siln"/>
          <w:rFonts w:asciiTheme="minorHAnsi" w:hAnsiTheme="minorHAnsi"/>
          <w:b w:val="0"/>
          <w:sz w:val="22"/>
          <w:szCs w:val="22"/>
        </w:rPr>
        <w:t xml:space="preserve"> (</w:t>
      </w:r>
      <w:r w:rsidR="00602E85">
        <w:rPr>
          <w:rStyle w:val="Siln"/>
          <w:rFonts w:asciiTheme="minorHAnsi" w:hAnsiTheme="minorHAnsi"/>
          <w:b w:val="0"/>
          <w:sz w:val="22"/>
          <w:szCs w:val="22"/>
        </w:rPr>
        <w:t>4 Km von Zlaté Moravce entfernt</w:t>
      </w:r>
      <w:r w:rsidR="00602E85">
        <w:rPr>
          <w:rStyle w:val="Siln"/>
          <w:rFonts w:asciiTheme="minorHAnsi" w:hAnsiTheme="minorHAnsi"/>
          <w:b w:val="0"/>
          <w:sz w:val="22"/>
          <w:szCs w:val="22"/>
          <w:lang w:val="en-US"/>
        </w:rPr>
        <w:t xml:space="preserve">). </w:t>
      </w:r>
      <w:r w:rsidR="00602E85" w:rsidRPr="00715CE7">
        <w:rPr>
          <w:rStyle w:val="Siln"/>
          <w:rFonts w:asciiTheme="minorHAnsi" w:hAnsiTheme="minorHAnsi"/>
          <w:b w:val="0"/>
          <w:sz w:val="22"/>
          <w:szCs w:val="22"/>
        </w:rPr>
        <w:t>Eine Besichtigung</w:t>
      </w:r>
      <w:r w:rsidR="00602E85">
        <w:rPr>
          <w:rStyle w:val="Siln"/>
          <w:rFonts w:asciiTheme="minorHAnsi" w:hAnsiTheme="minorHAnsi"/>
          <w:b w:val="0"/>
          <w:sz w:val="22"/>
          <w:szCs w:val="22"/>
        </w:rPr>
        <w:t xml:space="preserve"> des Schloßes mit Museum und Park. Mittagessen in </w:t>
      </w:r>
      <w:r w:rsidR="00602E85" w:rsidRPr="00602E85">
        <w:rPr>
          <w:rStyle w:val="Siln"/>
          <w:rFonts w:asciiTheme="minorHAnsi" w:hAnsiTheme="minorHAnsi"/>
          <w:sz w:val="22"/>
          <w:szCs w:val="22"/>
          <w:u w:val="single"/>
        </w:rPr>
        <w:t>Restaurant Nationalhaus</w:t>
      </w:r>
      <w:r w:rsidR="00602E85">
        <w:rPr>
          <w:rStyle w:val="Siln"/>
          <w:rFonts w:asciiTheme="minorHAnsi" w:hAnsiTheme="minorHAnsi"/>
          <w:b w:val="0"/>
          <w:sz w:val="22"/>
          <w:szCs w:val="22"/>
        </w:rPr>
        <w:t>, ein Besuch des Gestüt.  Am Abend Kultureles Programm im Schloß.</w:t>
      </w:r>
    </w:p>
    <w:p w:rsidR="008122A1" w:rsidRPr="008122A1" w:rsidRDefault="008122A1" w:rsidP="008122A1">
      <w:pPr>
        <w:pStyle w:val="Normlnweb"/>
        <w:spacing w:before="0" w:beforeAutospacing="0" w:after="0" w:afterAutospacing="0"/>
        <w:ind w:left="720"/>
        <w:rPr>
          <w:rStyle w:val="Siln"/>
          <w:rFonts w:asciiTheme="minorHAnsi" w:hAnsiTheme="minorHAnsi"/>
          <w:sz w:val="22"/>
          <w:szCs w:val="22"/>
        </w:rPr>
      </w:pPr>
    </w:p>
    <w:p w:rsidR="008122A1" w:rsidRDefault="008122A1" w:rsidP="008122A1">
      <w:pPr>
        <w:pStyle w:val="Normlnweb"/>
        <w:numPr>
          <w:ilvl w:val="0"/>
          <w:numId w:val="1"/>
        </w:numPr>
        <w:spacing w:before="0" w:beforeAutospacing="0" w:after="0" w:afterAutospacing="0"/>
        <w:rPr>
          <w:rFonts w:asciiTheme="minorHAnsi" w:hAnsiTheme="minorHAnsi"/>
          <w:sz w:val="22"/>
          <w:szCs w:val="22"/>
        </w:rPr>
      </w:pPr>
      <w:r>
        <w:rPr>
          <w:rStyle w:val="Siln"/>
          <w:rFonts w:asciiTheme="minorHAnsi" w:hAnsiTheme="minorHAnsi"/>
          <w:sz w:val="22"/>
          <w:szCs w:val="22"/>
        </w:rPr>
        <w:t>Tag</w:t>
      </w:r>
      <w:r>
        <w:rPr>
          <w:rStyle w:val="Siln"/>
          <w:rFonts w:asciiTheme="minorHAnsi" w:hAnsiTheme="minorHAnsi"/>
          <w:sz w:val="22"/>
          <w:szCs w:val="22"/>
        </w:rPr>
        <w:tab/>
      </w:r>
      <w:r>
        <w:rPr>
          <w:rStyle w:val="Siln"/>
          <w:rFonts w:asciiTheme="minorHAnsi" w:hAnsiTheme="minorHAnsi"/>
          <w:b w:val="0"/>
          <w:sz w:val="22"/>
          <w:szCs w:val="22"/>
        </w:rPr>
        <w:t xml:space="preserve">Ausflug mit dem Bus nach </w:t>
      </w:r>
      <w:r w:rsidRPr="008122A1">
        <w:rPr>
          <w:rStyle w:val="Siln"/>
          <w:rFonts w:asciiTheme="minorHAnsi" w:hAnsiTheme="minorHAnsi"/>
          <w:sz w:val="22"/>
          <w:szCs w:val="22"/>
          <w:u w:val="single"/>
        </w:rPr>
        <w:t xml:space="preserve">Nitra </w:t>
      </w:r>
      <w:r>
        <w:rPr>
          <w:rStyle w:val="Siln"/>
          <w:rFonts w:asciiTheme="minorHAnsi" w:hAnsiTheme="minorHAnsi"/>
          <w:b w:val="0"/>
          <w:sz w:val="22"/>
          <w:szCs w:val="22"/>
        </w:rPr>
        <w:t>(25 Km von Zlaté Moravce entfernt</w:t>
      </w:r>
      <w:r>
        <w:rPr>
          <w:rStyle w:val="Siln"/>
          <w:rFonts w:asciiTheme="minorHAnsi" w:hAnsiTheme="minorHAnsi"/>
          <w:b w:val="0"/>
          <w:sz w:val="22"/>
          <w:szCs w:val="22"/>
          <w:lang w:val="en-US"/>
        </w:rPr>
        <w:t>). Sehenswürdigkeiten im Stadtzentrum. Im Sommer finde</w:t>
      </w:r>
      <w:r w:rsidR="008C134F">
        <w:rPr>
          <w:rStyle w:val="Siln"/>
          <w:rFonts w:asciiTheme="minorHAnsi" w:hAnsiTheme="minorHAnsi"/>
          <w:b w:val="0"/>
          <w:sz w:val="22"/>
          <w:szCs w:val="22"/>
          <w:lang w:val="en-US"/>
        </w:rPr>
        <w:t>n</w:t>
      </w:r>
      <w:r>
        <w:rPr>
          <w:rStyle w:val="Siln"/>
          <w:rFonts w:asciiTheme="minorHAnsi" w:hAnsiTheme="minorHAnsi"/>
          <w:b w:val="0"/>
          <w:sz w:val="22"/>
          <w:szCs w:val="22"/>
          <w:lang w:val="en-US"/>
        </w:rPr>
        <w:t xml:space="preserve"> hier verschiedene Kulturprogramme statt z. B. </w:t>
      </w:r>
      <w:r w:rsidRPr="00130A99">
        <w:rPr>
          <w:rStyle w:val="Siln"/>
          <w:rFonts w:asciiTheme="minorHAnsi" w:hAnsiTheme="minorHAnsi"/>
          <w:sz w:val="22"/>
          <w:szCs w:val="22"/>
        </w:rPr>
        <w:t>Musica Sacra</w:t>
      </w:r>
      <w:r>
        <w:rPr>
          <w:rStyle w:val="Siln"/>
          <w:rFonts w:asciiTheme="minorHAnsi" w:hAnsiTheme="minorHAnsi"/>
          <w:sz w:val="22"/>
          <w:szCs w:val="22"/>
        </w:rPr>
        <w:t xml:space="preserve"> </w:t>
      </w:r>
      <w:r w:rsidRPr="00130A99">
        <w:rPr>
          <w:rStyle w:val="Siln"/>
          <w:rFonts w:asciiTheme="minorHAnsi" w:hAnsiTheme="minorHAnsi"/>
          <w:b w:val="0"/>
          <w:sz w:val="22"/>
          <w:szCs w:val="22"/>
        </w:rPr>
        <w:t>(</w:t>
      </w:r>
      <w:r w:rsidRPr="00130A99">
        <w:rPr>
          <w:rFonts w:asciiTheme="minorHAnsi" w:hAnsiTheme="minorHAnsi"/>
          <w:sz w:val="22"/>
          <w:szCs w:val="22"/>
        </w:rPr>
        <w:t>Dank der langjährigen Tradition dieses Festivals werden alljährlich die Musikedelsteine mit hervorragenden Vokal- und  Instrumentalmusikern in der Piaristischen Kirche des heiligen Ladislav präsentiert.</w:t>
      </w:r>
      <w:r w:rsidRPr="00130A99">
        <w:rPr>
          <w:rStyle w:val="Siln"/>
          <w:rFonts w:asciiTheme="minorHAnsi" w:hAnsiTheme="minorHAnsi"/>
          <w:b w:val="0"/>
          <w:sz w:val="22"/>
          <w:szCs w:val="22"/>
          <w:lang w:val="en-US"/>
        </w:rPr>
        <w:t>)</w:t>
      </w:r>
      <w:r>
        <w:rPr>
          <w:rStyle w:val="Siln"/>
          <w:rFonts w:asciiTheme="minorHAnsi" w:hAnsiTheme="minorHAnsi"/>
          <w:b w:val="0"/>
          <w:sz w:val="22"/>
          <w:szCs w:val="22"/>
          <w:lang w:val="en-US"/>
        </w:rPr>
        <w:t xml:space="preserve"> und </w:t>
      </w:r>
      <w:r w:rsidRPr="008122A1">
        <w:rPr>
          <w:rStyle w:val="Siln"/>
          <w:rFonts w:asciiTheme="minorHAnsi" w:hAnsiTheme="minorHAnsi"/>
          <w:sz w:val="22"/>
          <w:szCs w:val="22"/>
        </w:rPr>
        <w:t xml:space="preserve">Nitraer Kultursommer </w:t>
      </w:r>
      <w:r w:rsidRPr="008122A1">
        <w:rPr>
          <w:rStyle w:val="Siln"/>
          <w:rFonts w:asciiTheme="minorHAnsi" w:hAnsiTheme="minorHAnsi"/>
          <w:b w:val="0"/>
          <w:sz w:val="22"/>
          <w:szCs w:val="22"/>
        </w:rPr>
        <w:t>(m</w:t>
      </w:r>
      <w:r w:rsidRPr="008122A1">
        <w:rPr>
          <w:rFonts w:asciiTheme="minorHAnsi" w:hAnsiTheme="minorHAnsi"/>
          <w:sz w:val="22"/>
          <w:szCs w:val="22"/>
        </w:rPr>
        <w:t>it dem Aufkommen der langen Sommertage flößt uns ein Gefühl der wohlverdienten Entspannung, des Wohlbefindens und Nichtstuns. Die beliebten Sonntagnachmittage im Stadtpark „na Sihoti“ mit Märchen für Kinder, Musicals und Schlagzeuger Workshops, die musikalische Abende in der Synagoge, die Konzerte in Amphitheater oder das Programm der einzelnen Stadteile (Die Chrenová Kioske, Der  Klokočina Markt, Der Janíkovce Feuervogel), versprechen viele angenehme Sommeraugenblicke.</w:t>
      </w:r>
      <w:r>
        <w:rPr>
          <w:rStyle w:val="Siln"/>
          <w:rFonts w:asciiTheme="minorHAnsi" w:hAnsiTheme="minorHAnsi"/>
          <w:b w:val="0"/>
          <w:sz w:val="22"/>
          <w:szCs w:val="22"/>
          <w:lang w:val="en-US"/>
        </w:rPr>
        <w:t>)</w:t>
      </w:r>
    </w:p>
    <w:p w:rsidR="008122A1" w:rsidRDefault="008122A1" w:rsidP="008122A1">
      <w:pPr>
        <w:pStyle w:val="Odstavecseseznamem"/>
      </w:pPr>
    </w:p>
    <w:p w:rsidR="008122A1" w:rsidRPr="00D74CF5" w:rsidRDefault="008122A1" w:rsidP="008122A1">
      <w:pPr>
        <w:pStyle w:val="Normlnweb"/>
        <w:numPr>
          <w:ilvl w:val="0"/>
          <w:numId w:val="1"/>
        </w:numPr>
        <w:spacing w:before="0" w:beforeAutospacing="0" w:after="0" w:afterAutospacing="0"/>
        <w:rPr>
          <w:rStyle w:val="Siln"/>
          <w:rFonts w:asciiTheme="minorHAnsi" w:hAnsiTheme="minorHAnsi"/>
          <w:bCs w:val="0"/>
          <w:sz w:val="22"/>
          <w:szCs w:val="22"/>
        </w:rPr>
      </w:pPr>
      <w:r w:rsidRPr="008122A1">
        <w:rPr>
          <w:rFonts w:asciiTheme="minorHAnsi" w:hAnsiTheme="minorHAnsi"/>
          <w:b/>
          <w:sz w:val="22"/>
          <w:szCs w:val="22"/>
        </w:rPr>
        <w:t>Tag</w:t>
      </w:r>
      <w:r>
        <w:rPr>
          <w:rFonts w:asciiTheme="minorHAnsi" w:hAnsiTheme="minorHAnsi"/>
          <w:b/>
          <w:sz w:val="22"/>
          <w:szCs w:val="22"/>
        </w:rPr>
        <w:tab/>
      </w:r>
      <w:r>
        <w:rPr>
          <w:rFonts w:asciiTheme="minorHAnsi" w:hAnsiTheme="minorHAnsi"/>
          <w:sz w:val="22"/>
          <w:szCs w:val="22"/>
        </w:rPr>
        <w:t xml:space="preserve">Fahrradtour zur Burgruine </w:t>
      </w:r>
      <w:r w:rsidRPr="008122A1">
        <w:rPr>
          <w:rFonts w:asciiTheme="minorHAnsi" w:hAnsiTheme="minorHAnsi"/>
          <w:b/>
          <w:sz w:val="22"/>
          <w:szCs w:val="22"/>
          <w:u w:val="single"/>
        </w:rPr>
        <w:t>Hrušov</w:t>
      </w:r>
      <w:r>
        <w:rPr>
          <w:rFonts w:asciiTheme="minorHAnsi" w:hAnsiTheme="minorHAnsi"/>
          <w:sz w:val="22"/>
          <w:szCs w:val="22"/>
        </w:rPr>
        <w:t xml:space="preserve"> (blaue Linie Nr. 2105</w:t>
      </w:r>
      <w:r w:rsidRPr="00130A99">
        <w:rPr>
          <w:rStyle w:val="Siln"/>
          <w:rFonts w:asciiTheme="minorHAnsi" w:hAnsiTheme="minorHAnsi"/>
          <w:b w:val="0"/>
          <w:sz w:val="22"/>
          <w:szCs w:val="22"/>
          <w:lang w:val="en-US"/>
        </w:rPr>
        <w:t>)</w:t>
      </w:r>
      <w:r>
        <w:rPr>
          <w:rStyle w:val="Siln"/>
          <w:rFonts w:asciiTheme="minorHAnsi" w:hAnsiTheme="minorHAnsi"/>
          <w:b w:val="0"/>
          <w:sz w:val="22"/>
          <w:szCs w:val="22"/>
          <w:lang w:val="en-US"/>
        </w:rPr>
        <w:t xml:space="preserve">. Abendessen im </w:t>
      </w:r>
      <w:r w:rsidR="00D74CF5" w:rsidRPr="00D74CF5">
        <w:rPr>
          <w:rStyle w:val="Siln"/>
          <w:rFonts w:asciiTheme="minorHAnsi" w:hAnsiTheme="minorHAnsi"/>
          <w:sz w:val="22"/>
          <w:szCs w:val="22"/>
          <w:u w:val="single"/>
          <w:lang w:val="en-US"/>
        </w:rPr>
        <w:t>Restaurant Bauerhof</w:t>
      </w:r>
      <w:r w:rsidR="00D74CF5">
        <w:rPr>
          <w:rStyle w:val="Siln"/>
          <w:rFonts w:asciiTheme="minorHAnsi" w:hAnsiTheme="minorHAnsi"/>
          <w:b w:val="0"/>
          <w:sz w:val="22"/>
          <w:szCs w:val="22"/>
          <w:lang w:val="en-US"/>
        </w:rPr>
        <w:t xml:space="preserve"> in Topoľčianky</w:t>
      </w:r>
    </w:p>
    <w:p w:rsidR="00D74CF5" w:rsidRDefault="00D74CF5" w:rsidP="00D74CF5">
      <w:pPr>
        <w:pStyle w:val="Odstavecseseznamem"/>
        <w:rPr>
          <w:b/>
        </w:rPr>
      </w:pPr>
    </w:p>
    <w:p w:rsidR="00D74CF5" w:rsidRPr="00D74CF5" w:rsidRDefault="00D74CF5" w:rsidP="008122A1">
      <w:pPr>
        <w:pStyle w:val="Normlnweb"/>
        <w:numPr>
          <w:ilvl w:val="0"/>
          <w:numId w:val="1"/>
        </w:numPr>
        <w:spacing w:before="0" w:beforeAutospacing="0" w:after="0" w:afterAutospacing="0"/>
        <w:rPr>
          <w:rStyle w:val="Siln"/>
          <w:rFonts w:asciiTheme="minorHAnsi" w:hAnsiTheme="minorHAnsi"/>
          <w:bCs w:val="0"/>
          <w:sz w:val="22"/>
          <w:szCs w:val="22"/>
        </w:rPr>
      </w:pPr>
      <w:r>
        <w:rPr>
          <w:rFonts w:asciiTheme="minorHAnsi" w:hAnsiTheme="minorHAnsi"/>
          <w:b/>
          <w:sz w:val="22"/>
          <w:szCs w:val="22"/>
        </w:rPr>
        <w:t xml:space="preserve">Tag </w:t>
      </w:r>
      <w:r>
        <w:rPr>
          <w:rFonts w:asciiTheme="minorHAnsi" w:hAnsiTheme="minorHAnsi"/>
          <w:b/>
          <w:sz w:val="22"/>
          <w:szCs w:val="22"/>
        </w:rPr>
        <w:tab/>
      </w:r>
      <w:r>
        <w:rPr>
          <w:rFonts w:asciiTheme="minorHAnsi" w:hAnsiTheme="minorHAnsi"/>
          <w:sz w:val="22"/>
          <w:szCs w:val="22"/>
        </w:rPr>
        <w:t xml:space="preserve">Eine Besichtigung </w:t>
      </w:r>
      <w:r w:rsidRPr="00D74CF5">
        <w:rPr>
          <w:rFonts w:asciiTheme="minorHAnsi" w:hAnsiTheme="minorHAnsi"/>
          <w:b/>
          <w:sz w:val="22"/>
          <w:szCs w:val="22"/>
          <w:u w:val="single"/>
        </w:rPr>
        <w:t>Arboretum Mlyňany</w:t>
      </w:r>
      <w:r>
        <w:rPr>
          <w:rFonts w:asciiTheme="minorHAnsi" w:hAnsiTheme="minorHAnsi"/>
          <w:sz w:val="22"/>
          <w:szCs w:val="22"/>
        </w:rPr>
        <w:t xml:space="preserve"> mit dem Park. (20 Km von </w:t>
      </w:r>
      <w:r>
        <w:rPr>
          <w:rStyle w:val="Siln"/>
          <w:rFonts w:asciiTheme="minorHAnsi" w:hAnsiTheme="minorHAnsi"/>
          <w:b w:val="0"/>
          <w:sz w:val="22"/>
          <w:szCs w:val="22"/>
        </w:rPr>
        <w:t>von Zlaté Moravce entfernt</w:t>
      </w:r>
      <w:r>
        <w:rPr>
          <w:rStyle w:val="Siln"/>
          <w:rFonts w:asciiTheme="minorHAnsi" w:hAnsiTheme="minorHAnsi"/>
          <w:b w:val="0"/>
          <w:sz w:val="22"/>
          <w:szCs w:val="22"/>
          <w:lang w:val="en-US"/>
        </w:rPr>
        <w:t xml:space="preserve">). Abfahrt mit dem Bus nach Jelenec, Mittagessen und dann eine Wanderung zur Burgruine </w:t>
      </w:r>
      <w:r w:rsidRPr="00D74CF5">
        <w:rPr>
          <w:rStyle w:val="Siln"/>
          <w:rFonts w:asciiTheme="minorHAnsi" w:hAnsiTheme="minorHAnsi"/>
          <w:sz w:val="22"/>
          <w:szCs w:val="22"/>
          <w:u w:val="single"/>
          <w:lang w:val="en-US"/>
        </w:rPr>
        <w:t>Gýmeš</w:t>
      </w:r>
      <w:r>
        <w:rPr>
          <w:rStyle w:val="Siln"/>
          <w:rFonts w:asciiTheme="minorHAnsi" w:hAnsiTheme="minorHAnsi"/>
          <w:b w:val="0"/>
          <w:sz w:val="22"/>
          <w:szCs w:val="22"/>
          <w:lang w:val="en-US"/>
        </w:rPr>
        <w:t>.</w:t>
      </w:r>
    </w:p>
    <w:p w:rsidR="00D74CF5" w:rsidRDefault="00D74CF5" w:rsidP="00D74CF5">
      <w:pPr>
        <w:pStyle w:val="Odstavecseseznamem"/>
        <w:rPr>
          <w:b/>
        </w:rPr>
      </w:pPr>
    </w:p>
    <w:p w:rsidR="00CE5E03" w:rsidRPr="00D74CF5" w:rsidRDefault="00D74CF5" w:rsidP="00CE5E03">
      <w:pPr>
        <w:pStyle w:val="Normlnweb"/>
        <w:numPr>
          <w:ilvl w:val="0"/>
          <w:numId w:val="1"/>
        </w:numPr>
        <w:spacing w:before="0" w:beforeAutospacing="0" w:after="0" w:afterAutospacing="0"/>
        <w:rPr>
          <w:rStyle w:val="Siln"/>
          <w:rFonts w:asciiTheme="minorHAnsi" w:hAnsiTheme="minorHAnsi"/>
          <w:bCs w:val="0"/>
          <w:sz w:val="22"/>
          <w:szCs w:val="22"/>
        </w:rPr>
      </w:pPr>
      <w:r>
        <w:rPr>
          <w:rFonts w:asciiTheme="minorHAnsi" w:hAnsiTheme="minorHAnsi"/>
          <w:b/>
          <w:sz w:val="22"/>
          <w:szCs w:val="22"/>
        </w:rPr>
        <w:t xml:space="preserve">Tag </w:t>
      </w:r>
      <w:r>
        <w:rPr>
          <w:rFonts w:asciiTheme="minorHAnsi" w:hAnsiTheme="minorHAnsi"/>
          <w:b/>
          <w:sz w:val="22"/>
          <w:szCs w:val="22"/>
        </w:rPr>
        <w:tab/>
      </w:r>
      <w:r w:rsidRPr="00D74CF5">
        <w:rPr>
          <w:rFonts w:asciiTheme="minorHAnsi" w:hAnsiTheme="minorHAnsi"/>
          <w:sz w:val="22"/>
          <w:szCs w:val="22"/>
        </w:rPr>
        <w:t>Fahrradtour zu</w:t>
      </w:r>
      <w:r w:rsidR="00CE5E03">
        <w:rPr>
          <w:rFonts w:asciiTheme="minorHAnsi" w:hAnsiTheme="minorHAnsi"/>
          <w:sz w:val="22"/>
          <w:szCs w:val="22"/>
        </w:rPr>
        <w:t>m</w:t>
      </w:r>
      <w:r w:rsidRPr="00D74CF5">
        <w:rPr>
          <w:rFonts w:asciiTheme="minorHAnsi" w:hAnsiTheme="minorHAnsi"/>
          <w:sz w:val="22"/>
          <w:szCs w:val="22"/>
        </w:rPr>
        <w:t xml:space="preserve"> Auerochs</w:t>
      </w:r>
      <w:r w:rsidR="00CE5E03">
        <w:rPr>
          <w:rFonts w:asciiTheme="minorHAnsi" w:hAnsiTheme="minorHAnsi"/>
          <w:sz w:val="22"/>
          <w:szCs w:val="22"/>
        </w:rPr>
        <w:t>wildpark</w:t>
      </w:r>
      <w:r>
        <w:rPr>
          <w:rFonts w:asciiTheme="minorHAnsi" w:hAnsiTheme="minorHAnsi"/>
          <w:sz w:val="22"/>
          <w:szCs w:val="22"/>
        </w:rPr>
        <w:t xml:space="preserve"> (grüne Linie Nr. 5118</w:t>
      </w:r>
      <w:r w:rsidR="00CE5E03" w:rsidRPr="00130A99">
        <w:rPr>
          <w:rStyle w:val="Siln"/>
          <w:rFonts w:asciiTheme="minorHAnsi" w:hAnsiTheme="minorHAnsi"/>
          <w:b w:val="0"/>
          <w:sz w:val="22"/>
          <w:szCs w:val="22"/>
          <w:lang w:val="en-US"/>
        </w:rPr>
        <w:t>)</w:t>
      </w:r>
      <w:r w:rsidR="00CE5E03">
        <w:rPr>
          <w:rStyle w:val="Siln"/>
          <w:rFonts w:asciiTheme="minorHAnsi" w:hAnsiTheme="minorHAnsi"/>
          <w:b w:val="0"/>
          <w:sz w:val="22"/>
          <w:szCs w:val="22"/>
          <w:lang w:val="en-US"/>
        </w:rPr>
        <w:t xml:space="preserve">. Abendessen im </w:t>
      </w:r>
      <w:r w:rsidR="00CE5E03" w:rsidRPr="00D74CF5">
        <w:rPr>
          <w:rStyle w:val="Siln"/>
          <w:rFonts w:asciiTheme="minorHAnsi" w:hAnsiTheme="minorHAnsi"/>
          <w:sz w:val="22"/>
          <w:szCs w:val="22"/>
          <w:u w:val="single"/>
          <w:lang w:val="en-US"/>
        </w:rPr>
        <w:t>Restaurant Bauerhof</w:t>
      </w:r>
      <w:r w:rsidR="00CE5E03">
        <w:rPr>
          <w:rStyle w:val="Siln"/>
          <w:rFonts w:asciiTheme="minorHAnsi" w:hAnsiTheme="minorHAnsi"/>
          <w:b w:val="0"/>
          <w:sz w:val="22"/>
          <w:szCs w:val="22"/>
          <w:lang w:val="en-US"/>
        </w:rPr>
        <w:t xml:space="preserve"> in Topoľčianky</w:t>
      </w:r>
    </w:p>
    <w:p w:rsidR="00CE5E03" w:rsidRDefault="00CE5E03" w:rsidP="00CE5E03">
      <w:pPr>
        <w:pStyle w:val="Odstavecseseznamem"/>
        <w:rPr>
          <w:b/>
        </w:rPr>
      </w:pPr>
    </w:p>
    <w:p w:rsidR="00D74CF5" w:rsidRPr="008122A1" w:rsidRDefault="00CE5E03" w:rsidP="008122A1">
      <w:pPr>
        <w:pStyle w:val="Normlnweb"/>
        <w:numPr>
          <w:ilvl w:val="0"/>
          <w:numId w:val="1"/>
        </w:numPr>
        <w:spacing w:before="0" w:beforeAutospacing="0" w:after="0" w:afterAutospacing="0"/>
        <w:rPr>
          <w:rFonts w:asciiTheme="minorHAnsi" w:hAnsiTheme="minorHAnsi"/>
          <w:b/>
          <w:sz w:val="22"/>
          <w:szCs w:val="22"/>
        </w:rPr>
      </w:pPr>
      <w:r>
        <w:rPr>
          <w:rFonts w:asciiTheme="minorHAnsi" w:hAnsiTheme="minorHAnsi"/>
          <w:b/>
          <w:sz w:val="22"/>
          <w:szCs w:val="22"/>
        </w:rPr>
        <w:t xml:space="preserve">Tag </w:t>
      </w:r>
      <w:r>
        <w:rPr>
          <w:rFonts w:asciiTheme="minorHAnsi" w:hAnsiTheme="minorHAnsi"/>
          <w:b/>
          <w:sz w:val="22"/>
          <w:szCs w:val="22"/>
        </w:rPr>
        <w:tab/>
      </w:r>
      <w:r>
        <w:rPr>
          <w:rFonts w:asciiTheme="minorHAnsi" w:hAnsiTheme="minorHAnsi"/>
          <w:sz w:val="22"/>
          <w:szCs w:val="22"/>
        </w:rPr>
        <w:t>Abschied und Abfahrt aus Zlaté Moravce</w:t>
      </w:r>
    </w:p>
    <w:p w:rsidR="008122A1" w:rsidRDefault="008122A1" w:rsidP="00CE5E03">
      <w:pPr>
        <w:pStyle w:val="Odstavecseseznamem"/>
        <w:rPr>
          <w:rStyle w:val="Siln"/>
        </w:rPr>
      </w:pPr>
    </w:p>
    <w:p w:rsidR="008122A1" w:rsidRPr="00130A99" w:rsidRDefault="008122A1" w:rsidP="00CE5E03">
      <w:pPr>
        <w:pStyle w:val="Normlnweb"/>
        <w:spacing w:before="0" w:beforeAutospacing="0" w:after="0" w:afterAutospacing="0"/>
        <w:ind w:left="720"/>
        <w:rPr>
          <w:rStyle w:val="Siln"/>
          <w:rFonts w:asciiTheme="minorHAnsi" w:hAnsiTheme="minorHAnsi"/>
          <w:sz w:val="22"/>
          <w:szCs w:val="22"/>
        </w:rPr>
      </w:pPr>
    </w:p>
    <w:p w:rsidR="00130A99" w:rsidRPr="00130A99" w:rsidRDefault="00130A99" w:rsidP="00CE5E03">
      <w:pPr>
        <w:pStyle w:val="Normlnweb"/>
        <w:spacing w:before="0" w:beforeAutospacing="0" w:after="0" w:afterAutospacing="0"/>
        <w:ind w:left="720"/>
        <w:rPr>
          <w:rStyle w:val="Siln"/>
          <w:rFonts w:asciiTheme="minorHAnsi" w:hAnsiTheme="minorHAnsi"/>
          <w:sz w:val="22"/>
          <w:szCs w:val="22"/>
        </w:rPr>
      </w:pPr>
    </w:p>
    <w:p w:rsidR="00130A99" w:rsidRPr="00602E85" w:rsidRDefault="00130A99" w:rsidP="00130A99">
      <w:pPr>
        <w:pStyle w:val="Normlnweb"/>
        <w:spacing w:before="0" w:beforeAutospacing="0" w:after="0" w:afterAutospacing="0"/>
        <w:ind w:left="720"/>
        <w:rPr>
          <w:rStyle w:val="Siln"/>
          <w:rFonts w:asciiTheme="minorHAnsi" w:hAnsiTheme="minorHAnsi"/>
          <w:sz w:val="22"/>
          <w:szCs w:val="22"/>
        </w:rPr>
      </w:pPr>
    </w:p>
    <w:p w:rsidR="00130A99" w:rsidRPr="004F2F00" w:rsidRDefault="00130A99" w:rsidP="00130A99">
      <w:pPr>
        <w:pStyle w:val="Normlnweb"/>
        <w:spacing w:before="0" w:beforeAutospacing="0" w:after="0" w:afterAutospacing="0"/>
        <w:ind w:left="567"/>
        <w:rPr>
          <w:rFonts w:asciiTheme="minorHAnsi" w:hAnsiTheme="minorHAnsi"/>
          <w:color w:val="474747"/>
          <w:sz w:val="22"/>
          <w:szCs w:val="22"/>
        </w:rPr>
      </w:pPr>
    </w:p>
    <w:p w:rsidR="00602E85" w:rsidRPr="00130A99" w:rsidRDefault="00130A99" w:rsidP="00CE5E03">
      <w:pPr>
        <w:pStyle w:val="Normlnweb"/>
        <w:spacing w:before="0" w:beforeAutospacing="0" w:after="0" w:afterAutospacing="0"/>
        <w:ind w:left="720"/>
        <w:rPr>
          <w:rStyle w:val="Siln"/>
          <w:rFonts w:asciiTheme="minorHAnsi" w:hAnsiTheme="minorHAnsi"/>
          <w:sz w:val="22"/>
          <w:szCs w:val="22"/>
        </w:rPr>
      </w:pPr>
      <w:r w:rsidRPr="00130A99">
        <w:rPr>
          <w:rFonts w:asciiTheme="minorHAnsi" w:hAnsiTheme="minorHAnsi"/>
          <w:sz w:val="22"/>
          <w:szCs w:val="22"/>
        </w:rPr>
        <w:br/>
      </w:r>
    </w:p>
    <w:p w:rsidR="004F2F00" w:rsidRPr="004F2F00" w:rsidRDefault="004F2F00" w:rsidP="00C31B97">
      <w:pPr>
        <w:jc w:val="center"/>
        <w:rPr>
          <w:b/>
        </w:rPr>
      </w:pPr>
    </w:p>
    <w:p w:rsidR="004D69BC" w:rsidRPr="00016504" w:rsidRDefault="00C31B97" w:rsidP="00C31B97">
      <w:pPr>
        <w:jc w:val="center"/>
        <w:rPr>
          <w:b/>
          <w:sz w:val="28"/>
          <w:szCs w:val="28"/>
        </w:rPr>
      </w:pPr>
      <w:r w:rsidRPr="00016504">
        <w:rPr>
          <w:b/>
          <w:sz w:val="28"/>
          <w:szCs w:val="28"/>
        </w:rPr>
        <w:lastRenderedPageBreak/>
        <w:t>Angebotsmaterialen</w:t>
      </w:r>
    </w:p>
    <w:p w:rsidR="00FF1959" w:rsidRDefault="004D69BC">
      <w:r>
        <w:t xml:space="preserve">Regionskarte   </w:t>
      </w:r>
      <w:r w:rsidR="00FF1959">
        <w:t xml:space="preserve">  </w:t>
      </w:r>
      <w:hyperlink r:id="rId8" w:history="1">
        <w:r w:rsidR="00FF1959" w:rsidRPr="00E1494F">
          <w:rPr>
            <w:rStyle w:val="Hypertextovodkaz"/>
          </w:rPr>
          <w:t>https://malovanemapy.sk/mapa/ponitrie-pozitavie.html</w:t>
        </w:r>
      </w:hyperlink>
    </w:p>
    <w:p w:rsidR="004F2F00" w:rsidRDefault="004F2F00">
      <w:r>
        <w:t xml:space="preserve">Cyklokarte  </w:t>
      </w:r>
      <w:hyperlink r:id="rId9" w:history="1">
        <w:r w:rsidRPr="001576BA">
          <w:rPr>
            <w:rStyle w:val="Hypertextovodkaz"/>
          </w:rPr>
          <w:t>https://malovanemapy.sk/mapa/cyklo-ponitrie-pozitavie.html</w:t>
        </w:r>
      </w:hyperlink>
      <w:r>
        <w:t xml:space="preserve"> </w:t>
      </w:r>
    </w:p>
    <w:p w:rsidR="004D69BC" w:rsidRDefault="004D69BC">
      <w:r>
        <w:t xml:space="preserve">Pension Byron in Zlaté Moravce </w:t>
      </w:r>
      <w:hyperlink r:id="rId10" w:history="1">
        <w:r w:rsidRPr="007B6648">
          <w:rPr>
            <w:rStyle w:val="Hypertextovodkaz"/>
          </w:rPr>
          <w:t>http://www.byron.sk/page.php</w:t>
        </w:r>
      </w:hyperlink>
    </w:p>
    <w:p w:rsidR="00320E60" w:rsidRDefault="00320E60">
      <w:r>
        <w:t xml:space="preserve"> Hotel und Restaurant Eminent in Zlaté Moravce </w:t>
      </w:r>
      <w:hyperlink r:id="rId11" w:history="1">
        <w:r w:rsidRPr="007D7BE6">
          <w:rPr>
            <w:rStyle w:val="Hypertextovodkaz"/>
          </w:rPr>
          <w:t>http://www.eminent.sk/index.php/sk/</w:t>
        </w:r>
      </w:hyperlink>
      <w:r>
        <w:t xml:space="preserve"> </w:t>
      </w:r>
    </w:p>
    <w:p w:rsidR="008F24C5" w:rsidRDefault="004D69BC">
      <w:r>
        <w:t xml:space="preserve"> Zlaté Moravce </w:t>
      </w:r>
      <w:r w:rsidR="00820D01">
        <w:t>–</w:t>
      </w:r>
      <w:r>
        <w:t xml:space="preserve"> Sehenswürdigkeiten</w:t>
      </w:r>
      <w:r w:rsidR="00F30D1B">
        <w:t xml:space="preserve"> (CD)</w:t>
      </w:r>
      <w:r w:rsidR="00820D01">
        <w:t xml:space="preserve">  </w:t>
      </w:r>
      <w:hyperlink r:id="rId12" w:history="1">
        <w:r w:rsidR="008F24C5" w:rsidRPr="008F24C5">
          <w:rPr>
            <w:rStyle w:val="Hypertextovodkaz"/>
          </w:rPr>
          <w:t>Zlaté Moravce.ppt</w:t>
        </w:r>
      </w:hyperlink>
    </w:p>
    <w:p w:rsidR="004D69BC" w:rsidRDefault="004D69BC">
      <w:r>
        <w:t>Freizeitaktivitäten in Zlaté Moravce:</w:t>
      </w:r>
    </w:p>
    <w:p w:rsidR="004D69BC" w:rsidRDefault="004D69BC" w:rsidP="004D69BC">
      <w:r>
        <w:t xml:space="preserve">Bowling  </w:t>
      </w:r>
      <w:hyperlink r:id="rId13" w:history="1">
        <w:r w:rsidRPr="00E1494F">
          <w:rPr>
            <w:rStyle w:val="Hypertextovodkaz"/>
          </w:rPr>
          <w:t>http://www.nycbowling.sk/?page_id=34</w:t>
        </w:r>
      </w:hyperlink>
      <w:r>
        <w:t xml:space="preserve"> </w:t>
      </w:r>
    </w:p>
    <w:p w:rsidR="004D69BC" w:rsidRDefault="004D69BC" w:rsidP="004D69BC">
      <w:r>
        <w:t xml:space="preserve">Oregon pub </w:t>
      </w:r>
      <w:hyperlink r:id="rId14" w:history="1">
        <w:r w:rsidRPr="00E1494F">
          <w:rPr>
            <w:rStyle w:val="Hypertextovodkaz"/>
          </w:rPr>
          <w:t>http://www.oregon-pub.sk/index.php/ct-menu-item-29</w:t>
        </w:r>
      </w:hyperlink>
      <w:r>
        <w:t xml:space="preserve">  </w:t>
      </w:r>
    </w:p>
    <w:p w:rsidR="004D69BC" w:rsidRDefault="004D69BC" w:rsidP="004D69BC">
      <w:r>
        <w:t xml:space="preserve">Kletternwand </w:t>
      </w:r>
      <w:hyperlink r:id="rId15" w:history="1">
        <w:r w:rsidRPr="00E1494F">
          <w:rPr>
            <w:rStyle w:val="Hypertextovodkaz"/>
          </w:rPr>
          <w:t>http://www.james.sk/articles.asp?pageid=78&amp;id_dependency=1310</w:t>
        </w:r>
      </w:hyperlink>
      <w:r>
        <w:t xml:space="preserve"> </w:t>
      </w:r>
    </w:p>
    <w:p w:rsidR="004D69BC" w:rsidRDefault="004D69BC" w:rsidP="004D69BC">
      <w:r>
        <w:t xml:space="preserve">Motosport </w:t>
      </w:r>
      <w:hyperlink r:id="rId16" w:history="1">
        <w:r w:rsidRPr="00E1494F">
          <w:rPr>
            <w:rStyle w:val="Hypertextovodkaz"/>
          </w:rPr>
          <w:t>http://www.motokaryzm.sk/</w:t>
        </w:r>
      </w:hyperlink>
    </w:p>
    <w:p w:rsidR="004D69BC" w:rsidRDefault="004D69BC">
      <w:r>
        <w:t>Stadt</w:t>
      </w:r>
      <w:r w:rsidR="00865C07">
        <w:t> Nitr</w:t>
      </w:r>
      <w:r>
        <w:t>a:</w:t>
      </w:r>
    </w:p>
    <w:p w:rsidR="00865C07" w:rsidRDefault="00865C07">
      <w:r>
        <w:t xml:space="preserve"> </w:t>
      </w:r>
      <w:hyperlink r:id="rId17" w:history="1">
        <w:r w:rsidR="00A937BA" w:rsidRPr="00E1494F">
          <w:rPr>
            <w:rStyle w:val="Hypertextovodkaz"/>
          </w:rPr>
          <w:t>http://www.nisys.sk/www/content/nisys/list/0/26</w:t>
        </w:r>
      </w:hyperlink>
      <w:r>
        <w:t xml:space="preserve"> </w:t>
      </w:r>
    </w:p>
    <w:p w:rsidR="004D69BC" w:rsidRDefault="00983778">
      <w:r>
        <w:t xml:space="preserve"> </w:t>
      </w:r>
      <w:hyperlink r:id="rId18" w:history="1">
        <w:r w:rsidR="00865C07" w:rsidRPr="007B6648">
          <w:rPr>
            <w:rStyle w:val="Hypertextovodkaz"/>
          </w:rPr>
          <w:t>http://www.nisys.sk/www/files/documents/27/Informa%C4%8Dn%C3%ADk%20NJ.pdf</w:t>
        </w:r>
      </w:hyperlink>
      <w:r w:rsidR="00865C07">
        <w:t xml:space="preserve"> </w:t>
      </w:r>
    </w:p>
    <w:p w:rsidR="00937C01" w:rsidRDefault="00E64E9A">
      <w:r>
        <w:t xml:space="preserve"> </w:t>
      </w:r>
      <w:hyperlink r:id="rId19" w:history="1">
        <w:r w:rsidRPr="007B6648">
          <w:rPr>
            <w:rStyle w:val="Hypertextovodkaz"/>
          </w:rPr>
          <w:t>http://www.regionnitra.sk/</w:t>
        </w:r>
      </w:hyperlink>
      <w:r>
        <w:t xml:space="preserve"> </w:t>
      </w:r>
      <w:r w:rsidR="00937C01">
        <w:t xml:space="preserve"> </w:t>
      </w:r>
    </w:p>
    <w:p w:rsidR="00FF1959" w:rsidRDefault="00FF1959"/>
    <w:p w:rsidR="001C0D0F" w:rsidRDefault="00C31B97">
      <w:r>
        <w:t>Schloß</w:t>
      </w:r>
      <w:r w:rsidR="00FF1959">
        <w:t xml:space="preserve"> Topoľčianky </w:t>
      </w:r>
      <w:r>
        <w:t xml:space="preserve"> mit dem Park</w:t>
      </w:r>
      <w:r w:rsidR="00F30D1B">
        <w:t xml:space="preserve"> (CD)</w:t>
      </w:r>
      <w:r>
        <w:t xml:space="preserve"> </w:t>
      </w:r>
      <w:hyperlink r:id="rId20" w:history="1">
        <w:r w:rsidR="008F24C5" w:rsidRPr="008F24C5">
          <w:rPr>
            <w:rStyle w:val="Hypertextovodkaz"/>
          </w:rPr>
          <w:t>Topoľčianky</w:t>
        </w:r>
      </w:hyperlink>
    </w:p>
    <w:p w:rsidR="00FF1959" w:rsidRDefault="00F1213B">
      <w:hyperlink r:id="rId21" w:history="1">
        <w:r w:rsidR="001C0D0F" w:rsidRPr="00506BA3">
          <w:rPr>
            <w:rStyle w:val="Hypertextovodkaz"/>
          </w:rPr>
          <w:t>http://www.zamok-topolcianky.sk/main.php?menu=5&amp;lang=sk</w:t>
        </w:r>
      </w:hyperlink>
      <w:r w:rsidR="001C0D0F">
        <w:t xml:space="preserve"> </w:t>
      </w:r>
    </w:p>
    <w:p w:rsidR="001C0D0F" w:rsidRDefault="00BB47DF">
      <w:r>
        <w:t>Gestüt</w:t>
      </w:r>
      <w:r w:rsidR="001C0D0F">
        <w:t xml:space="preserve"> Topoľčianky </w:t>
      </w:r>
      <w:hyperlink r:id="rId22" w:history="1">
        <w:r w:rsidR="001C0D0F" w:rsidRPr="00506BA3">
          <w:rPr>
            <w:rStyle w:val="Hypertextovodkaz"/>
          </w:rPr>
          <w:t>http://sk.nztopolcianky.sk/</w:t>
        </w:r>
      </w:hyperlink>
      <w:r w:rsidR="001C0D0F">
        <w:t xml:space="preserve"> </w:t>
      </w:r>
    </w:p>
    <w:p w:rsidR="00FF1959" w:rsidRDefault="00CE5E03">
      <w:r>
        <w:t>Restaurant Gazdovský hostinec (</w:t>
      </w:r>
      <w:r w:rsidR="00837455">
        <w:t>Bauer</w:t>
      </w:r>
      <w:r>
        <w:t>hof)</w:t>
      </w:r>
      <w:r w:rsidRPr="00CE5E03">
        <w:t xml:space="preserve"> </w:t>
      </w:r>
      <w:r>
        <w:t xml:space="preserve">in Topoľčianky </w:t>
      </w:r>
      <w:hyperlink r:id="rId23" w:history="1">
        <w:r w:rsidR="00FF1959" w:rsidRPr="00E1494F">
          <w:rPr>
            <w:rStyle w:val="Hypertextovodkaz"/>
          </w:rPr>
          <w:t>http://www.gazdovskyhostinec.sk/restauracia_Topolcianky.html</w:t>
        </w:r>
      </w:hyperlink>
      <w:r w:rsidR="00FF1959">
        <w:t xml:space="preserve"> </w:t>
      </w:r>
    </w:p>
    <w:p w:rsidR="007F4909" w:rsidRPr="002D659F" w:rsidRDefault="002D659F">
      <w:pPr>
        <w:rPr>
          <w:lang w:val="en-US"/>
        </w:rPr>
      </w:pPr>
      <w:r>
        <w:t xml:space="preserve">Restaurant Národný dom (Nationalhaus)  in Topoľčianky </w:t>
      </w:r>
      <w:hyperlink r:id="rId24" w:history="1">
        <w:r w:rsidRPr="007D7BE6">
          <w:rPr>
            <w:rStyle w:val="Hypertextovodkaz"/>
          </w:rPr>
          <w:t>http://www.narodnydom.sk/</w:t>
        </w:r>
      </w:hyperlink>
      <w:r>
        <w:t xml:space="preserve"> </w:t>
      </w:r>
    </w:p>
    <w:p w:rsidR="00FF1959" w:rsidRDefault="00837455">
      <w:r>
        <w:t>Burgruine</w:t>
      </w:r>
      <w:r w:rsidR="00FF1959">
        <w:t xml:space="preserve"> Hrušov</w:t>
      </w:r>
      <w:r w:rsidR="00F30D1B">
        <w:t xml:space="preserve"> (CD) </w:t>
      </w:r>
      <w:r w:rsidR="00FF1959">
        <w:t xml:space="preserve"> </w:t>
      </w:r>
      <w:hyperlink r:id="rId25" w:history="1">
        <w:r w:rsidR="008F24C5" w:rsidRPr="008F24C5">
          <w:rPr>
            <w:rStyle w:val="Hypertextovodkaz"/>
          </w:rPr>
          <w:t>Hrušov</w:t>
        </w:r>
      </w:hyperlink>
    </w:p>
    <w:p w:rsidR="007F4909" w:rsidRDefault="007F4909"/>
    <w:p w:rsidR="00FF1959" w:rsidRDefault="007F4909">
      <w:r>
        <w:t>Arbor</w:t>
      </w:r>
      <w:r w:rsidR="00837455">
        <w:t>e</w:t>
      </w:r>
      <w:r>
        <w:t xml:space="preserve">tum Mlyňany </w:t>
      </w:r>
      <w:hyperlink r:id="rId26" w:history="1">
        <w:r w:rsidRPr="00E1494F">
          <w:rPr>
            <w:rStyle w:val="Hypertextovodkaz"/>
          </w:rPr>
          <w:t>http://www.arboretum.sav.sk/</w:t>
        </w:r>
      </w:hyperlink>
      <w:r>
        <w:t xml:space="preserve"> </w:t>
      </w:r>
    </w:p>
    <w:p w:rsidR="007F4909" w:rsidRDefault="007F4909">
      <w:r>
        <w:t>Jelenec</w:t>
      </w:r>
      <w:r w:rsidR="00837455">
        <w:t xml:space="preserve"> -</w:t>
      </w:r>
      <w:r>
        <w:t xml:space="preserve"> </w:t>
      </w:r>
      <w:r w:rsidR="00837455">
        <w:t>Burgruine</w:t>
      </w:r>
      <w:r>
        <w:t xml:space="preserve"> Gýmeš</w:t>
      </w:r>
      <w:r w:rsidR="00F30D1B">
        <w:t xml:space="preserve"> (CD) </w:t>
      </w:r>
      <w:r>
        <w:t xml:space="preserve"> </w:t>
      </w:r>
      <w:hyperlink r:id="rId27" w:history="1">
        <w:r w:rsidR="008F24C5" w:rsidRPr="008F24C5">
          <w:rPr>
            <w:rStyle w:val="Hypertextovodkaz"/>
          </w:rPr>
          <w:t>Gýmeš</w:t>
        </w:r>
      </w:hyperlink>
    </w:p>
    <w:p w:rsidR="00FF1959" w:rsidRDefault="00837455">
      <w:r>
        <w:t xml:space="preserve">Auerochsgehege </w:t>
      </w:r>
      <w:r w:rsidR="007F4909">
        <w:t xml:space="preserve"> </w:t>
      </w:r>
      <w:hyperlink r:id="rId28" w:history="1">
        <w:r w:rsidR="007F4909" w:rsidRPr="00E1494F">
          <w:rPr>
            <w:rStyle w:val="Hypertextovodkaz"/>
          </w:rPr>
          <w:t>http://zubor.fotop.sk/</w:t>
        </w:r>
      </w:hyperlink>
      <w:r w:rsidR="007F4909">
        <w:t xml:space="preserve">  </w:t>
      </w:r>
    </w:p>
    <w:p w:rsidR="000168C5" w:rsidRDefault="000168C5"/>
    <w:p w:rsidR="00C31B97" w:rsidRDefault="00016504" w:rsidP="00C31B97">
      <w:pPr>
        <w:jc w:val="center"/>
        <w:rPr>
          <w:b/>
          <w:sz w:val="28"/>
          <w:szCs w:val="28"/>
        </w:rPr>
      </w:pPr>
      <w:r w:rsidRPr="00016504">
        <w:rPr>
          <w:b/>
          <w:sz w:val="28"/>
          <w:szCs w:val="28"/>
        </w:rPr>
        <w:lastRenderedPageBreak/>
        <w:t>Preisliste</w:t>
      </w:r>
    </w:p>
    <w:p w:rsidR="001C0D0F" w:rsidRDefault="001C0D0F" w:rsidP="00C31B97">
      <w:pPr>
        <w:jc w:val="center"/>
        <w:rPr>
          <w:b/>
          <w:sz w:val="28"/>
          <w:szCs w:val="28"/>
        </w:rPr>
      </w:pPr>
    </w:p>
    <w:p w:rsidR="00016504" w:rsidRDefault="00016504" w:rsidP="00016504">
      <w:r>
        <w:t>Pension Byron in Zlaté Moravce ein Zweibettzimmer  mit Frühstück ...........40 EUR</w:t>
      </w:r>
      <w:r w:rsidR="00806790">
        <w:t xml:space="preserve"> (eine Nacht)</w:t>
      </w:r>
    </w:p>
    <w:p w:rsidR="00320E60" w:rsidRDefault="00320E60" w:rsidP="00016504">
      <w:r>
        <w:t>Bowling 1 Stunde.......6,50 EUR</w:t>
      </w:r>
    </w:p>
    <w:p w:rsidR="00016504" w:rsidRDefault="00016504" w:rsidP="00016504">
      <w:r>
        <w:t>Museum in Zlaté Moravce...........</w:t>
      </w:r>
      <w:r w:rsidR="001C0D0F">
        <w:t>0,50 EUR</w:t>
      </w:r>
      <w:r w:rsidR="00820D01">
        <w:t xml:space="preserve"> (</w:t>
      </w:r>
      <w:r w:rsidR="00320E60">
        <w:t xml:space="preserve">Eintritt </w:t>
      </w:r>
      <w:r w:rsidR="00820D01">
        <w:t>1 Persone)</w:t>
      </w:r>
    </w:p>
    <w:p w:rsidR="00320E60" w:rsidRDefault="00320E60" w:rsidP="00016504">
      <w:r>
        <w:t>Kletternwand............2 EUR (Eintritt 1 Persone)</w:t>
      </w:r>
    </w:p>
    <w:p w:rsidR="00320E60" w:rsidRPr="00820D01" w:rsidRDefault="00320E60" w:rsidP="00016504">
      <w:r>
        <w:t>Motosport 1 Stunde 6-Moto.............180 EUR</w:t>
      </w:r>
    </w:p>
    <w:p w:rsidR="00016504" w:rsidRDefault="00016504" w:rsidP="00016504">
      <w:r w:rsidRPr="00016504">
        <w:t xml:space="preserve"> </w:t>
      </w:r>
      <w:r>
        <w:t xml:space="preserve">Schloß Topoľčianky  </w:t>
      </w:r>
      <w:r w:rsidR="001C0D0F">
        <w:t>...............6 EUR</w:t>
      </w:r>
      <w:r w:rsidR="00820D01">
        <w:t xml:space="preserve"> (1 Persone)</w:t>
      </w:r>
    </w:p>
    <w:p w:rsidR="001C0D0F" w:rsidRDefault="00BB47DF" w:rsidP="00016504">
      <w:r>
        <w:t>Gestüt Topoľčianky.........1 EUR</w:t>
      </w:r>
      <w:r w:rsidR="00820D01">
        <w:t xml:space="preserve"> (1 Persone)</w:t>
      </w:r>
    </w:p>
    <w:p w:rsidR="00016504" w:rsidRDefault="00016504" w:rsidP="00016504">
      <w:r>
        <w:t>Arboretum Mlyňany.........2 EUR</w:t>
      </w:r>
      <w:r w:rsidR="00820D01">
        <w:t xml:space="preserve"> (1 Persone)</w:t>
      </w:r>
    </w:p>
    <w:p w:rsidR="00016504" w:rsidRDefault="00016504" w:rsidP="00016504">
      <w:r>
        <w:t>Auerochsgehege............1,50 EUR</w:t>
      </w:r>
      <w:r w:rsidR="00820D01">
        <w:t xml:space="preserve"> (1 Persone)</w:t>
      </w:r>
    </w:p>
    <w:p w:rsidR="00820D01" w:rsidRDefault="00820D01" w:rsidP="00016504">
      <w:r>
        <w:t>Bus nach Nitra..............90 EUR (ganze Gruppe)</w:t>
      </w:r>
    </w:p>
    <w:p w:rsidR="00820D01" w:rsidRDefault="00820D01" w:rsidP="00016504">
      <w:r>
        <w:t>Bus nach Arboretum und Jelenec............90 EUR (ganze Gruppe)</w:t>
      </w:r>
    </w:p>
    <w:p w:rsidR="00820D01" w:rsidRDefault="00820D01" w:rsidP="00016504">
      <w:r>
        <w:t>Bus nach Topoľčianky ...............30 EUR (ganze Gruppe)</w:t>
      </w:r>
    </w:p>
    <w:p w:rsidR="00016504" w:rsidRPr="00016504" w:rsidRDefault="005E6F38" w:rsidP="00016504">
      <w:r>
        <w:t>Mittagsessen</w:t>
      </w:r>
      <w:r w:rsidR="00D94500">
        <w:t>,</w:t>
      </w:r>
      <w:r>
        <w:t xml:space="preserve">  Abendessen</w:t>
      </w:r>
      <w:r w:rsidR="00806790">
        <w:t>...........6 - 8 EUR</w:t>
      </w:r>
    </w:p>
    <w:sectPr w:rsidR="00016504" w:rsidRPr="00016504" w:rsidSect="004C30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80E" w:rsidRDefault="0088280E" w:rsidP="00C31B97">
      <w:pPr>
        <w:spacing w:after="0" w:line="240" w:lineRule="auto"/>
      </w:pPr>
      <w:r>
        <w:separator/>
      </w:r>
    </w:p>
  </w:endnote>
  <w:endnote w:type="continuationSeparator" w:id="0">
    <w:p w:rsidR="0088280E" w:rsidRDefault="0088280E" w:rsidP="00C31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80E" w:rsidRDefault="0088280E" w:rsidP="00C31B97">
      <w:pPr>
        <w:spacing w:after="0" w:line="240" w:lineRule="auto"/>
      </w:pPr>
      <w:r>
        <w:separator/>
      </w:r>
    </w:p>
  </w:footnote>
  <w:footnote w:type="continuationSeparator" w:id="0">
    <w:p w:rsidR="0088280E" w:rsidRDefault="0088280E" w:rsidP="00C31B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333FB"/>
    <w:multiLevelType w:val="hybridMultilevel"/>
    <w:tmpl w:val="821003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rsids>
    <w:rsidRoot w:val="00865C07"/>
    <w:rsid w:val="00007AA9"/>
    <w:rsid w:val="00016504"/>
    <w:rsid w:val="000168C5"/>
    <w:rsid w:val="00130A99"/>
    <w:rsid w:val="001C0D0F"/>
    <w:rsid w:val="001E6055"/>
    <w:rsid w:val="00273FC3"/>
    <w:rsid w:val="002D659F"/>
    <w:rsid w:val="002E553E"/>
    <w:rsid w:val="00320E60"/>
    <w:rsid w:val="004125FE"/>
    <w:rsid w:val="004C278D"/>
    <w:rsid w:val="004C3080"/>
    <w:rsid w:val="004D69BC"/>
    <w:rsid w:val="004F2F00"/>
    <w:rsid w:val="005B0AF1"/>
    <w:rsid w:val="005E4A3F"/>
    <w:rsid w:val="005E6F38"/>
    <w:rsid w:val="00602E85"/>
    <w:rsid w:val="00685A32"/>
    <w:rsid w:val="00715CE7"/>
    <w:rsid w:val="00724212"/>
    <w:rsid w:val="007C47A3"/>
    <w:rsid w:val="007F4909"/>
    <w:rsid w:val="00805CEB"/>
    <w:rsid w:val="00806790"/>
    <w:rsid w:val="008122A1"/>
    <w:rsid w:val="00820D01"/>
    <w:rsid w:val="00837455"/>
    <w:rsid w:val="00865C07"/>
    <w:rsid w:val="0088280E"/>
    <w:rsid w:val="008C134F"/>
    <w:rsid w:val="008F24C5"/>
    <w:rsid w:val="00937C01"/>
    <w:rsid w:val="00983778"/>
    <w:rsid w:val="009B24CE"/>
    <w:rsid w:val="00A213FC"/>
    <w:rsid w:val="00A803F3"/>
    <w:rsid w:val="00A937BA"/>
    <w:rsid w:val="00AF70C0"/>
    <w:rsid w:val="00B66054"/>
    <w:rsid w:val="00BB47DF"/>
    <w:rsid w:val="00C31B97"/>
    <w:rsid w:val="00C56638"/>
    <w:rsid w:val="00C977FC"/>
    <w:rsid w:val="00CE5E03"/>
    <w:rsid w:val="00D74CF5"/>
    <w:rsid w:val="00D94500"/>
    <w:rsid w:val="00DB05E6"/>
    <w:rsid w:val="00E64E9A"/>
    <w:rsid w:val="00E67EFF"/>
    <w:rsid w:val="00F1213B"/>
    <w:rsid w:val="00F1343B"/>
    <w:rsid w:val="00F30D1B"/>
    <w:rsid w:val="00FF19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08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65C07"/>
    <w:rPr>
      <w:color w:val="0000FF" w:themeColor="hyperlink"/>
      <w:u w:val="single"/>
    </w:rPr>
  </w:style>
  <w:style w:type="character" w:styleId="Sledovanodkaz">
    <w:name w:val="FollowedHyperlink"/>
    <w:basedOn w:val="Standardnpsmoodstavce"/>
    <w:uiPriority w:val="99"/>
    <w:semiHidden/>
    <w:unhideWhenUsed/>
    <w:rsid w:val="00A937BA"/>
    <w:rPr>
      <w:color w:val="800080" w:themeColor="followedHyperlink"/>
      <w:u w:val="single"/>
    </w:rPr>
  </w:style>
  <w:style w:type="paragraph" w:styleId="Zhlav">
    <w:name w:val="header"/>
    <w:basedOn w:val="Normln"/>
    <w:link w:val="ZhlavChar"/>
    <w:uiPriority w:val="99"/>
    <w:semiHidden/>
    <w:unhideWhenUsed/>
    <w:rsid w:val="00C31B9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31B97"/>
  </w:style>
  <w:style w:type="paragraph" w:styleId="Zpat">
    <w:name w:val="footer"/>
    <w:basedOn w:val="Normln"/>
    <w:link w:val="ZpatChar"/>
    <w:uiPriority w:val="99"/>
    <w:semiHidden/>
    <w:unhideWhenUsed/>
    <w:rsid w:val="00C31B9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31B97"/>
  </w:style>
  <w:style w:type="paragraph" w:styleId="Normlnweb">
    <w:name w:val="Normal (Web)"/>
    <w:basedOn w:val="Normln"/>
    <w:uiPriority w:val="99"/>
    <w:semiHidden/>
    <w:unhideWhenUsed/>
    <w:rsid w:val="004F2F0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4F2F00"/>
    <w:rPr>
      <w:b/>
      <w:bCs/>
    </w:rPr>
  </w:style>
  <w:style w:type="paragraph" w:styleId="Odstavecseseznamem">
    <w:name w:val="List Paragraph"/>
    <w:basedOn w:val="Normln"/>
    <w:uiPriority w:val="34"/>
    <w:qFormat/>
    <w:rsid w:val="00F1343B"/>
    <w:pPr>
      <w:ind w:left="720"/>
      <w:contextualSpacing/>
    </w:pPr>
  </w:style>
</w:styles>
</file>

<file path=word/webSettings.xml><?xml version="1.0" encoding="utf-8"?>
<w:webSettings xmlns:r="http://schemas.openxmlformats.org/officeDocument/2006/relationships" xmlns:w="http://schemas.openxmlformats.org/wordprocessingml/2006/main">
  <w:divs>
    <w:div w:id="7188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ovanemapy.sk/mapa/ponitrie-pozitavie.html" TargetMode="External"/><Relationship Id="rId13" Type="http://schemas.openxmlformats.org/officeDocument/2006/relationships/hyperlink" Target="http://www.nycbowling.sk/?page_id=34" TargetMode="External"/><Relationship Id="rId18" Type="http://schemas.openxmlformats.org/officeDocument/2006/relationships/hyperlink" Target="http://www.nisys.sk/www/files/documents/27/Informa%C4%8Dn%C3%ADk%20NJ.pdf" TargetMode="External"/><Relationship Id="rId26" Type="http://schemas.openxmlformats.org/officeDocument/2006/relationships/hyperlink" Target="http://www.arboretum.sav.sk/" TargetMode="External"/><Relationship Id="rId3" Type="http://schemas.openxmlformats.org/officeDocument/2006/relationships/styles" Target="styles.xml"/><Relationship Id="rId21" Type="http://schemas.openxmlformats.org/officeDocument/2006/relationships/hyperlink" Target="http://www.zamok-topolcianky.sk/main.php?menu=5&amp;lang=sk" TargetMode="External"/><Relationship Id="rId7" Type="http://schemas.openxmlformats.org/officeDocument/2006/relationships/endnotes" Target="endnotes.xml"/><Relationship Id="rId12" Type="http://schemas.openxmlformats.org/officeDocument/2006/relationships/hyperlink" Target="Zlat&#233;%20Moravce.ppt" TargetMode="External"/><Relationship Id="rId17" Type="http://schemas.openxmlformats.org/officeDocument/2006/relationships/hyperlink" Target="http://www.nisys.sk/www/content/nisys/list/0/26" TargetMode="External"/><Relationship Id="rId25" Type="http://schemas.openxmlformats.org/officeDocument/2006/relationships/hyperlink" Target="Hru&#353;ov" TargetMode="External"/><Relationship Id="rId2" Type="http://schemas.openxmlformats.org/officeDocument/2006/relationships/numbering" Target="numbering.xml"/><Relationship Id="rId16" Type="http://schemas.openxmlformats.org/officeDocument/2006/relationships/hyperlink" Target="http://www.motokaryzm.sk/" TargetMode="External"/><Relationship Id="rId20" Type="http://schemas.openxmlformats.org/officeDocument/2006/relationships/hyperlink" Target="Topo&#318;&#269;iank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inent.sk/index.php/sk/" TargetMode="External"/><Relationship Id="rId24" Type="http://schemas.openxmlformats.org/officeDocument/2006/relationships/hyperlink" Target="http://www.narodnydom.sk/" TargetMode="External"/><Relationship Id="rId5" Type="http://schemas.openxmlformats.org/officeDocument/2006/relationships/webSettings" Target="webSettings.xml"/><Relationship Id="rId15" Type="http://schemas.openxmlformats.org/officeDocument/2006/relationships/hyperlink" Target="http://www.james.sk/articles.asp?pageid=78&amp;id_dependency=1310" TargetMode="External"/><Relationship Id="rId23" Type="http://schemas.openxmlformats.org/officeDocument/2006/relationships/hyperlink" Target="http://www.gazdovskyhostinec.sk/restauracia_Topolcianky.html" TargetMode="External"/><Relationship Id="rId28" Type="http://schemas.openxmlformats.org/officeDocument/2006/relationships/hyperlink" Target="http://zubor.fotop.sk/" TargetMode="External"/><Relationship Id="rId10" Type="http://schemas.openxmlformats.org/officeDocument/2006/relationships/hyperlink" Target="http://www.byron.sk/page.php" TargetMode="External"/><Relationship Id="rId19" Type="http://schemas.openxmlformats.org/officeDocument/2006/relationships/hyperlink" Target="http://www.regionnitra.sk/" TargetMode="External"/><Relationship Id="rId4" Type="http://schemas.openxmlformats.org/officeDocument/2006/relationships/settings" Target="settings.xml"/><Relationship Id="rId9" Type="http://schemas.openxmlformats.org/officeDocument/2006/relationships/hyperlink" Target="https://malovanemapy.sk/mapa/cyklo-ponitrie-pozitavie.html" TargetMode="External"/><Relationship Id="rId14" Type="http://schemas.openxmlformats.org/officeDocument/2006/relationships/hyperlink" Target="http://www.oregon-pub.sk/index.php/ct-menu-item-29" TargetMode="External"/><Relationship Id="rId22" Type="http://schemas.openxmlformats.org/officeDocument/2006/relationships/hyperlink" Target="http://sk.nztopolcianky.sk/" TargetMode="External"/><Relationship Id="rId27" Type="http://schemas.openxmlformats.org/officeDocument/2006/relationships/hyperlink" Target="G&#253;me&#353;" TargetMode="External"/><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DDC9-5632-4FF8-A2A1-80671400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761</Words>
  <Characters>4340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2015-02-21T12:40:00Z</dcterms:created>
  <dcterms:modified xsi:type="dcterms:W3CDTF">2015-03-08T13:59:00Z</dcterms:modified>
</cp:coreProperties>
</file>