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bookmarkStart w:colFirst="0" w:colLast="0" w:name="_heading=h.hhvqqr56012g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The data has been collected from this address: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https://goo.gl/maps/3TozGMkL1BuPSCU67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Observe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MOON PHASES (Every day) 15-28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PICTURES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LUMINOSITY OF THE MOON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TIME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HEIGHT OF THE ANGLE</w:t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845"/>
        <w:gridCol w:w="1560"/>
        <w:tblGridChange w:id="0">
          <w:tblGrid>
            <w:gridCol w:w="1500"/>
            <w:gridCol w:w="1500"/>
            <w:gridCol w:w="1500"/>
            <w:gridCol w:w="1500"/>
            <w:gridCol w:w="184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Moon Phase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Height of the 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Luminosity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18/03/2020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waning crescent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90930" cy="719455"/>
                  <wp:effectExtent b="0" l="0" r="0" t="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26245" l="0" r="-5076" t="34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719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29.5.%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waning crescent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57275" cy="728980"/>
                  <wp:effectExtent b="0" l="0" r="0" t="0"/>
                  <wp:docPr id="8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28002" l="0" r="0" t="34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28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21.0%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waning crescent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100455" cy="719455"/>
                  <wp:effectExtent b="0" l="0" r="0" t="0"/>
                  <wp:docPr id="5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26764" l="0" r="-5518" t="33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719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13.6%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21/03/2020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waning crescent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42347" cy="70993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27193" l="0" r="0" t="33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47" cy="709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7.8%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22/03/2020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waning crescent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46557" cy="681355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 b="29384" l="0" r="0" t="33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557" cy="681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3.5%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23/03/2020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waning crescent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38225" cy="719455"/>
                  <wp:effectExtent b="0" l="0" r="0" t="0"/>
                  <wp:docPr id="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 b="27283" l="0" r="0" t="33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19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24/03/2020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new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45898" cy="704850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27519" l="0" r="0" t="34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98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0.2%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25/03/2020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crescent moon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42º 49´north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1º 39´ 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</w:rPr>
              <w:drawing>
                <wp:inline distB="114300" distT="114300" distL="114300" distR="114300">
                  <wp:extent cx="1046778" cy="714375"/>
                  <wp:effectExtent b="0" l="0" r="0" t="0"/>
                  <wp:docPr id="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/>
                          <a:srcRect b="26765" l="0" r="0" t="34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778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1.2%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4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6.jpg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oo.gl/maps/3TozGMkL1BuPSCU67" TargetMode="Externa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oLJBnOtwEIaxyj0gF8pYqhCJw==">AMUW2mXSQ7QmUgxSU2Gq86XSCs3jlFYITkEBmpAnHFmB16uBOL1WHXZRXccVLiQ/Ajn7e0qTS2MgX73hvqNgnEslmzPOmiW7lLQI/biuruRoS9Pr+KGAS8DHcKixXVi+dfRAp6l+Gumf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2020-03-18T11:07:00Z</dcterms:created>
  <dc:creator>Barbara Pavlič</dc:creator>
</cp:coreProperties>
</file>