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E760" w14:textId="7D5295FE" w:rsidR="00E47EAE" w:rsidRPr="00A6791F" w:rsidRDefault="00E25FAE" w:rsidP="00EA4E7A">
      <w:pPr>
        <w:pStyle w:val="NormalWeb"/>
        <w:shd w:val="clear" w:color="auto" w:fill="FFFFFF"/>
        <w:spacing w:before="0" w:beforeAutospacing="0" w:after="0" w:afterAutospacing="0"/>
        <w:jc w:val="center"/>
        <w:rPr>
          <w:rFonts w:asciiTheme="minorHAnsi" w:hAnsiTheme="minorHAnsi"/>
          <w:sz w:val="40"/>
          <w:szCs w:val="40"/>
          <w:u w:val="single"/>
          <w:lang w:val="en-US"/>
        </w:rPr>
      </w:pPr>
      <w:r w:rsidRPr="00A6791F">
        <w:rPr>
          <w:rFonts w:asciiTheme="minorHAnsi" w:hAnsiTheme="minorHAnsi" w:cs="Calibri"/>
          <w:b/>
          <w:bCs/>
          <w:sz w:val="40"/>
          <w:szCs w:val="40"/>
          <w:u w:val="single"/>
          <w:lang w:val="en-US"/>
        </w:rPr>
        <w:t xml:space="preserve">HOW THE </w:t>
      </w:r>
      <w:r w:rsidR="00E47EAE" w:rsidRPr="00A6791F">
        <w:rPr>
          <w:rFonts w:asciiTheme="minorHAnsi" w:hAnsiTheme="minorHAnsi" w:cs="Calibri"/>
          <w:b/>
          <w:bCs/>
          <w:sz w:val="40"/>
          <w:szCs w:val="40"/>
          <w:u w:val="single"/>
          <w:lang w:val="en-US"/>
        </w:rPr>
        <w:t xml:space="preserve">EU </w:t>
      </w:r>
      <w:r w:rsidRPr="00A6791F">
        <w:rPr>
          <w:rFonts w:asciiTheme="minorHAnsi" w:hAnsiTheme="minorHAnsi" w:cs="Calibri"/>
          <w:b/>
          <w:bCs/>
          <w:sz w:val="40"/>
          <w:szCs w:val="40"/>
          <w:u w:val="single"/>
          <w:lang w:val="en-US"/>
        </w:rPr>
        <w:t>FOSTERS YOUTH MOBILITY</w:t>
      </w:r>
    </w:p>
    <w:p w14:paraId="64512616" w14:textId="77777777" w:rsidR="00E25FAE" w:rsidRPr="00E25FAE" w:rsidRDefault="00E25FAE" w:rsidP="00EA4E7A">
      <w:pPr>
        <w:pStyle w:val="NormalWeb"/>
        <w:shd w:val="clear" w:color="auto" w:fill="FFFFFF"/>
        <w:spacing w:before="0" w:beforeAutospacing="0" w:after="0" w:afterAutospacing="0"/>
        <w:rPr>
          <w:rFonts w:asciiTheme="minorHAnsi" w:hAnsiTheme="minorHAnsi" w:cs="Calibri"/>
          <w:sz w:val="28"/>
          <w:szCs w:val="28"/>
          <w:lang w:val="en-US"/>
        </w:rPr>
      </w:pPr>
    </w:p>
    <w:p w14:paraId="65B03ED9" w14:textId="77777777" w:rsidR="00EA4E7A" w:rsidRDefault="00EA4E7A" w:rsidP="00EA4E7A">
      <w:pPr>
        <w:pStyle w:val="NormalWeb"/>
        <w:shd w:val="clear" w:color="auto" w:fill="FFFFFF"/>
        <w:spacing w:before="0" w:beforeAutospacing="0" w:after="0" w:afterAutospacing="0"/>
        <w:rPr>
          <w:rFonts w:asciiTheme="minorHAnsi" w:hAnsiTheme="minorHAnsi" w:cs="Calibri"/>
          <w:sz w:val="28"/>
          <w:szCs w:val="28"/>
          <w:lang w:val="en-US"/>
        </w:rPr>
      </w:pPr>
    </w:p>
    <w:p w14:paraId="01B1788B" w14:textId="680277A3" w:rsidR="00E25FAE" w:rsidRPr="00C061B3" w:rsidRDefault="00E25FAE"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sz w:val="28"/>
          <w:szCs w:val="28"/>
          <w:lang w:val="en-US"/>
        </w:rPr>
        <w:t>The European Union consists of 27 countries. There are as many as 447 million people in it. The area of the European Union is 4 million square k</w:t>
      </w:r>
      <w:r w:rsidR="00D64E6F">
        <w:rPr>
          <w:rFonts w:ascii="Arial" w:hAnsi="Arial" w:cs="Arial"/>
          <w:sz w:val="28"/>
          <w:szCs w:val="28"/>
          <w:lang w:val="en-US"/>
        </w:rPr>
        <w:t>m</w:t>
      </w:r>
      <w:r w:rsidRPr="00C061B3">
        <w:rPr>
          <w:rFonts w:ascii="Arial" w:hAnsi="Arial" w:cs="Arial"/>
          <w:sz w:val="28"/>
          <w:szCs w:val="28"/>
          <w:lang w:val="en-US"/>
        </w:rPr>
        <w:t>s.</w:t>
      </w:r>
      <w:r w:rsidR="004156D4" w:rsidRPr="00C061B3">
        <w:rPr>
          <w:rFonts w:ascii="Arial" w:hAnsi="Arial" w:cs="Arial"/>
          <w:sz w:val="28"/>
          <w:szCs w:val="28"/>
          <w:lang w:val="en-US"/>
        </w:rPr>
        <w:t xml:space="preserve"> Its motto is</w:t>
      </w:r>
      <w:r w:rsidR="004156D4" w:rsidRPr="00C061B3">
        <w:rPr>
          <w:rFonts w:ascii="Arial" w:hAnsi="Arial" w:cs="Arial"/>
          <w:color w:val="000000"/>
          <w:sz w:val="28"/>
          <w:szCs w:val="28"/>
          <w:lang w:val="en-US"/>
        </w:rPr>
        <w:t xml:space="preserve"> “United in diversity”.</w:t>
      </w:r>
    </w:p>
    <w:p w14:paraId="3567E5B9" w14:textId="77777777" w:rsidR="00EA4E7A" w:rsidRPr="00C061B3" w:rsidRDefault="00EA4E7A" w:rsidP="00C061B3">
      <w:pPr>
        <w:pStyle w:val="NormalWeb"/>
        <w:shd w:val="clear" w:color="auto" w:fill="FFFFFF"/>
        <w:spacing w:before="0" w:beforeAutospacing="0" w:after="0" w:afterAutospacing="0"/>
        <w:jc w:val="both"/>
        <w:rPr>
          <w:rFonts w:ascii="Arial" w:hAnsi="Arial" w:cs="Arial"/>
          <w:sz w:val="28"/>
          <w:szCs w:val="28"/>
          <w:lang w:val="en-US"/>
        </w:rPr>
      </w:pPr>
    </w:p>
    <w:p w14:paraId="4D12B225" w14:textId="117261BA" w:rsidR="00E25FAE" w:rsidRPr="00C061B3" w:rsidRDefault="00E25FAE"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sz w:val="28"/>
          <w:szCs w:val="28"/>
          <w:lang w:val="en-US"/>
        </w:rPr>
        <w:t>In Europe, young people represent 17,2% and 88 million of the European population. The European Union wants to bet on the next generation and make Europe connected for everyone.</w:t>
      </w:r>
    </w:p>
    <w:p w14:paraId="4B4C29C9" w14:textId="6AE30925" w:rsidR="00E25FAE" w:rsidRPr="00C061B3" w:rsidRDefault="00E25FAE"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sz w:val="28"/>
          <w:szCs w:val="28"/>
          <w:lang w:val="en-US"/>
        </w:rPr>
        <w:t>For this, they created different programs to help the</w:t>
      </w:r>
      <w:r w:rsidR="004156D4" w:rsidRPr="00C061B3">
        <w:rPr>
          <w:rFonts w:ascii="Arial" w:hAnsi="Arial" w:cs="Arial"/>
          <w:sz w:val="28"/>
          <w:szCs w:val="28"/>
          <w:lang w:val="en-US"/>
        </w:rPr>
        <w:t>m be mobile</w:t>
      </w:r>
      <w:r w:rsidRPr="00C061B3">
        <w:rPr>
          <w:rFonts w:ascii="Arial" w:hAnsi="Arial" w:cs="Arial"/>
          <w:sz w:val="28"/>
          <w:szCs w:val="28"/>
          <w:lang w:val="en-US"/>
        </w:rPr>
        <w:t xml:space="preserve">. </w:t>
      </w:r>
    </w:p>
    <w:p w14:paraId="0ACB9599" w14:textId="77777777" w:rsidR="007C6003" w:rsidRPr="00C061B3" w:rsidRDefault="007C6003" w:rsidP="00C061B3">
      <w:pPr>
        <w:jc w:val="both"/>
        <w:rPr>
          <w:rFonts w:ascii="Arial" w:hAnsi="Arial" w:cs="Arial"/>
          <w:sz w:val="28"/>
          <w:szCs w:val="28"/>
          <w:lang w:val="en-US"/>
        </w:rPr>
      </w:pPr>
      <w:r w:rsidRPr="00C061B3">
        <w:rPr>
          <w:rFonts w:ascii="Arial" w:hAnsi="Arial" w:cs="Arial"/>
          <w:sz w:val="28"/>
          <w:szCs w:val="28"/>
          <w:lang w:val="en-US"/>
        </w:rPr>
        <w:t xml:space="preserve">The most famous is Erasmus, it is a travelling program for students. </w:t>
      </w:r>
      <w:proofErr w:type="gramStart"/>
      <w:r w:rsidRPr="00C061B3">
        <w:rPr>
          <w:rFonts w:ascii="Arial" w:hAnsi="Arial" w:cs="Arial"/>
          <w:sz w:val="28"/>
          <w:szCs w:val="28"/>
          <w:lang w:val="en-US"/>
        </w:rPr>
        <w:t>At the moment</w:t>
      </w:r>
      <w:proofErr w:type="gramEnd"/>
      <w:r w:rsidRPr="00C061B3">
        <w:rPr>
          <w:rFonts w:ascii="Arial" w:hAnsi="Arial" w:cs="Arial"/>
          <w:sz w:val="28"/>
          <w:szCs w:val="28"/>
          <w:lang w:val="en-US"/>
        </w:rPr>
        <w:t>, 303 880 students are on a trip all around the world thanks to Erasmus.</w:t>
      </w:r>
    </w:p>
    <w:p w14:paraId="34ABABC6" w14:textId="6D66356B" w:rsidR="007C6003" w:rsidRPr="00C061B3" w:rsidRDefault="007C6003"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sz w:val="28"/>
          <w:szCs w:val="28"/>
          <w:lang w:val="en-US"/>
        </w:rPr>
        <w:t xml:space="preserve">The European Union organizes other activities about solidarity to meet new people and create communication between different countries. </w:t>
      </w:r>
    </w:p>
    <w:p w14:paraId="205C2BA6" w14:textId="02B6CB60" w:rsidR="007C6003" w:rsidRPr="00C061B3" w:rsidRDefault="007C6003"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sz w:val="28"/>
          <w:szCs w:val="28"/>
          <w:lang w:val="en-US"/>
        </w:rPr>
        <w:t>The European Union also helps young people to find a job in a foreign country</w:t>
      </w:r>
      <w:r w:rsidRPr="00C061B3">
        <w:rPr>
          <w:rFonts w:ascii="Arial" w:hAnsi="Arial" w:cs="Arial"/>
          <w:sz w:val="28"/>
          <w:szCs w:val="28"/>
          <w:lang w:val="en-US"/>
        </w:rPr>
        <w:t>.</w:t>
      </w:r>
    </w:p>
    <w:p w14:paraId="39A4C11F" w14:textId="22E2AF27" w:rsidR="007C6003" w:rsidRPr="00C061B3" w:rsidRDefault="007C6003" w:rsidP="00C061B3">
      <w:pPr>
        <w:pStyle w:val="NormalWeb"/>
        <w:shd w:val="clear" w:color="auto" w:fill="FFFFFF"/>
        <w:spacing w:before="0" w:beforeAutospacing="0" w:after="0" w:afterAutospacing="0"/>
        <w:jc w:val="both"/>
        <w:rPr>
          <w:rFonts w:ascii="Arial" w:hAnsi="Arial" w:cs="Arial"/>
          <w:sz w:val="28"/>
          <w:szCs w:val="28"/>
          <w:lang w:val="en-US"/>
        </w:rPr>
      </w:pPr>
      <w:r w:rsidRPr="00C061B3">
        <w:rPr>
          <w:rFonts w:ascii="Arial" w:hAnsi="Arial" w:cs="Arial"/>
          <w:color w:val="000000"/>
          <w:sz w:val="28"/>
          <w:szCs w:val="28"/>
          <w:lang w:val="en-US"/>
        </w:rPr>
        <w:t>The number of people who take part to EU projects increase every year.</w:t>
      </w:r>
    </w:p>
    <w:p w14:paraId="44A82531" w14:textId="77777777" w:rsidR="00E25FAE" w:rsidRPr="00C061B3" w:rsidRDefault="00E25FAE" w:rsidP="00C061B3">
      <w:pPr>
        <w:jc w:val="both"/>
        <w:rPr>
          <w:rFonts w:ascii="Arial" w:eastAsia="Times New Roman" w:hAnsi="Arial" w:cs="Arial"/>
          <w:color w:val="000000"/>
          <w:sz w:val="28"/>
          <w:szCs w:val="28"/>
          <w:lang w:val="en-US" w:eastAsia="fr-FR"/>
        </w:rPr>
      </w:pPr>
      <w:r w:rsidRPr="00C061B3">
        <w:rPr>
          <w:rFonts w:ascii="Arial" w:eastAsia="Times New Roman" w:hAnsi="Arial" w:cs="Arial"/>
          <w:color w:val="000000"/>
          <w:sz w:val="28"/>
          <w:szCs w:val="28"/>
          <w:lang w:val="en-US" w:eastAsia="fr-FR"/>
        </w:rPr>
        <w:t>We can participate in international projects since kindergarten's age (4-6 years old).</w:t>
      </w:r>
    </w:p>
    <w:p w14:paraId="6410F7B6" w14:textId="7150F40D" w:rsidR="004156D4" w:rsidRPr="00C061B3" w:rsidRDefault="004156D4" w:rsidP="00C061B3">
      <w:pPr>
        <w:pStyle w:val="NormalWeb"/>
        <w:shd w:val="clear" w:color="auto" w:fill="FFFFFF"/>
        <w:spacing w:before="0" w:beforeAutospacing="0" w:after="0" w:afterAutospacing="0"/>
        <w:jc w:val="both"/>
        <w:rPr>
          <w:rFonts w:ascii="Arial" w:hAnsi="Arial" w:cs="Arial"/>
          <w:sz w:val="28"/>
          <w:szCs w:val="28"/>
          <w:lang w:val="en-US"/>
        </w:rPr>
      </w:pPr>
    </w:p>
    <w:p w14:paraId="6A76033E" w14:textId="1A5F3A82" w:rsidR="004156D4" w:rsidRPr="00C061B3" w:rsidRDefault="004156D4" w:rsidP="00C061B3">
      <w:pPr>
        <w:tabs>
          <w:tab w:val="left" w:pos="3349"/>
        </w:tabs>
        <w:jc w:val="both"/>
        <w:rPr>
          <w:rFonts w:ascii="Arial" w:hAnsi="Arial" w:cs="Arial"/>
          <w:sz w:val="28"/>
          <w:szCs w:val="28"/>
          <w:lang w:val="en-US"/>
        </w:rPr>
      </w:pPr>
      <w:r w:rsidRPr="00C061B3">
        <w:rPr>
          <w:rFonts w:ascii="Arial" w:hAnsi="Arial" w:cs="Arial"/>
          <w:sz w:val="28"/>
          <w:szCs w:val="28"/>
          <w:lang w:val="en-US"/>
        </w:rPr>
        <w:t>The EU pays for the travel costs, activity related costs and all necessities. With EU funds watching over us, we don’t have to bear any costs of travelling with an EU project.</w:t>
      </w:r>
    </w:p>
    <w:p w14:paraId="1FB8C6C3" w14:textId="23C5B9D3" w:rsidR="00E25FAE" w:rsidRPr="00C061B3" w:rsidRDefault="004156D4" w:rsidP="00C061B3">
      <w:pPr>
        <w:tabs>
          <w:tab w:val="left" w:pos="3349"/>
        </w:tabs>
        <w:jc w:val="both"/>
        <w:rPr>
          <w:rFonts w:ascii="Arial" w:hAnsi="Arial" w:cs="Arial"/>
          <w:sz w:val="28"/>
          <w:szCs w:val="28"/>
          <w:lang w:val="en-US"/>
        </w:rPr>
      </w:pPr>
      <w:r w:rsidRPr="00C061B3">
        <w:rPr>
          <w:rFonts w:ascii="Arial" w:eastAsia="Times New Roman" w:hAnsi="Arial" w:cs="Arial"/>
          <w:color w:val="000000"/>
          <w:sz w:val="28"/>
          <w:szCs w:val="28"/>
          <w:lang w:val="en-US" w:eastAsia="fr-FR"/>
        </w:rPr>
        <w:t>It grants its support to those who lack the funds to study somewhere else</w:t>
      </w:r>
      <w:r w:rsidR="00C061B3">
        <w:rPr>
          <w:rFonts w:ascii="Arial" w:eastAsia="Times New Roman" w:hAnsi="Arial" w:cs="Arial"/>
          <w:color w:val="000000"/>
          <w:sz w:val="28"/>
          <w:szCs w:val="28"/>
          <w:lang w:val="en-US" w:eastAsia="fr-FR"/>
        </w:rPr>
        <w:t xml:space="preserve"> </w:t>
      </w:r>
      <w:r w:rsidRPr="00C061B3">
        <w:rPr>
          <w:rFonts w:ascii="Arial" w:eastAsia="Times New Roman" w:hAnsi="Arial" w:cs="Arial"/>
          <w:color w:val="000000"/>
          <w:sz w:val="28"/>
          <w:szCs w:val="28"/>
          <w:lang w:val="en-US" w:eastAsia="fr-FR"/>
        </w:rPr>
        <w:t>and takes financial part in the costs of disabled people.</w:t>
      </w:r>
    </w:p>
    <w:p w14:paraId="417E2939" w14:textId="77777777" w:rsidR="004156D4" w:rsidRPr="00C061B3" w:rsidRDefault="004156D4" w:rsidP="00C061B3">
      <w:pPr>
        <w:tabs>
          <w:tab w:val="left" w:pos="3349"/>
        </w:tabs>
        <w:ind w:firstLine="150"/>
        <w:jc w:val="both"/>
        <w:rPr>
          <w:rFonts w:ascii="Arial" w:hAnsi="Arial" w:cs="Arial"/>
          <w:sz w:val="28"/>
          <w:szCs w:val="28"/>
          <w:lang w:val="en-US"/>
        </w:rPr>
      </w:pPr>
    </w:p>
    <w:p w14:paraId="0D4C00AC" w14:textId="49AF7A61" w:rsidR="00E25FAE" w:rsidRPr="00C061B3" w:rsidRDefault="00E25FAE" w:rsidP="00C061B3">
      <w:pPr>
        <w:jc w:val="both"/>
        <w:rPr>
          <w:rFonts w:ascii="Arial" w:eastAsia="Times New Roman" w:hAnsi="Arial" w:cs="Arial"/>
          <w:color w:val="000000"/>
          <w:sz w:val="28"/>
          <w:szCs w:val="28"/>
          <w:lang w:val="en-US" w:eastAsia="fr-FR"/>
        </w:rPr>
      </w:pPr>
      <w:r w:rsidRPr="00C061B3">
        <w:rPr>
          <w:rFonts w:ascii="Arial" w:eastAsia="Times New Roman" w:hAnsi="Arial" w:cs="Arial"/>
          <w:color w:val="000000"/>
          <w:sz w:val="28"/>
          <w:szCs w:val="28"/>
          <w:lang w:val="en-US" w:eastAsia="fr-FR"/>
        </w:rPr>
        <w:t>We are part of the Schengen Area (made up of 26 countries)</w:t>
      </w:r>
      <w:r w:rsidR="00C061B3" w:rsidRPr="00C061B3">
        <w:rPr>
          <w:rFonts w:ascii="Arial" w:eastAsia="Times New Roman" w:hAnsi="Arial" w:cs="Arial"/>
          <w:color w:val="000000"/>
          <w:sz w:val="28"/>
          <w:szCs w:val="28"/>
          <w:lang w:val="en-US" w:eastAsia="fr-FR"/>
        </w:rPr>
        <w:t>,</w:t>
      </w:r>
      <w:r w:rsidRPr="00C061B3">
        <w:rPr>
          <w:rFonts w:ascii="Arial" w:eastAsia="Times New Roman" w:hAnsi="Arial" w:cs="Arial"/>
          <w:color w:val="000000"/>
          <w:sz w:val="28"/>
          <w:szCs w:val="28"/>
          <w:lang w:val="en-US" w:eastAsia="fr-FR"/>
        </w:rPr>
        <w:t xml:space="preserve"> which abolished the </w:t>
      </w:r>
      <w:r w:rsidR="004156D4" w:rsidRPr="00C061B3">
        <w:rPr>
          <w:rFonts w:ascii="Arial" w:eastAsia="Times New Roman" w:hAnsi="Arial" w:cs="Arial"/>
          <w:color w:val="000000"/>
          <w:sz w:val="28"/>
          <w:szCs w:val="28"/>
          <w:lang w:val="en-US" w:eastAsia="fr-FR"/>
        </w:rPr>
        <w:t>need of a passport and go</w:t>
      </w:r>
      <w:r w:rsidRPr="00C061B3">
        <w:rPr>
          <w:rFonts w:ascii="Arial" w:eastAsia="Times New Roman" w:hAnsi="Arial" w:cs="Arial"/>
          <w:color w:val="000000"/>
          <w:sz w:val="28"/>
          <w:szCs w:val="28"/>
          <w:lang w:val="en-US" w:eastAsia="fr-FR"/>
        </w:rPr>
        <w:t xml:space="preserve"> through border control.</w:t>
      </w:r>
    </w:p>
    <w:p w14:paraId="42583713" w14:textId="6BF6A531" w:rsidR="00E25FAE" w:rsidRPr="00C061B3" w:rsidRDefault="004156D4" w:rsidP="00C061B3">
      <w:pPr>
        <w:tabs>
          <w:tab w:val="left" w:pos="3349"/>
        </w:tabs>
        <w:jc w:val="both"/>
        <w:rPr>
          <w:rFonts w:ascii="Arial" w:hAnsi="Arial" w:cs="Arial"/>
          <w:sz w:val="28"/>
          <w:szCs w:val="28"/>
          <w:lang w:val="en-US"/>
        </w:rPr>
      </w:pPr>
      <w:proofErr w:type="gramStart"/>
      <w:r w:rsidRPr="00C061B3">
        <w:rPr>
          <w:rFonts w:ascii="Arial" w:hAnsi="Arial" w:cs="Arial"/>
          <w:sz w:val="28"/>
          <w:szCs w:val="28"/>
          <w:lang w:val="en-US"/>
        </w:rPr>
        <w:t>There</w:t>
      </w:r>
      <w:proofErr w:type="gramEnd"/>
      <w:r w:rsidR="00E25FAE" w:rsidRPr="00C061B3">
        <w:rPr>
          <w:rFonts w:ascii="Arial" w:hAnsi="Arial" w:cs="Arial"/>
          <w:sz w:val="28"/>
          <w:szCs w:val="28"/>
          <w:lang w:val="en-US"/>
        </w:rPr>
        <w:t xml:space="preserve"> many airports in all of the European countries, so travelling abroad is pretty simple, and very often pretty cheap as</w:t>
      </w:r>
      <w:r w:rsidRPr="00C061B3">
        <w:rPr>
          <w:rFonts w:ascii="Arial" w:hAnsi="Arial" w:cs="Arial"/>
          <w:sz w:val="28"/>
          <w:szCs w:val="28"/>
          <w:lang w:val="en-US"/>
        </w:rPr>
        <w:t xml:space="preserve"> </w:t>
      </w:r>
      <w:r w:rsidR="00E25FAE" w:rsidRPr="00C061B3">
        <w:rPr>
          <w:rFonts w:ascii="Arial" w:hAnsi="Arial" w:cs="Arial"/>
          <w:sz w:val="28"/>
          <w:szCs w:val="28"/>
          <w:lang w:val="en-US"/>
        </w:rPr>
        <w:t>well.</w:t>
      </w:r>
    </w:p>
    <w:p w14:paraId="4D459936" w14:textId="77777777" w:rsidR="00E25FAE" w:rsidRPr="00C061B3" w:rsidRDefault="00E25FAE" w:rsidP="00C061B3">
      <w:pPr>
        <w:tabs>
          <w:tab w:val="left" w:pos="3349"/>
        </w:tabs>
        <w:jc w:val="both"/>
        <w:rPr>
          <w:rFonts w:ascii="Arial" w:hAnsi="Arial" w:cs="Arial"/>
          <w:sz w:val="28"/>
          <w:szCs w:val="28"/>
          <w:lang w:val="en-US"/>
        </w:rPr>
      </w:pPr>
    </w:p>
    <w:p w14:paraId="02138722" w14:textId="0DB82CB7" w:rsidR="00E25FAE" w:rsidRPr="00C061B3" w:rsidRDefault="00E25FAE" w:rsidP="00C061B3">
      <w:pPr>
        <w:tabs>
          <w:tab w:val="left" w:pos="3349"/>
        </w:tabs>
        <w:jc w:val="both"/>
        <w:rPr>
          <w:rFonts w:ascii="Arial" w:hAnsi="Arial" w:cs="Arial"/>
          <w:sz w:val="28"/>
          <w:szCs w:val="28"/>
          <w:lang w:val="en-US"/>
        </w:rPr>
      </w:pPr>
      <w:r w:rsidRPr="00C061B3">
        <w:rPr>
          <w:rFonts w:ascii="Arial" w:hAnsi="Arial" w:cs="Arial"/>
          <w:sz w:val="28"/>
          <w:szCs w:val="28"/>
          <w:lang w:val="en-US"/>
        </w:rPr>
        <w:t>Conclusion</w:t>
      </w:r>
    </w:p>
    <w:p w14:paraId="2A9EA3E2" w14:textId="77777777" w:rsidR="00E25FAE" w:rsidRPr="00C061B3" w:rsidRDefault="00E25FAE" w:rsidP="00C061B3">
      <w:pPr>
        <w:tabs>
          <w:tab w:val="left" w:pos="3349"/>
        </w:tabs>
        <w:jc w:val="both"/>
        <w:rPr>
          <w:rFonts w:ascii="Arial" w:hAnsi="Arial" w:cs="Arial"/>
          <w:sz w:val="28"/>
          <w:szCs w:val="28"/>
          <w:lang w:val="en-US"/>
        </w:rPr>
      </w:pPr>
      <w:r w:rsidRPr="00C061B3">
        <w:rPr>
          <w:rFonts w:ascii="Arial" w:hAnsi="Arial" w:cs="Arial"/>
          <w:sz w:val="28"/>
          <w:szCs w:val="28"/>
          <w:lang w:val="en-US"/>
        </w:rPr>
        <w:t xml:space="preserve">Being a part of EU is a </w:t>
      </w:r>
      <w:proofErr w:type="gramStart"/>
      <w:r w:rsidRPr="00C061B3">
        <w:rPr>
          <w:rFonts w:ascii="Arial" w:hAnsi="Arial" w:cs="Arial"/>
          <w:sz w:val="28"/>
          <w:szCs w:val="28"/>
          <w:lang w:val="en-US"/>
        </w:rPr>
        <w:t>pretty sweet</w:t>
      </w:r>
      <w:proofErr w:type="gramEnd"/>
      <w:r w:rsidRPr="00C061B3">
        <w:rPr>
          <w:rFonts w:ascii="Arial" w:hAnsi="Arial" w:cs="Arial"/>
          <w:sz w:val="28"/>
          <w:szCs w:val="28"/>
          <w:lang w:val="en-US"/>
        </w:rPr>
        <w:t xml:space="preserve"> deal. Managing exchange </w:t>
      </w:r>
      <w:proofErr w:type="spellStart"/>
      <w:r w:rsidRPr="00C061B3">
        <w:rPr>
          <w:rFonts w:ascii="Arial" w:hAnsi="Arial" w:cs="Arial"/>
          <w:sz w:val="28"/>
          <w:szCs w:val="28"/>
          <w:lang w:val="en-US"/>
        </w:rPr>
        <w:t>programmes</w:t>
      </w:r>
      <w:proofErr w:type="spellEnd"/>
      <w:r w:rsidRPr="00C061B3">
        <w:rPr>
          <w:rFonts w:ascii="Arial" w:hAnsi="Arial" w:cs="Arial"/>
          <w:sz w:val="28"/>
          <w:szCs w:val="28"/>
          <w:lang w:val="en-US"/>
        </w:rPr>
        <w:t xml:space="preserve"> is </w:t>
      </w:r>
      <w:proofErr w:type="gramStart"/>
      <w:r w:rsidRPr="00C061B3">
        <w:rPr>
          <w:rFonts w:ascii="Arial" w:hAnsi="Arial" w:cs="Arial"/>
          <w:sz w:val="28"/>
          <w:szCs w:val="28"/>
          <w:lang w:val="en-US"/>
        </w:rPr>
        <w:t>pretty simple</w:t>
      </w:r>
      <w:proofErr w:type="gramEnd"/>
      <w:r w:rsidRPr="00C061B3">
        <w:rPr>
          <w:rFonts w:ascii="Arial" w:hAnsi="Arial" w:cs="Arial"/>
          <w:sz w:val="28"/>
          <w:szCs w:val="28"/>
          <w:lang w:val="en-US"/>
        </w:rPr>
        <w:t xml:space="preserve"> thanks to the advanced mobility and transport all around the EU.</w:t>
      </w:r>
    </w:p>
    <w:p w14:paraId="1BE0B92B" w14:textId="71212095" w:rsidR="00E25FAE" w:rsidRPr="00C061B3" w:rsidRDefault="00E25FAE" w:rsidP="00C061B3">
      <w:pPr>
        <w:jc w:val="both"/>
        <w:rPr>
          <w:rFonts w:ascii="Arial" w:eastAsia="Times New Roman" w:hAnsi="Arial" w:cs="Arial"/>
          <w:color w:val="000000"/>
          <w:sz w:val="28"/>
          <w:szCs w:val="28"/>
          <w:lang w:val="en-US" w:eastAsia="fr-FR"/>
        </w:rPr>
      </w:pPr>
      <w:r w:rsidRPr="00C061B3">
        <w:rPr>
          <w:rFonts w:ascii="Arial" w:eastAsia="Times New Roman" w:hAnsi="Arial" w:cs="Arial"/>
          <w:color w:val="000000"/>
          <w:sz w:val="28"/>
          <w:szCs w:val="28"/>
          <w:lang w:val="en-US" w:eastAsia="fr-FR"/>
        </w:rPr>
        <w:t xml:space="preserve">We could all agree that easier mobility helps to </w:t>
      </w:r>
      <w:r w:rsidR="004156D4" w:rsidRPr="00C061B3">
        <w:rPr>
          <w:rFonts w:ascii="Arial" w:eastAsia="Times New Roman" w:hAnsi="Arial" w:cs="Arial"/>
          <w:color w:val="000000"/>
          <w:sz w:val="28"/>
          <w:szCs w:val="28"/>
          <w:lang w:val="en-US" w:eastAsia="fr-FR"/>
        </w:rPr>
        <w:t>organize</w:t>
      </w:r>
      <w:r w:rsidRPr="00C061B3">
        <w:rPr>
          <w:rFonts w:ascii="Arial" w:eastAsia="Times New Roman" w:hAnsi="Arial" w:cs="Arial"/>
          <w:color w:val="000000"/>
          <w:sz w:val="28"/>
          <w:szCs w:val="28"/>
          <w:lang w:val="en-US" w:eastAsia="fr-FR"/>
        </w:rPr>
        <w:t xml:space="preserve"> important projects such as Erasmus plus leads to meeting new people, creating international relationships, getting to know new cultures, improving our </w:t>
      </w:r>
      <w:proofErr w:type="gramStart"/>
      <w:r w:rsidRPr="00C061B3">
        <w:rPr>
          <w:rFonts w:ascii="Arial" w:eastAsia="Times New Roman" w:hAnsi="Arial" w:cs="Arial"/>
          <w:color w:val="000000"/>
          <w:sz w:val="28"/>
          <w:szCs w:val="28"/>
          <w:lang w:val="en-US" w:eastAsia="fr-FR"/>
        </w:rPr>
        <w:t>English</w:t>
      </w:r>
      <w:proofErr w:type="gramEnd"/>
      <w:r w:rsidRPr="00C061B3">
        <w:rPr>
          <w:rFonts w:ascii="Arial" w:eastAsia="Times New Roman" w:hAnsi="Arial" w:cs="Arial"/>
          <w:color w:val="000000"/>
          <w:sz w:val="28"/>
          <w:szCs w:val="28"/>
          <w:lang w:val="en-US" w:eastAsia="fr-FR"/>
        </w:rPr>
        <w:t xml:space="preserve"> and gaining new experiences that will help us to grow up to be more mature.</w:t>
      </w:r>
    </w:p>
    <w:p w14:paraId="76FD391E" w14:textId="2583EAA7" w:rsidR="00E47EAE" w:rsidRPr="00E47EAE" w:rsidRDefault="00E47EAE" w:rsidP="00E47EAE">
      <w:pPr>
        <w:rPr>
          <w:rFonts w:ascii="Times New Roman" w:eastAsia="Times New Roman" w:hAnsi="Times New Roman" w:cs="Times New Roman"/>
          <w:lang w:val="en-US" w:eastAsia="fr-FR"/>
        </w:rPr>
      </w:pPr>
      <w:r w:rsidRPr="00E47EAE">
        <w:rPr>
          <w:rFonts w:ascii="Helvetica" w:eastAsia="Times New Roman" w:hAnsi="Helvetica" w:cs="Times New Roman"/>
          <w:color w:val="000000"/>
          <w:sz w:val="18"/>
          <w:szCs w:val="18"/>
          <w:lang w:val="en-US" w:eastAsia="fr-FR"/>
        </w:rPr>
        <w:br/>
      </w:r>
    </w:p>
    <w:sectPr w:rsidR="00E47EAE" w:rsidRPr="00E47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0ABD"/>
    <w:multiLevelType w:val="hybridMultilevel"/>
    <w:tmpl w:val="5D783C88"/>
    <w:lvl w:ilvl="0" w:tplc="E90647D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20E88"/>
    <w:multiLevelType w:val="multilevel"/>
    <w:tmpl w:val="3280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621F1"/>
    <w:multiLevelType w:val="multilevel"/>
    <w:tmpl w:val="BD5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D2A9A"/>
    <w:multiLevelType w:val="multilevel"/>
    <w:tmpl w:val="29FA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AE"/>
    <w:rsid w:val="00106FED"/>
    <w:rsid w:val="00146BBD"/>
    <w:rsid w:val="004156D4"/>
    <w:rsid w:val="004F25C6"/>
    <w:rsid w:val="007C6003"/>
    <w:rsid w:val="00A6791F"/>
    <w:rsid w:val="00C061B3"/>
    <w:rsid w:val="00D64E6F"/>
    <w:rsid w:val="00E25FAE"/>
    <w:rsid w:val="00E47EAE"/>
    <w:rsid w:val="00EA4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737C"/>
  <w15:chartTrackingRefBased/>
  <w15:docId w15:val="{F3D48D5B-5469-D04D-AC6C-32FC4C3C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7EAE"/>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47EAE"/>
    <w:pPr>
      <w:spacing w:after="160" w:line="259" w:lineRule="auto"/>
      <w:ind w:left="720"/>
      <w:contextualSpacing/>
    </w:pPr>
    <w:rPr>
      <w:rFonts w:eastAsiaTheme="minorEastAsia"/>
      <w:sz w:val="22"/>
      <w:szCs w:val="22"/>
      <w:lang w:val="en-US" w:eastAsia="ja-JP"/>
    </w:rPr>
  </w:style>
  <w:style w:type="character" w:customStyle="1" w:styleId="apple-converted-space">
    <w:name w:val="apple-converted-space"/>
    <w:basedOn w:val="Policepardfaut"/>
    <w:rsid w:val="00E4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19665">
      <w:bodyDiv w:val="1"/>
      <w:marLeft w:val="0"/>
      <w:marRight w:val="0"/>
      <w:marTop w:val="0"/>
      <w:marBottom w:val="0"/>
      <w:divBdr>
        <w:top w:val="none" w:sz="0" w:space="0" w:color="auto"/>
        <w:left w:val="none" w:sz="0" w:space="0" w:color="auto"/>
        <w:bottom w:val="none" w:sz="0" w:space="0" w:color="auto"/>
        <w:right w:val="none" w:sz="0" w:space="0" w:color="auto"/>
      </w:divBdr>
    </w:div>
    <w:div w:id="1396588577">
      <w:bodyDiv w:val="1"/>
      <w:marLeft w:val="0"/>
      <w:marRight w:val="0"/>
      <w:marTop w:val="0"/>
      <w:marBottom w:val="0"/>
      <w:divBdr>
        <w:top w:val="none" w:sz="0" w:space="0" w:color="auto"/>
        <w:left w:val="none" w:sz="0" w:space="0" w:color="auto"/>
        <w:bottom w:val="none" w:sz="0" w:space="0" w:color="auto"/>
        <w:right w:val="none" w:sz="0" w:space="0" w:color="auto"/>
      </w:divBdr>
    </w:div>
    <w:div w:id="1703170272">
      <w:bodyDiv w:val="1"/>
      <w:marLeft w:val="0"/>
      <w:marRight w:val="0"/>
      <w:marTop w:val="0"/>
      <w:marBottom w:val="0"/>
      <w:divBdr>
        <w:top w:val="none" w:sz="0" w:space="0" w:color="auto"/>
        <w:left w:val="none" w:sz="0" w:space="0" w:color="auto"/>
        <w:bottom w:val="none" w:sz="0" w:space="0" w:color="auto"/>
        <w:right w:val="none" w:sz="0" w:space="0" w:color="auto"/>
      </w:divBdr>
      <w:divsChild>
        <w:div w:id="1801150814">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0"/>
              <w:divBdr>
                <w:top w:val="none" w:sz="0" w:space="0" w:color="auto"/>
                <w:left w:val="none" w:sz="0" w:space="0" w:color="auto"/>
                <w:bottom w:val="none" w:sz="0" w:space="0" w:color="auto"/>
                <w:right w:val="none" w:sz="0" w:space="0" w:color="auto"/>
              </w:divBdr>
              <w:divsChild>
                <w:div w:id="1021395981">
                  <w:marLeft w:val="0"/>
                  <w:marRight w:val="0"/>
                  <w:marTop w:val="0"/>
                  <w:marBottom w:val="0"/>
                  <w:divBdr>
                    <w:top w:val="none" w:sz="0" w:space="0" w:color="auto"/>
                    <w:left w:val="none" w:sz="0" w:space="0" w:color="auto"/>
                    <w:bottom w:val="none" w:sz="0" w:space="0" w:color="auto"/>
                    <w:right w:val="none" w:sz="0" w:space="0" w:color="auto"/>
                  </w:divBdr>
                  <w:divsChild>
                    <w:div w:id="2000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B2B3A-FEF5-014E-B991-9857C6EF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SAVERNA ADELINE</dc:creator>
  <cp:keywords/>
  <dc:description/>
  <cp:lastModifiedBy>SAVERNA ADELINE</cp:lastModifiedBy>
  <cp:revision>7</cp:revision>
  <dcterms:created xsi:type="dcterms:W3CDTF">2021-10-17T13:59:00Z</dcterms:created>
  <dcterms:modified xsi:type="dcterms:W3CDTF">2021-10-22T19:21:00Z</dcterms:modified>
</cp:coreProperties>
</file>