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77661" w14:textId="77777777" w:rsidR="00EA4BC4" w:rsidRDefault="00C5094B">
      <w:pPr>
        <w:keepNext/>
        <w:keepLines/>
        <w:pBdr>
          <w:top w:val="nil"/>
          <w:left w:val="nil"/>
          <w:bottom w:val="nil"/>
          <w:right w:val="nil"/>
          <w:between w:val="nil"/>
        </w:pBdr>
        <w:spacing w:after="0" w:line="240" w:lineRule="auto"/>
        <w:rPr>
          <w:rFonts w:ascii="Cambria" w:eastAsia="Cambria" w:hAnsi="Cambria" w:cs="Cambria"/>
          <w:b/>
          <w:color w:val="366091"/>
          <w:sz w:val="96"/>
          <w:szCs w:val="96"/>
          <w:vertAlign w:val="superscript"/>
        </w:rPr>
      </w:pPr>
      <w:r>
        <w:rPr>
          <w:rFonts w:ascii="Cambria" w:eastAsia="Cambria" w:hAnsi="Cambria" w:cs="Cambria"/>
          <w:b/>
          <w:color w:val="366091"/>
          <w:sz w:val="96"/>
          <w:szCs w:val="96"/>
          <w:vertAlign w:val="superscript"/>
        </w:rPr>
        <w:t>Atlas de nos mers</w:t>
      </w:r>
    </w:p>
    <w:p w14:paraId="58953995" w14:textId="77777777" w:rsidR="00EA4BC4" w:rsidRDefault="00C5094B">
      <w:pPr>
        <w:spacing w:line="240" w:lineRule="auto"/>
        <w:rPr>
          <w:rFonts w:ascii="Arial" w:eastAsia="Arial" w:hAnsi="Arial" w:cs="Arial"/>
          <w:i/>
          <w:color w:val="00B050"/>
          <w:sz w:val="32"/>
          <w:szCs w:val="32"/>
          <w:highlight w:val="white"/>
        </w:rPr>
      </w:pPr>
      <w:r>
        <w:rPr>
          <w:rFonts w:ascii="Arial" w:eastAsia="Arial" w:hAnsi="Arial" w:cs="Arial"/>
          <w:i/>
          <w:color w:val="00B050"/>
          <w:sz w:val="32"/>
          <w:szCs w:val="32"/>
          <w:highlight w:val="white"/>
        </w:rPr>
        <w:t>Panorama de notre milieu marin et littoral</w:t>
      </w:r>
    </w:p>
    <w:p w14:paraId="6FCEFADE" w14:textId="7A633551" w:rsidR="00EA4BC4" w:rsidRDefault="00C5094B">
      <w:pPr>
        <w:spacing w:before="200" w:line="240" w:lineRule="auto"/>
        <w:rPr>
          <w:rFonts w:ascii="Arial" w:eastAsia="Arial" w:hAnsi="Arial" w:cs="Arial"/>
          <w:b/>
          <w:color w:val="0070C0"/>
          <w:sz w:val="64"/>
          <w:szCs w:val="64"/>
          <w:vertAlign w:val="superscript"/>
        </w:rPr>
      </w:pPr>
      <w:r>
        <w:rPr>
          <w:rFonts w:ascii="Arial" w:eastAsia="Arial" w:hAnsi="Arial" w:cs="Arial"/>
          <w:b/>
          <w:color w:val="0070C0"/>
          <w:sz w:val="64"/>
          <w:szCs w:val="64"/>
          <w:vertAlign w:val="superscript"/>
        </w:rPr>
        <w:t>TITRE : Océan Atlantique (littoral marocain)</w:t>
      </w:r>
    </w:p>
    <w:p w14:paraId="4B015305" w14:textId="029E9DB5" w:rsidR="005A2491" w:rsidRPr="00C5094B" w:rsidRDefault="005A2491">
      <w:pPr>
        <w:spacing w:before="200" w:line="240" w:lineRule="auto"/>
        <w:rPr>
          <w:rFonts w:ascii="Arial" w:eastAsia="Arial" w:hAnsi="Arial" w:cs="Arial"/>
          <w:b/>
          <w:color w:val="0070C0"/>
          <w:sz w:val="52"/>
          <w:szCs w:val="52"/>
          <w:vertAlign w:val="superscript"/>
          <w:lang w:val="it-IT"/>
        </w:rPr>
      </w:pPr>
      <w:r w:rsidRPr="00C5094B">
        <w:rPr>
          <w:rFonts w:ascii="Arial" w:eastAsia="Arial" w:hAnsi="Arial" w:cs="Arial"/>
          <w:b/>
          <w:color w:val="0070C0"/>
          <w:sz w:val="52"/>
          <w:szCs w:val="52"/>
          <w:vertAlign w:val="superscript"/>
          <w:lang w:val="it-IT"/>
        </w:rPr>
        <w:t>L.EINAUDI, Chiari (Italie)</w:t>
      </w:r>
      <w:r w:rsidR="00C5094B" w:rsidRPr="00C5094B">
        <w:rPr>
          <w:rFonts w:ascii="Arial" w:eastAsia="Arial" w:hAnsi="Arial" w:cs="Arial"/>
          <w:b/>
          <w:color w:val="0070C0"/>
          <w:sz w:val="52"/>
          <w:szCs w:val="52"/>
          <w:vertAlign w:val="superscript"/>
          <w:lang w:val="it-IT"/>
        </w:rPr>
        <w:t xml:space="preserve"> ; </w:t>
      </w:r>
      <w:r w:rsidRPr="00C5094B">
        <w:rPr>
          <w:rFonts w:ascii="Arial" w:eastAsia="Arial" w:hAnsi="Arial" w:cs="Arial"/>
          <w:b/>
          <w:color w:val="0070C0"/>
          <w:sz w:val="52"/>
          <w:szCs w:val="52"/>
          <w:vertAlign w:val="superscript"/>
          <w:lang w:val="it-IT"/>
        </w:rPr>
        <w:t>Classe 2A AFM</w:t>
      </w:r>
      <w:r w:rsidR="00C5094B" w:rsidRPr="00C5094B">
        <w:rPr>
          <w:rFonts w:ascii="Arial" w:eastAsia="Arial" w:hAnsi="Arial" w:cs="Arial"/>
          <w:b/>
          <w:color w:val="0070C0"/>
          <w:sz w:val="52"/>
          <w:szCs w:val="52"/>
          <w:vertAlign w:val="superscript"/>
          <w:lang w:val="it-IT"/>
        </w:rPr>
        <w:t xml:space="preserve"> (</w:t>
      </w:r>
      <w:proofErr w:type="spellStart"/>
      <w:r w:rsidR="00C5094B" w:rsidRPr="00C5094B">
        <w:rPr>
          <w:rFonts w:ascii="Arial" w:eastAsia="Arial" w:hAnsi="Arial" w:cs="Arial"/>
          <w:b/>
          <w:color w:val="0070C0"/>
          <w:sz w:val="52"/>
          <w:szCs w:val="52"/>
          <w:vertAlign w:val="superscript"/>
          <w:lang w:val="it-IT"/>
        </w:rPr>
        <w:t>Yassine</w:t>
      </w:r>
      <w:proofErr w:type="spellEnd"/>
      <w:r w:rsidR="00C5094B" w:rsidRPr="00C5094B">
        <w:rPr>
          <w:rFonts w:ascii="Arial" w:eastAsia="Arial" w:hAnsi="Arial" w:cs="Arial"/>
          <w:b/>
          <w:color w:val="0070C0"/>
          <w:sz w:val="52"/>
          <w:szCs w:val="52"/>
          <w:vertAlign w:val="superscript"/>
          <w:lang w:val="it-IT"/>
        </w:rPr>
        <w:t xml:space="preserve">, </w:t>
      </w:r>
      <w:proofErr w:type="spellStart"/>
      <w:r w:rsidR="00C5094B" w:rsidRPr="00C5094B">
        <w:rPr>
          <w:rFonts w:ascii="Arial" w:eastAsia="Arial" w:hAnsi="Arial" w:cs="Arial"/>
          <w:b/>
          <w:color w:val="0070C0"/>
          <w:sz w:val="52"/>
          <w:szCs w:val="52"/>
          <w:vertAlign w:val="superscript"/>
          <w:lang w:val="it-IT"/>
        </w:rPr>
        <w:t>Liridona</w:t>
      </w:r>
      <w:proofErr w:type="spellEnd"/>
      <w:r w:rsidR="00C5094B" w:rsidRPr="00C5094B">
        <w:rPr>
          <w:rFonts w:ascii="Arial" w:eastAsia="Arial" w:hAnsi="Arial" w:cs="Arial"/>
          <w:b/>
          <w:color w:val="0070C0"/>
          <w:sz w:val="52"/>
          <w:szCs w:val="52"/>
          <w:vertAlign w:val="superscript"/>
          <w:lang w:val="it-IT"/>
        </w:rPr>
        <w:t xml:space="preserve">, </w:t>
      </w:r>
      <w:proofErr w:type="spellStart"/>
      <w:r w:rsidR="00C5094B" w:rsidRPr="00C5094B">
        <w:rPr>
          <w:rFonts w:ascii="Arial" w:eastAsia="Arial" w:hAnsi="Arial" w:cs="Arial"/>
          <w:b/>
          <w:color w:val="0070C0"/>
          <w:sz w:val="52"/>
          <w:szCs w:val="52"/>
          <w:vertAlign w:val="superscript"/>
          <w:lang w:val="it-IT"/>
        </w:rPr>
        <w:t>Weam</w:t>
      </w:r>
      <w:proofErr w:type="spellEnd"/>
      <w:r w:rsidR="00C5094B" w:rsidRPr="00C5094B">
        <w:rPr>
          <w:rFonts w:ascii="Arial" w:eastAsia="Arial" w:hAnsi="Arial" w:cs="Arial"/>
          <w:b/>
          <w:color w:val="0070C0"/>
          <w:sz w:val="52"/>
          <w:szCs w:val="52"/>
          <w:vertAlign w:val="superscript"/>
          <w:lang w:val="it-IT"/>
        </w:rPr>
        <w:t xml:space="preserve">, Francesco et </w:t>
      </w:r>
      <w:proofErr w:type="spellStart"/>
      <w:r w:rsidR="00C5094B" w:rsidRPr="00C5094B">
        <w:rPr>
          <w:rFonts w:ascii="Arial" w:eastAsia="Arial" w:hAnsi="Arial" w:cs="Arial"/>
          <w:b/>
          <w:color w:val="0070C0"/>
          <w:sz w:val="52"/>
          <w:szCs w:val="52"/>
          <w:vertAlign w:val="superscript"/>
          <w:lang w:val="it-IT"/>
        </w:rPr>
        <w:t>Ilyasse</w:t>
      </w:r>
      <w:proofErr w:type="spellEnd"/>
      <w:r w:rsidR="00C5094B" w:rsidRPr="00C5094B">
        <w:rPr>
          <w:rFonts w:ascii="Arial" w:eastAsia="Arial" w:hAnsi="Arial" w:cs="Arial"/>
          <w:b/>
          <w:color w:val="0070C0"/>
          <w:sz w:val="52"/>
          <w:szCs w:val="52"/>
          <w:vertAlign w:val="superscript"/>
          <w:lang w:val="it-IT"/>
        </w:rPr>
        <w:t>)</w:t>
      </w:r>
    </w:p>
    <w:tbl>
      <w:tblPr>
        <w:tblStyle w:val="a2"/>
        <w:tblW w:w="1447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5"/>
        <w:gridCol w:w="9960"/>
      </w:tblGrid>
      <w:tr w:rsidR="00EA4BC4" w14:paraId="759BCCC9" w14:textId="77777777">
        <w:tc>
          <w:tcPr>
            <w:tcW w:w="14475" w:type="dxa"/>
            <w:gridSpan w:val="2"/>
            <w:shd w:val="clear" w:color="auto" w:fill="FFF2CC"/>
          </w:tcPr>
          <w:p w14:paraId="727B0C82" w14:textId="77777777" w:rsidR="00EA4BC4" w:rsidRDefault="00C5094B">
            <w:pPr>
              <w:spacing w:before="240"/>
              <w:jc w:val="center"/>
              <w:rPr>
                <w:rFonts w:ascii="Arial" w:eastAsia="Arial" w:hAnsi="Arial" w:cs="Arial"/>
                <w:b/>
                <w:color w:val="0070C0"/>
                <w:sz w:val="36"/>
                <w:szCs w:val="36"/>
                <w:vertAlign w:val="superscript"/>
              </w:rPr>
            </w:pPr>
            <w:r>
              <w:rPr>
                <w:rFonts w:ascii="Arial" w:eastAsia="Arial" w:hAnsi="Arial" w:cs="Arial"/>
                <w:b/>
                <w:color w:val="0070C0"/>
                <w:sz w:val="48"/>
                <w:szCs w:val="48"/>
                <w:vertAlign w:val="superscript"/>
              </w:rPr>
              <w:t>Géographie physique  (situation géographique)</w:t>
            </w:r>
          </w:p>
        </w:tc>
      </w:tr>
      <w:tr w:rsidR="00EA4BC4" w14:paraId="115A9526" w14:textId="77777777">
        <w:tc>
          <w:tcPr>
            <w:tcW w:w="4515" w:type="dxa"/>
            <w:shd w:val="clear" w:color="auto" w:fill="CFE2F3"/>
          </w:tcPr>
          <w:p w14:paraId="750C3B12" w14:textId="77777777" w:rsidR="00EA4BC4" w:rsidRDefault="00C5094B">
            <w:pPr>
              <w:rPr>
                <w:rFonts w:ascii="Arial" w:eastAsia="Arial" w:hAnsi="Arial" w:cs="Arial"/>
                <w:b/>
                <w:sz w:val="24"/>
                <w:szCs w:val="24"/>
              </w:rPr>
            </w:pPr>
            <w:r>
              <w:rPr>
                <w:rFonts w:ascii="Arial" w:eastAsia="Arial" w:hAnsi="Arial" w:cs="Arial"/>
                <w:b/>
                <w:sz w:val="24"/>
                <w:szCs w:val="24"/>
              </w:rPr>
              <w:t>Type</w:t>
            </w:r>
          </w:p>
          <w:p w14:paraId="71430BB6" w14:textId="77777777" w:rsidR="00EA4BC4" w:rsidRDefault="00C5094B">
            <w:pPr>
              <w:rPr>
                <w:rFonts w:ascii="Arial" w:eastAsia="Arial" w:hAnsi="Arial" w:cs="Arial"/>
                <w:sz w:val="32"/>
                <w:szCs w:val="32"/>
                <w:vertAlign w:val="superscript"/>
              </w:rPr>
            </w:pPr>
            <w:r>
              <w:rPr>
                <w:rFonts w:ascii="Arial" w:eastAsia="Arial" w:hAnsi="Arial" w:cs="Arial"/>
                <w:sz w:val="32"/>
                <w:szCs w:val="32"/>
                <w:vertAlign w:val="superscript"/>
              </w:rPr>
              <w:t>(</w:t>
            </w:r>
            <w:proofErr w:type="spellStart"/>
            <w:r>
              <w:rPr>
                <w:rFonts w:ascii="Arial" w:eastAsia="Arial" w:hAnsi="Arial" w:cs="Arial"/>
                <w:sz w:val="32"/>
                <w:szCs w:val="32"/>
                <w:vertAlign w:val="superscript"/>
              </w:rPr>
              <w:t>golfe,mer</w:t>
            </w:r>
            <w:proofErr w:type="spellEnd"/>
            <w:r>
              <w:rPr>
                <w:rFonts w:ascii="Arial" w:eastAsia="Arial" w:hAnsi="Arial" w:cs="Arial"/>
                <w:sz w:val="32"/>
                <w:szCs w:val="32"/>
                <w:vertAlign w:val="superscript"/>
              </w:rPr>
              <w:t>…)</w:t>
            </w:r>
          </w:p>
        </w:tc>
        <w:tc>
          <w:tcPr>
            <w:tcW w:w="9960" w:type="dxa"/>
          </w:tcPr>
          <w:p w14:paraId="34252DCB" w14:textId="77777777" w:rsidR="00EA4BC4" w:rsidRDefault="00C5094B">
            <w:pPr>
              <w:rPr>
                <w:rFonts w:ascii="Arial" w:eastAsia="Arial" w:hAnsi="Arial" w:cs="Arial"/>
                <w:sz w:val="36"/>
                <w:szCs w:val="36"/>
                <w:vertAlign w:val="superscript"/>
              </w:rPr>
            </w:pPr>
            <w:r>
              <w:rPr>
                <w:rFonts w:ascii="Arial" w:eastAsia="Arial" w:hAnsi="Arial" w:cs="Arial"/>
                <w:sz w:val="36"/>
                <w:szCs w:val="36"/>
                <w:vertAlign w:val="superscript"/>
              </w:rPr>
              <w:t>Océan Atlantique</w:t>
            </w:r>
          </w:p>
        </w:tc>
      </w:tr>
      <w:tr w:rsidR="00EA4BC4" w14:paraId="2BB420AB" w14:textId="77777777">
        <w:tc>
          <w:tcPr>
            <w:tcW w:w="4515" w:type="dxa"/>
            <w:shd w:val="clear" w:color="auto" w:fill="CFE2F3"/>
          </w:tcPr>
          <w:p w14:paraId="5B188275" w14:textId="77777777" w:rsidR="00EA4BC4" w:rsidRDefault="00C5094B">
            <w:pPr>
              <w:rPr>
                <w:rFonts w:ascii="Arial" w:eastAsia="Arial" w:hAnsi="Arial" w:cs="Arial"/>
                <w:b/>
                <w:sz w:val="24"/>
                <w:szCs w:val="24"/>
              </w:rPr>
            </w:pPr>
            <w:r>
              <w:rPr>
                <w:rFonts w:ascii="Arial" w:eastAsia="Arial" w:hAnsi="Arial" w:cs="Arial"/>
                <w:b/>
                <w:sz w:val="24"/>
                <w:szCs w:val="24"/>
              </w:rPr>
              <w:t>Localisation</w:t>
            </w:r>
          </w:p>
          <w:p w14:paraId="5651B06C" w14:textId="77777777" w:rsidR="00EA4BC4" w:rsidRDefault="00C5094B">
            <w:pPr>
              <w:rPr>
                <w:rFonts w:ascii="Arial" w:eastAsia="Arial" w:hAnsi="Arial" w:cs="Arial"/>
                <w:sz w:val="24"/>
                <w:szCs w:val="24"/>
              </w:rPr>
            </w:pPr>
            <w:r>
              <w:rPr>
                <w:rFonts w:ascii="Arial" w:eastAsia="Arial" w:hAnsi="Arial" w:cs="Arial"/>
                <w:sz w:val="32"/>
                <w:szCs w:val="32"/>
                <w:vertAlign w:val="superscript"/>
              </w:rPr>
              <w:t>(par exemple Mer Egée, Mer Méditerranée)</w:t>
            </w:r>
          </w:p>
        </w:tc>
        <w:tc>
          <w:tcPr>
            <w:tcW w:w="9960" w:type="dxa"/>
          </w:tcPr>
          <w:p w14:paraId="16EA0AFC" w14:textId="77777777" w:rsidR="00EA4BC4" w:rsidRDefault="00C5094B">
            <w:pPr>
              <w:rPr>
                <w:rFonts w:ascii="Arial" w:eastAsia="Arial" w:hAnsi="Arial" w:cs="Arial"/>
                <w:sz w:val="36"/>
                <w:szCs w:val="36"/>
                <w:vertAlign w:val="superscript"/>
              </w:rPr>
            </w:pPr>
            <w:r>
              <w:rPr>
                <w:rFonts w:ascii="Arial" w:eastAsia="Arial" w:hAnsi="Arial" w:cs="Arial"/>
                <w:sz w:val="36"/>
                <w:szCs w:val="36"/>
                <w:vertAlign w:val="superscript"/>
              </w:rPr>
              <w:t>l'Océan Atlantique est bordé à l'ouest par le continent américain et à l'est par l'Europe et l'Afrique.</w:t>
            </w:r>
          </w:p>
        </w:tc>
      </w:tr>
      <w:tr w:rsidR="00EA4BC4" w14:paraId="1C43F63C" w14:textId="77777777">
        <w:tc>
          <w:tcPr>
            <w:tcW w:w="4515" w:type="dxa"/>
            <w:shd w:val="clear" w:color="auto" w:fill="CFE2F3"/>
          </w:tcPr>
          <w:p w14:paraId="3855FFA9" w14:textId="77777777" w:rsidR="00EA4BC4" w:rsidRDefault="00C5094B">
            <w:pPr>
              <w:rPr>
                <w:rFonts w:ascii="Arial" w:eastAsia="Arial" w:hAnsi="Arial" w:cs="Arial"/>
                <w:b/>
                <w:sz w:val="24"/>
                <w:szCs w:val="24"/>
              </w:rPr>
            </w:pPr>
            <w:r>
              <w:rPr>
                <w:rFonts w:ascii="Arial" w:eastAsia="Arial" w:hAnsi="Arial" w:cs="Arial"/>
                <w:b/>
                <w:sz w:val="24"/>
                <w:szCs w:val="24"/>
              </w:rPr>
              <w:t>Coordonnées</w:t>
            </w:r>
          </w:p>
          <w:p w14:paraId="563DD16E" w14:textId="44152618" w:rsidR="00EA4BC4" w:rsidRDefault="00C5094B">
            <w:pPr>
              <w:rPr>
                <w:rFonts w:ascii="Arial" w:eastAsia="Arial" w:hAnsi="Arial" w:cs="Arial"/>
                <w:sz w:val="32"/>
                <w:szCs w:val="32"/>
                <w:vertAlign w:val="superscript"/>
              </w:rPr>
            </w:pPr>
            <w:r>
              <w:rPr>
                <w:rFonts w:ascii="Arial" w:eastAsia="Arial" w:hAnsi="Arial" w:cs="Arial"/>
                <w:sz w:val="32"/>
                <w:szCs w:val="32"/>
                <w:vertAlign w:val="superscript"/>
              </w:rPr>
              <w:t>(par exemple 37° 48′ nord, 23° 27′)</w:t>
            </w:r>
          </w:p>
        </w:tc>
        <w:tc>
          <w:tcPr>
            <w:tcW w:w="9960" w:type="dxa"/>
          </w:tcPr>
          <w:p w14:paraId="1C985D67" w14:textId="77777777" w:rsidR="00EA4BC4" w:rsidRDefault="00C5094B">
            <w:pPr>
              <w:rPr>
                <w:rFonts w:ascii="Arial" w:eastAsia="Arial" w:hAnsi="Arial" w:cs="Arial"/>
                <w:sz w:val="36"/>
                <w:szCs w:val="36"/>
                <w:vertAlign w:val="superscript"/>
              </w:rPr>
            </w:pPr>
            <w:r>
              <w:rPr>
                <w:rFonts w:ascii="Arial" w:eastAsia="Arial" w:hAnsi="Arial" w:cs="Arial"/>
                <w:sz w:val="36"/>
                <w:szCs w:val="36"/>
                <w:vertAlign w:val="superscript"/>
              </w:rPr>
              <w:t>Les coordonnées de l'océan Atlantique sont 0° nord, 30°</w:t>
            </w:r>
            <w:r>
              <w:rPr>
                <w:rFonts w:ascii="Arial" w:eastAsia="Arial" w:hAnsi="Arial" w:cs="Arial"/>
                <w:sz w:val="36"/>
                <w:szCs w:val="36"/>
                <w:vertAlign w:val="superscript"/>
              </w:rPr>
              <w:t xml:space="preserve"> ouest</w:t>
            </w:r>
          </w:p>
        </w:tc>
      </w:tr>
      <w:tr w:rsidR="00EA4BC4" w14:paraId="64ADFB21" w14:textId="77777777">
        <w:tc>
          <w:tcPr>
            <w:tcW w:w="4515" w:type="dxa"/>
            <w:shd w:val="clear" w:color="auto" w:fill="CFE2F3"/>
          </w:tcPr>
          <w:p w14:paraId="764A3003" w14:textId="5FD56A0A" w:rsidR="00EA4BC4" w:rsidRDefault="00C5094B">
            <w:pPr>
              <w:rPr>
                <w:rFonts w:ascii="Arial" w:eastAsia="Arial" w:hAnsi="Arial" w:cs="Arial"/>
                <w:sz w:val="32"/>
                <w:szCs w:val="32"/>
                <w:vertAlign w:val="superscript"/>
              </w:rPr>
            </w:pPr>
            <w:r>
              <w:rPr>
                <w:rFonts w:ascii="Arial" w:eastAsia="Arial" w:hAnsi="Arial" w:cs="Arial"/>
                <w:b/>
                <w:sz w:val="24"/>
                <w:szCs w:val="24"/>
              </w:rPr>
              <w:t>Profondeur de la mer</w:t>
            </w:r>
          </w:p>
        </w:tc>
        <w:tc>
          <w:tcPr>
            <w:tcW w:w="9960" w:type="dxa"/>
          </w:tcPr>
          <w:p w14:paraId="1720E997" w14:textId="77777777" w:rsidR="00EA4BC4" w:rsidRDefault="00C5094B">
            <w:pPr>
              <w:rPr>
                <w:rFonts w:ascii="Arial" w:eastAsia="Arial" w:hAnsi="Arial" w:cs="Arial"/>
                <w:sz w:val="36"/>
                <w:szCs w:val="36"/>
                <w:vertAlign w:val="superscript"/>
              </w:rPr>
            </w:pPr>
            <w:r>
              <w:rPr>
                <w:rFonts w:ascii="Arial" w:eastAsia="Arial" w:hAnsi="Arial" w:cs="Arial"/>
                <w:sz w:val="36"/>
                <w:szCs w:val="36"/>
                <w:vertAlign w:val="superscript"/>
              </w:rPr>
              <w:t>La profondeur de la mer est de 9.219 mètres et la profondeur moyenne est de 3.332 mètres.</w:t>
            </w:r>
          </w:p>
        </w:tc>
      </w:tr>
      <w:tr w:rsidR="00EA4BC4" w14:paraId="3DE24C6A" w14:textId="77777777">
        <w:tc>
          <w:tcPr>
            <w:tcW w:w="4515" w:type="dxa"/>
            <w:shd w:val="clear" w:color="auto" w:fill="CFE2F3"/>
          </w:tcPr>
          <w:p w14:paraId="01880073" w14:textId="77777777" w:rsidR="00EA4BC4" w:rsidRDefault="00C5094B">
            <w:pPr>
              <w:rPr>
                <w:rFonts w:ascii="Arial" w:eastAsia="Arial" w:hAnsi="Arial" w:cs="Arial"/>
                <w:b/>
                <w:sz w:val="24"/>
                <w:szCs w:val="24"/>
              </w:rPr>
            </w:pPr>
            <w:r>
              <w:rPr>
                <w:rFonts w:ascii="Arial" w:eastAsia="Arial" w:hAnsi="Arial" w:cs="Arial"/>
                <w:b/>
                <w:sz w:val="24"/>
                <w:szCs w:val="24"/>
              </w:rPr>
              <w:t>Superficie</w:t>
            </w:r>
          </w:p>
          <w:p w14:paraId="5985FEFD" w14:textId="3A10B9F2" w:rsidR="00EA4BC4" w:rsidRDefault="00EA4BC4">
            <w:pPr>
              <w:rPr>
                <w:rFonts w:ascii="Arial" w:eastAsia="Arial" w:hAnsi="Arial" w:cs="Arial"/>
                <w:sz w:val="36"/>
                <w:szCs w:val="36"/>
                <w:vertAlign w:val="superscript"/>
              </w:rPr>
            </w:pPr>
          </w:p>
        </w:tc>
        <w:tc>
          <w:tcPr>
            <w:tcW w:w="9960" w:type="dxa"/>
          </w:tcPr>
          <w:p w14:paraId="04940722" w14:textId="77777777" w:rsidR="00EA4BC4" w:rsidRDefault="00C5094B">
            <w:pPr>
              <w:rPr>
                <w:rFonts w:ascii="Arial" w:eastAsia="Arial" w:hAnsi="Arial" w:cs="Arial"/>
                <w:sz w:val="52"/>
                <w:szCs w:val="52"/>
                <w:vertAlign w:val="superscript"/>
              </w:rPr>
            </w:pPr>
            <w:r>
              <w:rPr>
                <w:rFonts w:ascii="Arial" w:eastAsia="Arial" w:hAnsi="Arial" w:cs="Arial"/>
                <w:sz w:val="36"/>
                <w:szCs w:val="36"/>
                <w:vertAlign w:val="superscript"/>
              </w:rPr>
              <w:t xml:space="preserve">L’ Océan Atlantique a une superficie de 105.500.000 </w:t>
            </w:r>
            <w:r>
              <w:rPr>
                <w:rFonts w:ascii="Arial" w:eastAsia="Arial" w:hAnsi="Arial" w:cs="Arial"/>
                <w:color w:val="202124"/>
                <w:sz w:val="37"/>
                <w:szCs w:val="37"/>
                <w:highlight w:val="white"/>
                <w:vertAlign w:val="superscript"/>
              </w:rPr>
              <w:t>km 2 et couvre environ 20% de la Terre.</w:t>
            </w:r>
          </w:p>
        </w:tc>
      </w:tr>
      <w:tr w:rsidR="00EA4BC4" w14:paraId="62C9D47C" w14:textId="77777777">
        <w:tc>
          <w:tcPr>
            <w:tcW w:w="4515" w:type="dxa"/>
            <w:shd w:val="clear" w:color="auto" w:fill="CFE2F3"/>
          </w:tcPr>
          <w:p w14:paraId="2D9A46AA" w14:textId="77777777" w:rsidR="00EA4BC4" w:rsidRDefault="00C5094B">
            <w:pPr>
              <w:rPr>
                <w:rFonts w:ascii="Arial" w:eastAsia="Arial" w:hAnsi="Arial" w:cs="Arial"/>
                <w:b/>
                <w:sz w:val="24"/>
                <w:szCs w:val="24"/>
              </w:rPr>
            </w:pPr>
            <w:r>
              <w:rPr>
                <w:rFonts w:ascii="Arial" w:eastAsia="Arial" w:hAnsi="Arial" w:cs="Arial"/>
                <w:b/>
                <w:sz w:val="24"/>
                <w:szCs w:val="24"/>
              </w:rPr>
              <w:t>Frontières</w:t>
            </w:r>
          </w:p>
          <w:p w14:paraId="1295BE87" w14:textId="2EBA3F6C" w:rsidR="00EA4BC4" w:rsidRDefault="00EA4BC4">
            <w:pPr>
              <w:rPr>
                <w:rFonts w:ascii="Arial" w:eastAsia="Arial" w:hAnsi="Arial" w:cs="Arial"/>
                <w:sz w:val="36"/>
                <w:szCs w:val="36"/>
                <w:vertAlign w:val="superscript"/>
              </w:rPr>
            </w:pPr>
          </w:p>
        </w:tc>
        <w:tc>
          <w:tcPr>
            <w:tcW w:w="9960" w:type="dxa"/>
          </w:tcPr>
          <w:p w14:paraId="15BB018F" w14:textId="77777777" w:rsidR="00EA4BC4" w:rsidRDefault="00C5094B">
            <w:pPr>
              <w:rPr>
                <w:rFonts w:ascii="Arial" w:eastAsia="Arial" w:hAnsi="Arial" w:cs="Arial"/>
                <w:sz w:val="36"/>
                <w:szCs w:val="36"/>
                <w:vertAlign w:val="superscript"/>
              </w:rPr>
            </w:pPr>
            <w:r>
              <w:rPr>
                <w:rFonts w:ascii="Arial" w:eastAsia="Arial" w:hAnsi="Arial" w:cs="Arial"/>
                <w:sz w:val="36"/>
                <w:szCs w:val="36"/>
                <w:vertAlign w:val="superscript"/>
              </w:rPr>
              <w:t>L’Océan Atlantique baigne 4 continents différents : l’Afrique, l'Amérique, l’Europe et l'Asie.</w:t>
            </w:r>
          </w:p>
          <w:p w14:paraId="42378D7C" w14:textId="77777777" w:rsidR="00EA4BC4" w:rsidRDefault="00C5094B">
            <w:pPr>
              <w:rPr>
                <w:rFonts w:ascii="Arial" w:eastAsia="Arial" w:hAnsi="Arial" w:cs="Arial"/>
                <w:sz w:val="36"/>
                <w:szCs w:val="36"/>
                <w:vertAlign w:val="superscript"/>
              </w:rPr>
            </w:pPr>
            <w:r>
              <w:rPr>
                <w:rFonts w:ascii="Arial" w:eastAsia="Arial" w:hAnsi="Arial" w:cs="Arial"/>
                <w:sz w:val="36"/>
                <w:szCs w:val="36"/>
                <w:vertAlign w:val="superscript"/>
              </w:rPr>
              <w:t>L'Océan Atlantique baigne la plupart des côtes marocaines, de Tanger, au sud à la frontière avec la Mauritanie.</w:t>
            </w:r>
          </w:p>
          <w:p w14:paraId="683BB346" w14:textId="77777777" w:rsidR="00EA4BC4" w:rsidRDefault="00C5094B">
            <w:pPr>
              <w:rPr>
                <w:rFonts w:ascii="Arial" w:eastAsia="Arial" w:hAnsi="Arial" w:cs="Arial"/>
                <w:sz w:val="36"/>
                <w:szCs w:val="36"/>
                <w:vertAlign w:val="superscript"/>
              </w:rPr>
            </w:pPr>
            <w:r>
              <w:rPr>
                <w:rFonts w:ascii="Arial" w:eastAsia="Arial" w:hAnsi="Arial" w:cs="Arial"/>
                <w:sz w:val="36"/>
                <w:szCs w:val="36"/>
                <w:vertAlign w:val="superscript"/>
              </w:rPr>
              <w:t>C'est une mer qui a tendance à avoir de l'eau froide toute l'année, de hautes vagues, propices aux sports nautiques; les hautes vagues sont presque toujours accompagnées de vents forts.</w:t>
            </w:r>
          </w:p>
          <w:p w14:paraId="55596D7A" w14:textId="77777777" w:rsidR="00EA4BC4" w:rsidRDefault="00EA4BC4">
            <w:pPr>
              <w:rPr>
                <w:rFonts w:ascii="Arial" w:eastAsia="Arial" w:hAnsi="Arial" w:cs="Arial"/>
                <w:sz w:val="36"/>
                <w:szCs w:val="36"/>
                <w:vertAlign w:val="superscript"/>
              </w:rPr>
            </w:pPr>
          </w:p>
        </w:tc>
      </w:tr>
      <w:tr w:rsidR="00EA4BC4" w14:paraId="0352D4C4" w14:textId="77777777">
        <w:tc>
          <w:tcPr>
            <w:tcW w:w="4515" w:type="dxa"/>
            <w:shd w:val="clear" w:color="auto" w:fill="CFE2F3"/>
          </w:tcPr>
          <w:p w14:paraId="73E979DA" w14:textId="75404B9D" w:rsidR="00EA4BC4" w:rsidRDefault="00C5094B">
            <w:pPr>
              <w:rPr>
                <w:rFonts w:ascii="Arial" w:eastAsia="Arial" w:hAnsi="Arial" w:cs="Arial"/>
                <w:b/>
                <w:color w:val="0000FF"/>
                <w:sz w:val="24"/>
                <w:szCs w:val="24"/>
                <w:u w:val="single"/>
              </w:rPr>
            </w:pPr>
            <w:r>
              <w:rPr>
                <w:rFonts w:ascii="Arial" w:eastAsia="Arial" w:hAnsi="Arial" w:cs="Arial"/>
                <w:b/>
                <w:sz w:val="24"/>
                <w:szCs w:val="24"/>
              </w:rPr>
              <w:lastRenderedPageBreak/>
              <w:t>Littoral</w:t>
            </w:r>
          </w:p>
          <w:p w14:paraId="5EF4941C" w14:textId="77777777" w:rsidR="00EA4BC4" w:rsidRDefault="00C5094B">
            <w:pPr>
              <w:rPr>
                <w:rFonts w:ascii="Arial" w:eastAsia="Arial" w:hAnsi="Arial" w:cs="Arial"/>
                <w:sz w:val="32"/>
                <w:szCs w:val="32"/>
                <w:vertAlign w:val="superscript"/>
              </w:rPr>
            </w:pPr>
            <w:r>
              <w:rPr>
                <w:rFonts w:ascii="Arial" w:eastAsia="Arial" w:hAnsi="Arial" w:cs="Arial"/>
                <w:sz w:val="32"/>
                <w:szCs w:val="32"/>
                <w:vertAlign w:val="superscript"/>
              </w:rPr>
              <w:t>Fleuves, lacs, rivières, marais, dunes, monts (se</w:t>
            </w:r>
            <w:r>
              <w:rPr>
                <w:rFonts w:ascii="Arial" w:eastAsia="Arial" w:hAnsi="Arial" w:cs="Arial"/>
                <w:sz w:val="32"/>
                <w:szCs w:val="32"/>
                <w:vertAlign w:val="superscript"/>
              </w:rPr>
              <w:t>ulement les plus importants) près de la mer….</w:t>
            </w:r>
          </w:p>
        </w:tc>
        <w:tc>
          <w:tcPr>
            <w:tcW w:w="9960" w:type="dxa"/>
          </w:tcPr>
          <w:p w14:paraId="67E2D002" w14:textId="77777777" w:rsidR="00EA4BC4" w:rsidRDefault="00C5094B">
            <w:pPr>
              <w:rPr>
                <w:rFonts w:ascii="Arial" w:eastAsia="Arial" w:hAnsi="Arial" w:cs="Arial"/>
                <w:sz w:val="36"/>
                <w:szCs w:val="36"/>
                <w:vertAlign w:val="superscript"/>
              </w:rPr>
            </w:pPr>
            <w:r>
              <w:rPr>
                <w:rFonts w:ascii="Arial" w:eastAsia="Arial" w:hAnsi="Arial" w:cs="Arial"/>
                <w:sz w:val="36"/>
                <w:szCs w:val="36"/>
                <w:vertAlign w:val="superscript"/>
              </w:rPr>
              <w:t>Les reliefs du Rif sont des  montagnes qui partent par la côte atlantique et continuent  dans tout le pays vers nord-est. Le fleuve Sebou qui  se jette dans l'océan Atlantique.</w:t>
            </w:r>
          </w:p>
        </w:tc>
      </w:tr>
      <w:tr w:rsidR="00EA4BC4" w14:paraId="43953414" w14:textId="77777777">
        <w:tc>
          <w:tcPr>
            <w:tcW w:w="4515" w:type="dxa"/>
            <w:shd w:val="clear" w:color="auto" w:fill="CFE2F3"/>
          </w:tcPr>
          <w:p w14:paraId="1BB9163B" w14:textId="77777777" w:rsidR="00EA4BC4" w:rsidRDefault="00C5094B">
            <w:pPr>
              <w:rPr>
                <w:rFonts w:ascii="Arial" w:eastAsia="Arial" w:hAnsi="Arial" w:cs="Arial"/>
                <w:b/>
                <w:sz w:val="24"/>
                <w:szCs w:val="24"/>
              </w:rPr>
            </w:pPr>
            <w:r>
              <w:rPr>
                <w:rFonts w:ascii="Arial" w:eastAsia="Arial" w:hAnsi="Arial" w:cs="Arial"/>
                <w:b/>
                <w:sz w:val="24"/>
                <w:szCs w:val="24"/>
              </w:rPr>
              <w:t>Climat, températures, vents</w:t>
            </w:r>
          </w:p>
          <w:p w14:paraId="2696A3AA" w14:textId="77777777" w:rsidR="00EA4BC4" w:rsidRDefault="00EA4BC4">
            <w:pPr>
              <w:rPr>
                <w:rFonts w:ascii="Arial" w:eastAsia="Arial" w:hAnsi="Arial" w:cs="Arial"/>
                <w:sz w:val="36"/>
                <w:szCs w:val="36"/>
                <w:vertAlign w:val="superscript"/>
              </w:rPr>
            </w:pPr>
          </w:p>
        </w:tc>
        <w:tc>
          <w:tcPr>
            <w:tcW w:w="9960" w:type="dxa"/>
          </w:tcPr>
          <w:p w14:paraId="7C116D26" w14:textId="77777777" w:rsidR="00EA4BC4" w:rsidRDefault="00C5094B">
            <w:pPr>
              <w:rPr>
                <w:rFonts w:ascii="Arial" w:eastAsia="Arial" w:hAnsi="Arial" w:cs="Arial"/>
                <w:sz w:val="36"/>
                <w:szCs w:val="36"/>
                <w:vertAlign w:val="superscript"/>
              </w:rPr>
            </w:pPr>
            <w:r>
              <w:rPr>
                <w:rFonts w:ascii="Arial" w:eastAsia="Arial" w:hAnsi="Arial" w:cs="Arial"/>
                <w:sz w:val="36"/>
                <w:szCs w:val="36"/>
                <w:vertAlign w:val="superscript"/>
              </w:rPr>
              <w:t xml:space="preserve">Le </w:t>
            </w:r>
            <w:r>
              <w:rPr>
                <w:rFonts w:ascii="Arial" w:eastAsia="Arial" w:hAnsi="Arial" w:cs="Arial"/>
                <w:sz w:val="36"/>
                <w:szCs w:val="36"/>
                <w:vertAlign w:val="superscript"/>
              </w:rPr>
              <w:t>climat de l’Océan Atlantique est tempéré-humide est caractérisé par des hivers frais et des étés tout aussi frais et pluvieux. Les précipitations sont abondantes.</w:t>
            </w:r>
          </w:p>
        </w:tc>
      </w:tr>
      <w:tr w:rsidR="00EA4BC4" w14:paraId="63EF9F78" w14:textId="77777777">
        <w:tc>
          <w:tcPr>
            <w:tcW w:w="4515" w:type="dxa"/>
            <w:shd w:val="clear" w:color="auto" w:fill="CFE2F3"/>
          </w:tcPr>
          <w:p w14:paraId="4DFBC50C" w14:textId="77777777" w:rsidR="00EA4BC4" w:rsidRDefault="00C5094B">
            <w:pPr>
              <w:rPr>
                <w:rFonts w:ascii="Arial" w:eastAsia="Arial" w:hAnsi="Arial" w:cs="Arial"/>
                <w:b/>
                <w:sz w:val="24"/>
                <w:szCs w:val="24"/>
              </w:rPr>
            </w:pPr>
            <w:r>
              <w:rPr>
                <w:rFonts w:ascii="Arial" w:eastAsia="Arial" w:hAnsi="Arial" w:cs="Arial"/>
                <w:b/>
                <w:sz w:val="24"/>
                <w:szCs w:val="24"/>
              </w:rPr>
              <w:t xml:space="preserve">Biodiversité </w:t>
            </w:r>
          </w:p>
          <w:p w14:paraId="06AF3AA0" w14:textId="3EA1CD0E" w:rsidR="00EA4BC4" w:rsidRPr="005A2491" w:rsidRDefault="00C5094B" w:rsidP="005A2491">
            <w:pPr>
              <w:pBdr>
                <w:top w:val="nil"/>
                <w:left w:val="nil"/>
                <w:bottom w:val="nil"/>
                <w:right w:val="nil"/>
                <w:between w:val="nil"/>
              </w:pBdr>
              <w:rPr>
                <w:rFonts w:ascii="Arial" w:eastAsia="Arial" w:hAnsi="Arial" w:cs="Arial"/>
                <w:sz w:val="32"/>
                <w:szCs w:val="32"/>
                <w:vertAlign w:val="superscript"/>
              </w:rPr>
            </w:pPr>
            <w:r>
              <w:rPr>
                <w:rFonts w:ascii="Arial" w:eastAsia="Arial" w:hAnsi="Arial" w:cs="Arial"/>
                <w:sz w:val="32"/>
                <w:szCs w:val="32"/>
                <w:vertAlign w:val="superscript"/>
              </w:rPr>
              <w:t>(les espèces marines principales)</w:t>
            </w:r>
          </w:p>
        </w:tc>
        <w:tc>
          <w:tcPr>
            <w:tcW w:w="9960" w:type="dxa"/>
          </w:tcPr>
          <w:p w14:paraId="0B68BBDC" w14:textId="77777777" w:rsidR="00EA4BC4" w:rsidRDefault="00C5094B">
            <w:pPr>
              <w:rPr>
                <w:rFonts w:ascii="Arial" w:eastAsia="Arial" w:hAnsi="Arial" w:cs="Arial"/>
                <w:sz w:val="36"/>
                <w:szCs w:val="36"/>
                <w:vertAlign w:val="superscript"/>
              </w:rPr>
            </w:pPr>
            <w:r>
              <w:rPr>
                <w:rFonts w:ascii="Arial" w:eastAsia="Arial" w:hAnsi="Arial" w:cs="Arial"/>
                <w:sz w:val="36"/>
                <w:szCs w:val="36"/>
                <w:vertAlign w:val="superscript"/>
              </w:rPr>
              <w:t>L’Océan Atlantique représentant environ 29% de la totalité des eaux . Il arbitre beaucoup de plantes et d'animaux: le Morse, il a des cannes longues pour se défendre; il est sociable et il voyage en groupe. Le grand Requin Blanc, c’est le plus grand prédat</w:t>
            </w:r>
            <w:r>
              <w:rPr>
                <w:rFonts w:ascii="Arial" w:eastAsia="Arial" w:hAnsi="Arial" w:cs="Arial"/>
                <w:sz w:val="36"/>
                <w:szCs w:val="36"/>
                <w:vertAlign w:val="superscript"/>
              </w:rPr>
              <w:t>eur d’eau et il mange d’autres requins, des tortues, des poissons. La Tortue Verte possède la plus grande coquille; quand elles sont jeunes, les petites tortues vertes sont carnivores et herbivores, les adultes sont principalement  herbivores. Les autres a</w:t>
            </w:r>
            <w:r>
              <w:rPr>
                <w:rFonts w:ascii="Arial" w:eastAsia="Arial" w:hAnsi="Arial" w:cs="Arial"/>
                <w:sz w:val="36"/>
                <w:szCs w:val="36"/>
                <w:vertAlign w:val="superscript"/>
              </w:rPr>
              <w:t>nimaux d’eau sont l’Hippocampe, l’Orque, la Baleine, le Phoque..</w:t>
            </w:r>
          </w:p>
          <w:p w14:paraId="4BFB8F15" w14:textId="77777777" w:rsidR="00EA4BC4" w:rsidRDefault="00EA4BC4">
            <w:pPr>
              <w:rPr>
                <w:rFonts w:ascii="Arial" w:eastAsia="Arial" w:hAnsi="Arial" w:cs="Arial"/>
                <w:sz w:val="36"/>
                <w:szCs w:val="36"/>
                <w:vertAlign w:val="superscript"/>
              </w:rPr>
            </w:pPr>
          </w:p>
          <w:p w14:paraId="0CAD0042" w14:textId="77777777" w:rsidR="00EA4BC4" w:rsidRDefault="00C5094B">
            <w:pPr>
              <w:rPr>
                <w:rFonts w:ascii="Arial" w:eastAsia="Arial" w:hAnsi="Arial" w:cs="Arial"/>
                <w:sz w:val="36"/>
                <w:szCs w:val="36"/>
                <w:vertAlign w:val="superscript"/>
              </w:rPr>
            </w:pPr>
            <w:r>
              <w:rPr>
                <w:rFonts w:ascii="Arial" w:eastAsia="Arial" w:hAnsi="Arial" w:cs="Arial"/>
                <w:sz w:val="36"/>
                <w:szCs w:val="36"/>
                <w:vertAlign w:val="superscript"/>
              </w:rPr>
              <w:t>La plupart des plantes vivent près de la superficie parce qu’il y a le soleil, mais on peut les trouver aussi dans le fond. Les Algues vivent près de la côte et comme les arbres et les autre</w:t>
            </w:r>
            <w:r>
              <w:rPr>
                <w:rFonts w:ascii="Arial" w:eastAsia="Arial" w:hAnsi="Arial" w:cs="Arial"/>
                <w:sz w:val="36"/>
                <w:szCs w:val="36"/>
                <w:vertAlign w:val="superscript"/>
              </w:rPr>
              <w:t>s plantes, les algues produisent de l’oxygène. Le Phytoplancton se trouve beaucoup dans l'océan et on ne peut le voir parce qu’il est trop petit.</w:t>
            </w:r>
          </w:p>
        </w:tc>
      </w:tr>
    </w:tbl>
    <w:p w14:paraId="7AC5A0F9" w14:textId="77777777" w:rsidR="00EA4BC4" w:rsidRDefault="00EA4BC4">
      <w:pPr>
        <w:rPr>
          <w:rFonts w:ascii="Arial" w:eastAsia="Arial" w:hAnsi="Arial" w:cs="Arial"/>
          <w:sz w:val="36"/>
          <w:szCs w:val="36"/>
          <w:vertAlign w:val="superscript"/>
        </w:rPr>
      </w:pPr>
    </w:p>
    <w:tbl>
      <w:tblPr>
        <w:tblStyle w:val="a3"/>
        <w:tblW w:w="146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0"/>
        <w:gridCol w:w="9285"/>
      </w:tblGrid>
      <w:tr w:rsidR="00EA4BC4" w14:paraId="1DAF5690" w14:textId="77777777">
        <w:tc>
          <w:tcPr>
            <w:tcW w:w="14625" w:type="dxa"/>
            <w:gridSpan w:val="2"/>
            <w:shd w:val="clear" w:color="auto" w:fill="FFF2CC"/>
          </w:tcPr>
          <w:p w14:paraId="0ABD5D42" w14:textId="77777777" w:rsidR="00EA4BC4" w:rsidRDefault="00C5094B">
            <w:pPr>
              <w:spacing w:before="240"/>
              <w:jc w:val="center"/>
              <w:rPr>
                <w:rFonts w:ascii="Arial" w:eastAsia="Arial" w:hAnsi="Arial" w:cs="Arial"/>
                <w:b/>
                <w:sz w:val="48"/>
                <w:szCs w:val="48"/>
                <w:vertAlign w:val="superscript"/>
              </w:rPr>
            </w:pPr>
            <w:r>
              <w:rPr>
                <w:rFonts w:ascii="Arial" w:eastAsia="Arial" w:hAnsi="Arial" w:cs="Arial"/>
                <w:b/>
                <w:color w:val="0070C0"/>
                <w:sz w:val="48"/>
                <w:szCs w:val="48"/>
                <w:vertAlign w:val="superscript"/>
              </w:rPr>
              <w:t>Géographie humaine</w:t>
            </w:r>
          </w:p>
        </w:tc>
      </w:tr>
      <w:tr w:rsidR="00EA4BC4" w14:paraId="2A37631A" w14:textId="77777777">
        <w:tc>
          <w:tcPr>
            <w:tcW w:w="5340" w:type="dxa"/>
            <w:shd w:val="clear" w:color="auto" w:fill="CFE2F3"/>
          </w:tcPr>
          <w:p w14:paraId="6A98A4E2" w14:textId="3DC49F8F" w:rsidR="00EA4BC4" w:rsidRDefault="00C5094B">
            <w:pPr>
              <w:spacing w:before="240"/>
              <w:rPr>
                <w:rFonts w:ascii="Arial" w:eastAsia="Arial" w:hAnsi="Arial" w:cs="Arial"/>
                <w:b/>
                <w:sz w:val="24"/>
                <w:szCs w:val="24"/>
              </w:rPr>
            </w:pPr>
            <w:r>
              <w:rPr>
                <w:rFonts w:ascii="Arial" w:eastAsia="Arial" w:hAnsi="Arial" w:cs="Arial"/>
                <w:b/>
                <w:sz w:val="24"/>
                <w:szCs w:val="24"/>
              </w:rPr>
              <w:t>Pays côtiers</w:t>
            </w:r>
          </w:p>
        </w:tc>
        <w:tc>
          <w:tcPr>
            <w:tcW w:w="9285" w:type="dxa"/>
          </w:tcPr>
          <w:p w14:paraId="7CFA5262" w14:textId="432CF8A4" w:rsidR="00EA4BC4" w:rsidRDefault="005A2491">
            <w:pPr>
              <w:rPr>
                <w:rFonts w:ascii="Arial" w:eastAsia="Arial" w:hAnsi="Arial" w:cs="Arial"/>
                <w:sz w:val="36"/>
                <w:szCs w:val="36"/>
                <w:vertAlign w:val="superscript"/>
              </w:rPr>
            </w:pPr>
            <w:r>
              <w:rPr>
                <w:rFonts w:ascii="Arial" w:eastAsia="Arial" w:hAnsi="Arial" w:cs="Arial"/>
                <w:sz w:val="36"/>
                <w:szCs w:val="36"/>
                <w:vertAlign w:val="superscript"/>
              </w:rPr>
              <w:t>Maroc</w:t>
            </w:r>
          </w:p>
        </w:tc>
      </w:tr>
      <w:tr w:rsidR="00EA4BC4" w14:paraId="25E29F30" w14:textId="77777777">
        <w:tc>
          <w:tcPr>
            <w:tcW w:w="5340" w:type="dxa"/>
            <w:shd w:val="clear" w:color="auto" w:fill="CFE2F3"/>
          </w:tcPr>
          <w:p w14:paraId="29E1ACB2" w14:textId="2D5D4BA3" w:rsidR="00EA4BC4" w:rsidRDefault="00C5094B">
            <w:pPr>
              <w:pBdr>
                <w:top w:val="nil"/>
                <w:left w:val="nil"/>
                <w:bottom w:val="nil"/>
                <w:right w:val="nil"/>
                <w:between w:val="nil"/>
              </w:pBdr>
              <w:shd w:val="clear" w:color="auto" w:fill="FFFFFF"/>
              <w:spacing w:before="240" w:after="200"/>
              <w:rPr>
                <w:rFonts w:ascii="Arial" w:eastAsia="Arial" w:hAnsi="Arial" w:cs="Arial"/>
                <w:b/>
                <w:color w:val="000000"/>
                <w:sz w:val="24"/>
                <w:szCs w:val="24"/>
              </w:rPr>
            </w:pPr>
            <w:r>
              <w:rPr>
                <w:rFonts w:ascii="Arial" w:eastAsia="Arial" w:hAnsi="Arial" w:cs="Arial"/>
                <w:b/>
                <w:color w:val="000000"/>
                <w:sz w:val="24"/>
                <w:szCs w:val="24"/>
              </w:rPr>
              <w:t>Population (démographie)</w:t>
            </w:r>
          </w:p>
        </w:tc>
        <w:tc>
          <w:tcPr>
            <w:tcW w:w="9285" w:type="dxa"/>
          </w:tcPr>
          <w:p w14:paraId="51AAF0BF" w14:textId="61D723BD" w:rsidR="00EA4BC4" w:rsidRDefault="005A2491">
            <w:pPr>
              <w:spacing w:before="240"/>
              <w:rPr>
                <w:rFonts w:ascii="Arial" w:eastAsia="Arial" w:hAnsi="Arial" w:cs="Arial"/>
                <w:sz w:val="36"/>
                <w:szCs w:val="36"/>
                <w:vertAlign w:val="superscript"/>
              </w:rPr>
            </w:pPr>
            <w:r w:rsidRPr="005A2491">
              <w:rPr>
                <w:rFonts w:ascii="Arial" w:eastAsia="Arial" w:hAnsi="Arial" w:cs="Arial"/>
                <w:sz w:val="36"/>
                <w:szCs w:val="36"/>
                <w:vertAlign w:val="superscript"/>
              </w:rPr>
              <w:t>Maroc: 36 471 769 habitants</w:t>
            </w:r>
          </w:p>
        </w:tc>
      </w:tr>
      <w:tr w:rsidR="00EA4BC4" w14:paraId="27747C87" w14:textId="77777777">
        <w:tc>
          <w:tcPr>
            <w:tcW w:w="5340" w:type="dxa"/>
            <w:shd w:val="clear" w:color="auto" w:fill="CFE2F3"/>
          </w:tcPr>
          <w:p w14:paraId="0201B913" w14:textId="77777777" w:rsidR="00EA4BC4" w:rsidRDefault="00C5094B">
            <w:pPr>
              <w:spacing w:before="240"/>
              <w:rPr>
                <w:rFonts w:ascii="Arial" w:eastAsia="Arial" w:hAnsi="Arial" w:cs="Arial"/>
                <w:b/>
                <w:sz w:val="24"/>
                <w:szCs w:val="24"/>
              </w:rPr>
            </w:pPr>
            <w:r>
              <w:rPr>
                <w:rFonts w:ascii="Arial" w:eastAsia="Arial" w:hAnsi="Arial" w:cs="Arial"/>
                <w:b/>
                <w:sz w:val="24"/>
                <w:szCs w:val="24"/>
              </w:rPr>
              <w:lastRenderedPageBreak/>
              <w:t>Îles,  ports, caps, plages …</w:t>
            </w:r>
          </w:p>
          <w:p w14:paraId="1725D011" w14:textId="6F2B84DA" w:rsidR="00EA4BC4" w:rsidRDefault="00EA4BC4">
            <w:pPr>
              <w:spacing w:before="240"/>
              <w:rPr>
                <w:rFonts w:ascii="Arial" w:eastAsia="Arial" w:hAnsi="Arial" w:cs="Arial"/>
                <w:b/>
                <w:color w:val="9900FF"/>
                <w:sz w:val="24"/>
                <w:szCs w:val="24"/>
              </w:rPr>
            </w:pPr>
          </w:p>
        </w:tc>
        <w:tc>
          <w:tcPr>
            <w:tcW w:w="9285" w:type="dxa"/>
          </w:tcPr>
          <w:p w14:paraId="20ABDE91" w14:textId="77777777" w:rsidR="00EA4BC4" w:rsidRDefault="00C5094B">
            <w:pPr>
              <w:spacing w:before="240"/>
              <w:rPr>
                <w:rFonts w:ascii="Arial" w:eastAsia="Arial" w:hAnsi="Arial" w:cs="Arial"/>
                <w:b/>
                <w:color w:val="FF0000"/>
                <w:sz w:val="36"/>
                <w:szCs w:val="36"/>
                <w:vertAlign w:val="superscript"/>
              </w:rPr>
            </w:pPr>
            <w:r>
              <w:rPr>
                <w:rFonts w:ascii="Arial" w:eastAsia="Arial" w:hAnsi="Arial" w:cs="Arial"/>
                <w:b/>
                <w:color w:val="FF0000"/>
                <w:sz w:val="36"/>
                <w:szCs w:val="36"/>
                <w:vertAlign w:val="superscript"/>
              </w:rPr>
              <w:t>ÎLES:</w:t>
            </w:r>
          </w:p>
          <w:p w14:paraId="7C86289B" w14:textId="77777777" w:rsidR="00EA4BC4" w:rsidRDefault="00C5094B">
            <w:pPr>
              <w:spacing w:before="240"/>
              <w:rPr>
                <w:rFonts w:ascii="Arial" w:eastAsia="Arial" w:hAnsi="Arial" w:cs="Arial"/>
                <w:sz w:val="36"/>
                <w:szCs w:val="36"/>
                <w:vertAlign w:val="superscript"/>
              </w:rPr>
            </w:pPr>
            <w:r>
              <w:rPr>
                <w:rFonts w:ascii="Arial" w:eastAsia="Arial" w:hAnsi="Arial" w:cs="Arial"/>
                <w:color w:val="0000FF"/>
                <w:sz w:val="36"/>
                <w:szCs w:val="36"/>
                <w:vertAlign w:val="superscript"/>
              </w:rPr>
              <w:t xml:space="preserve">L’île de Sidi </w:t>
            </w:r>
            <w:proofErr w:type="spellStart"/>
            <w:r>
              <w:rPr>
                <w:rFonts w:ascii="Arial" w:eastAsia="Arial" w:hAnsi="Arial" w:cs="Arial"/>
                <w:color w:val="0000FF"/>
                <w:sz w:val="36"/>
                <w:szCs w:val="36"/>
                <w:vertAlign w:val="superscript"/>
              </w:rPr>
              <w:t>Abderrahman</w:t>
            </w:r>
            <w:proofErr w:type="spellEnd"/>
            <w:r>
              <w:rPr>
                <w:rFonts w:ascii="Arial" w:eastAsia="Arial" w:hAnsi="Arial" w:cs="Arial"/>
                <w:sz w:val="36"/>
                <w:szCs w:val="36"/>
                <w:vertAlign w:val="superscript"/>
              </w:rPr>
              <w:t xml:space="preserve"> : il est situé à quelques mètres de Casablanca et il y a le mausolée du saint Sidi </w:t>
            </w:r>
            <w:proofErr w:type="spellStart"/>
            <w:r>
              <w:rPr>
                <w:rFonts w:ascii="Arial" w:eastAsia="Arial" w:hAnsi="Arial" w:cs="Arial"/>
                <w:sz w:val="36"/>
                <w:szCs w:val="36"/>
                <w:vertAlign w:val="superscript"/>
              </w:rPr>
              <w:t>Abderrahman</w:t>
            </w:r>
            <w:proofErr w:type="spellEnd"/>
            <w:r>
              <w:rPr>
                <w:rFonts w:ascii="Arial" w:eastAsia="Arial" w:hAnsi="Arial" w:cs="Arial"/>
                <w:sz w:val="36"/>
                <w:szCs w:val="36"/>
                <w:vertAlign w:val="superscript"/>
              </w:rPr>
              <w:t xml:space="preserve">. Dans cette île il y a des pèlerinages fréquents, mais il est habité par quelques personnes comme voyants et quelques musiciens </w:t>
            </w:r>
            <w:proofErr w:type="spellStart"/>
            <w:r>
              <w:rPr>
                <w:rFonts w:ascii="Arial" w:eastAsia="Arial" w:hAnsi="Arial" w:cs="Arial"/>
                <w:sz w:val="36"/>
                <w:szCs w:val="36"/>
                <w:vertAlign w:val="superscript"/>
              </w:rPr>
              <w:t>Jilala</w:t>
            </w:r>
            <w:proofErr w:type="spellEnd"/>
            <w:r>
              <w:rPr>
                <w:rFonts w:ascii="Arial" w:eastAsia="Arial" w:hAnsi="Arial" w:cs="Arial"/>
                <w:sz w:val="36"/>
                <w:szCs w:val="36"/>
                <w:vertAlign w:val="superscript"/>
              </w:rPr>
              <w:t xml:space="preserve"> qui offrent leurs service</w:t>
            </w:r>
            <w:r>
              <w:rPr>
                <w:rFonts w:ascii="Arial" w:eastAsia="Arial" w:hAnsi="Arial" w:cs="Arial"/>
                <w:sz w:val="36"/>
                <w:szCs w:val="36"/>
                <w:vertAlign w:val="superscript"/>
              </w:rPr>
              <w:t>s aux malades ou possédés qui visitent le sanctuaire du saint.</w:t>
            </w:r>
          </w:p>
          <w:p w14:paraId="41D0AA89" w14:textId="77777777" w:rsidR="00EA4BC4" w:rsidRDefault="00C5094B">
            <w:pPr>
              <w:spacing w:before="240"/>
              <w:rPr>
                <w:rFonts w:ascii="Arial" w:eastAsia="Arial" w:hAnsi="Arial" w:cs="Arial"/>
                <w:sz w:val="36"/>
                <w:szCs w:val="36"/>
                <w:vertAlign w:val="superscript"/>
              </w:rPr>
            </w:pPr>
            <w:proofErr w:type="spellStart"/>
            <w:r>
              <w:rPr>
                <w:rFonts w:ascii="Arial" w:eastAsia="Arial" w:hAnsi="Arial" w:cs="Arial"/>
                <w:color w:val="0000FF"/>
                <w:sz w:val="36"/>
                <w:szCs w:val="36"/>
                <w:vertAlign w:val="superscript"/>
              </w:rPr>
              <w:t>Perejil</w:t>
            </w:r>
            <w:proofErr w:type="spellEnd"/>
            <w:r>
              <w:rPr>
                <w:rFonts w:ascii="Arial" w:eastAsia="Arial" w:hAnsi="Arial" w:cs="Arial"/>
                <w:sz w:val="36"/>
                <w:szCs w:val="36"/>
                <w:vertAlign w:val="superscript"/>
              </w:rPr>
              <w:t xml:space="preserve"> : île inhabitée et située dans le détroit de Gibraltar à 200 mètres de la côte marocaine.</w:t>
            </w:r>
          </w:p>
          <w:p w14:paraId="7D2B16B8" w14:textId="77777777" w:rsidR="00EA4BC4" w:rsidRDefault="00C5094B">
            <w:pPr>
              <w:spacing w:before="240"/>
              <w:rPr>
                <w:rFonts w:ascii="Arial" w:eastAsia="Arial" w:hAnsi="Arial" w:cs="Arial"/>
                <w:sz w:val="36"/>
                <w:szCs w:val="36"/>
                <w:vertAlign w:val="superscript"/>
              </w:rPr>
            </w:pPr>
            <w:r>
              <w:rPr>
                <w:rFonts w:ascii="Arial" w:eastAsia="Arial" w:hAnsi="Arial" w:cs="Arial"/>
                <w:color w:val="0000FF"/>
                <w:sz w:val="36"/>
                <w:szCs w:val="36"/>
                <w:vertAlign w:val="superscript"/>
              </w:rPr>
              <w:t>Les îles Canaries</w:t>
            </w:r>
            <w:r>
              <w:rPr>
                <w:rFonts w:ascii="Arial" w:eastAsia="Arial" w:hAnsi="Arial" w:cs="Arial"/>
                <w:sz w:val="36"/>
                <w:szCs w:val="36"/>
                <w:vertAlign w:val="superscript"/>
              </w:rPr>
              <w:t xml:space="preserve"> : un grand archipel de sept îles majeures et d’autres petites îles, situées dans l’océan Atlantique au large de l'Afrique du nord-ouest.</w:t>
            </w:r>
          </w:p>
          <w:p w14:paraId="79137F96" w14:textId="77777777" w:rsidR="00EA4BC4" w:rsidRDefault="00C5094B">
            <w:pPr>
              <w:spacing w:before="240"/>
              <w:rPr>
                <w:rFonts w:ascii="Arial" w:eastAsia="Arial" w:hAnsi="Arial" w:cs="Arial"/>
                <w:b/>
                <w:color w:val="FF0000"/>
                <w:sz w:val="36"/>
                <w:szCs w:val="36"/>
                <w:vertAlign w:val="superscript"/>
              </w:rPr>
            </w:pPr>
            <w:r>
              <w:rPr>
                <w:rFonts w:ascii="Arial" w:eastAsia="Arial" w:hAnsi="Arial" w:cs="Arial"/>
                <w:b/>
                <w:color w:val="FF0000"/>
                <w:sz w:val="36"/>
                <w:szCs w:val="36"/>
                <w:vertAlign w:val="superscript"/>
              </w:rPr>
              <w:t>PORTS:</w:t>
            </w:r>
          </w:p>
          <w:p w14:paraId="7C128950" w14:textId="77777777" w:rsidR="00EA4BC4" w:rsidRDefault="00C5094B">
            <w:pPr>
              <w:spacing w:before="240"/>
              <w:rPr>
                <w:rFonts w:ascii="Arial" w:eastAsia="Arial" w:hAnsi="Arial" w:cs="Arial"/>
                <w:sz w:val="36"/>
                <w:szCs w:val="36"/>
                <w:vertAlign w:val="superscript"/>
              </w:rPr>
            </w:pPr>
            <w:r>
              <w:rPr>
                <w:rFonts w:ascii="Arial" w:eastAsia="Arial" w:hAnsi="Arial" w:cs="Arial"/>
                <w:color w:val="0000FF"/>
                <w:sz w:val="36"/>
                <w:szCs w:val="36"/>
                <w:vertAlign w:val="superscript"/>
              </w:rPr>
              <w:t xml:space="preserve">Tanger Med </w:t>
            </w:r>
            <w:r>
              <w:rPr>
                <w:rFonts w:ascii="Arial" w:eastAsia="Arial" w:hAnsi="Arial" w:cs="Arial"/>
                <w:sz w:val="36"/>
                <w:szCs w:val="36"/>
                <w:vertAlign w:val="superscript"/>
              </w:rPr>
              <w:t>: port maritime du Maroc, entouré d’une zone d’activités industrielles et logistiques</w:t>
            </w:r>
          </w:p>
          <w:p w14:paraId="6E2AAA96" w14:textId="77777777" w:rsidR="00EA4BC4" w:rsidRDefault="00C5094B">
            <w:pPr>
              <w:spacing w:before="240"/>
              <w:rPr>
                <w:rFonts w:ascii="Arial" w:eastAsia="Arial" w:hAnsi="Arial" w:cs="Arial"/>
                <w:sz w:val="36"/>
                <w:szCs w:val="36"/>
                <w:vertAlign w:val="superscript"/>
              </w:rPr>
            </w:pPr>
            <w:r>
              <w:rPr>
                <w:rFonts w:ascii="Arial" w:eastAsia="Arial" w:hAnsi="Arial" w:cs="Arial"/>
                <w:color w:val="0000FF"/>
                <w:sz w:val="36"/>
                <w:szCs w:val="36"/>
                <w:vertAlign w:val="superscript"/>
              </w:rPr>
              <w:t>Le port de Cas</w:t>
            </w:r>
            <w:r>
              <w:rPr>
                <w:rFonts w:ascii="Arial" w:eastAsia="Arial" w:hAnsi="Arial" w:cs="Arial"/>
                <w:color w:val="0000FF"/>
                <w:sz w:val="36"/>
                <w:szCs w:val="36"/>
                <w:vertAlign w:val="superscript"/>
              </w:rPr>
              <w:t>ablanca</w:t>
            </w:r>
            <w:r>
              <w:rPr>
                <w:rFonts w:ascii="Arial" w:eastAsia="Arial" w:hAnsi="Arial" w:cs="Arial"/>
                <w:sz w:val="36"/>
                <w:szCs w:val="36"/>
                <w:vertAlign w:val="superscript"/>
              </w:rPr>
              <w:t xml:space="preserve"> : grand port maritime, touristique et commercial marocain, situé à Casablanca. C’est le deuxième plus grand, après le port de Tanger Med.</w:t>
            </w:r>
          </w:p>
          <w:p w14:paraId="75DF2550" w14:textId="77777777" w:rsidR="00EA4BC4" w:rsidRDefault="00C5094B">
            <w:pPr>
              <w:spacing w:before="240"/>
              <w:rPr>
                <w:rFonts w:ascii="Arial" w:eastAsia="Arial" w:hAnsi="Arial" w:cs="Arial"/>
                <w:sz w:val="36"/>
                <w:szCs w:val="36"/>
                <w:vertAlign w:val="superscript"/>
              </w:rPr>
            </w:pPr>
            <w:r>
              <w:rPr>
                <w:rFonts w:ascii="Arial" w:eastAsia="Arial" w:hAnsi="Arial" w:cs="Arial"/>
                <w:color w:val="0000FF"/>
                <w:sz w:val="36"/>
                <w:szCs w:val="36"/>
                <w:vertAlign w:val="superscript"/>
              </w:rPr>
              <w:t>Jorf Lasfar</w:t>
            </w:r>
            <w:r>
              <w:rPr>
                <w:rFonts w:ascii="Arial" w:eastAsia="Arial" w:hAnsi="Arial" w:cs="Arial"/>
                <w:sz w:val="36"/>
                <w:szCs w:val="36"/>
                <w:vertAlign w:val="superscript"/>
              </w:rPr>
              <w:t xml:space="preserve"> : port marocain, situé à 17 km à l’ouest d’El Jadida.</w:t>
            </w:r>
          </w:p>
          <w:p w14:paraId="0CA772C4" w14:textId="77777777" w:rsidR="00EA4BC4" w:rsidRDefault="00C5094B">
            <w:pPr>
              <w:spacing w:before="240"/>
              <w:rPr>
                <w:rFonts w:ascii="Arial" w:eastAsia="Arial" w:hAnsi="Arial" w:cs="Arial"/>
                <w:b/>
                <w:color w:val="FF0000"/>
                <w:sz w:val="36"/>
                <w:szCs w:val="36"/>
                <w:vertAlign w:val="superscript"/>
              </w:rPr>
            </w:pPr>
            <w:r>
              <w:rPr>
                <w:rFonts w:ascii="Arial" w:eastAsia="Arial" w:hAnsi="Arial" w:cs="Arial"/>
                <w:b/>
                <w:color w:val="FF0000"/>
                <w:sz w:val="36"/>
                <w:szCs w:val="36"/>
                <w:vertAlign w:val="superscript"/>
              </w:rPr>
              <w:t>CAPS:</w:t>
            </w:r>
          </w:p>
          <w:p w14:paraId="0EEA70B2" w14:textId="77777777" w:rsidR="00EA4BC4" w:rsidRDefault="00C5094B">
            <w:pPr>
              <w:spacing w:before="240"/>
              <w:rPr>
                <w:rFonts w:ascii="Arial" w:eastAsia="Arial" w:hAnsi="Arial" w:cs="Arial"/>
                <w:sz w:val="36"/>
                <w:szCs w:val="36"/>
                <w:vertAlign w:val="superscript"/>
              </w:rPr>
            </w:pPr>
            <w:r>
              <w:rPr>
                <w:rFonts w:ascii="Arial" w:eastAsia="Arial" w:hAnsi="Arial" w:cs="Arial"/>
                <w:color w:val="FF0000"/>
                <w:sz w:val="36"/>
                <w:szCs w:val="36"/>
                <w:vertAlign w:val="superscript"/>
              </w:rPr>
              <w:t xml:space="preserve">Le cap </w:t>
            </w:r>
            <w:proofErr w:type="spellStart"/>
            <w:r>
              <w:rPr>
                <w:rFonts w:ascii="Arial" w:eastAsia="Arial" w:hAnsi="Arial" w:cs="Arial"/>
                <w:color w:val="FF0000"/>
                <w:sz w:val="36"/>
                <w:szCs w:val="36"/>
                <w:vertAlign w:val="superscript"/>
              </w:rPr>
              <w:t>Spartel</w:t>
            </w:r>
            <w:proofErr w:type="spellEnd"/>
            <w:r>
              <w:rPr>
                <w:rFonts w:ascii="Arial" w:eastAsia="Arial" w:hAnsi="Arial" w:cs="Arial"/>
                <w:color w:val="FF0000"/>
                <w:sz w:val="36"/>
                <w:szCs w:val="36"/>
                <w:vertAlign w:val="superscript"/>
              </w:rPr>
              <w:t xml:space="preserve"> </w:t>
            </w:r>
            <w:r>
              <w:rPr>
                <w:rFonts w:ascii="Arial" w:eastAsia="Arial" w:hAnsi="Arial" w:cs="Arial"/>
                <w:sz w:val="36"/>
                <w:szCs w:val="36"/>
                <w:vertAlign w:val="superscript"/>
              </w:rPr>
              <w:t>: cap de la côte atlant</w:t>
            </w:r>
            <w:r>
              <w:rPr>
                <w:rFonts w:ascii="Arial" w:eastAsia="Arial" w:hAnsi="Arial" w:cs="Arial"/>
                <w:sz w:val="36"/>
                <w:szCs w:val="36"/>
                <w:vertAlign w:val="superscript"/>
              </w:rPr>
              <w:t xml:space="preserve">ique du nord du Maroc, situé à 12 km à l’ouest de Tanger à l’entrée du détroit de Gibraltar. </w:t>
            </w:r>
          </w:p>
          <w:p w14:paraId="52F20593" w14:textId="77777777" w:rsidR="00EA4BC4" w:rsidRDefault="00C5094B">
            <w:pPr>
              <w:spacing w:before="240"/>
              <w:rPr>
                <w:rFonts w:ascii="Arial" w:eastAsia="Arial" w:hAnsi="Arial" w:cs="Arial"/>
                <w:b/>
                <w:color w:val="FF0000"/>
                <w:sz w:val="36"/>
                <w:szCs w:val="36"/>
                <w:vertAlign w:val="superscript"/>
              </w:rPr>
            </w:pPr>
            <w:r>
              <w:rPr>
                <w:rFonts w:ascii="Arial" w:eastAsia="Arial" w:hAnsi="Arial" w:cs="Arial"/>
                <w:b/>
                <w:color w:val="FF0000"/>
                <w:sz w:val="36"/>
                <w:szCs w:val="36"/>
                <w:vertAlign w:val="superscript"/>
              </w:rPr>
              <w:lastRenderedPageBreak/>
              <w:t>PLAGES:</w:t>
            </w:r>
          </w:p>
          <w:p w14:paraId="29CCB8FD" w14:textId="77777777" w:rsidR="00EA4BC4" w:rsidRDefault="00C5094B">
            <w:pPr>
              <w:spacing w:before="240"/>
              <w:rPr>
                <w:rFonts w:ascii="Arial" w:eastAsia="Arial" w:hAnsi="Arial" w:cs="Arial"/>
                <w:sz w:val="36"/>
                <w:szCs w:val="36"/>
                <w:vertAlign w:val="superscript"/>
              </w:rPr>
            </w:pPr>
            <w:r>
              <w:rPr>
                <w:rFonts w:ascii="Arial" w:eastAsia="Arial" w:hAnsi="Arial" w:cs="Arial"/>
                <w:color w:val="0000FF"/>
                <w:sz w:val="36"/>
                <w:szCs w:val="36"/>
                <w:vertAlign w:val="superscript"/>
              </w:rPr>
              <w:t>Plage Dalia</w:t>
            </w:r>
            <w:r>
              <w:rPr>
                <w:rFonts w:ascii="Arial" w:eastAsia="Arial" w:hAnsi="Arial" w:cs="Arial"/>
                <w:sz w:val="36"/>
                <w:szCs w:val="36"/>
                <w:vertAlign w:val="superscript"/>
              </w:rPr>
              <w:t xml:space="preserve"> : Elle se trouve à Tanger, au nord du Maroc, vers le détroit de </w:t>
            </w:r>
            <w:proofErr w:type="spellStart"/>
            <w:r>
              <w:rPr>
                <w:rFonts w:ascii="Arial" w:eastAsia="Arial" w:hAnsi="Arial" w:cs="Arial"/>
                <w:sz w:val="36"/>
                <w:szCs w:val="36"/>
                <w:vertAlign w:val="superscript"/>
              </w:rPr>
              <w:t>Gibraltar.Son</w:t>
            </w:r>
            <w:proofErr w:type="spellEnd"/>
            <w:r>
              <w:rPr>
                <w:rFonts w:ascii="Arial" w:eastAsia="Arial" w:hAnsi="Arial" w:cs="Arial"/>
                <w:sz w:val="36"/>
                <w:szCs w:val="36"/>
                <w:vertAlign w:val="superscript"/>
              </w:rPr>
              <w:t xml:space="preserve"> sable blanc et ses eaux turquoise représentent la paix.</w:t>
            </w:r>
          </w:p>
          <w:p w14:paraId="2DE17A8F" w14:textId="77777777" w:rsidR="00EA4BC4" w:rsidRDefault="00C5094B">
            <w:pPr>
              <w:spacing w:before="240"/>
              <w:rPr>
                <w:rFonts w:ascii="Arial" w:eastAsia="Arial" w:hAnsi="Arial" w:cs="Arial"/>
                <w:color w:val="0000FF"/>
                <w:sz w:val="36"/>
                <w:szCs w:val="36"/>
                <w:vertAlign w:val="superscript"/>
              </w:rPr>
            </w:pPr>
            <w:r>
              <w:rPr>
                <w:rFonts w:ascii="Arial" w:eastAsia="Arial" w:hAnsi="Arial" w:cs="Arial"/>
                <w:color w:val="0000FF"/>
                <w:sz w:val="36"/>
                <w:szCs w:val="36"/>
                <w:vertAlign w:val="superscript"/>
              </w:rPr>
              <w:t>Plage de</w:t>
            </w:r>
            <w:r>
              <w:rPr>
                <w:rFonts w:ascii="Arial" w:eastAsia="Arial" w:hAnsi="Arial" w:cs="Arial"/>
                <w:color w:val="0000FF"/>
                <w:sz w:val="36"/>
                <w:szCs w:val="36"/>
                <w:vertAlign w:val="superscript"/>
              </w:rPr>
              <w:t xml:space="preserve"> </w:t>
            </w:r>
            <w:proofErr w:type="spellStart"/>
            <w:r>
              <w:rPr>
                <w:rFonts w:ascii="Arial" w:eastAsia="Arial" w:hAnsi="Arial" w:cs="Arial"/>
                <w:color w:val="0000FF"/>
                <w:sz w:val="36"/>
                <w:szCs w:val="36"/>
                <w:vertAlign w:val="superscript"/>
              </w:rPr>
              <w:t>Oualidia</w:t>
            </w:r>
            <w:proofErr w:type="spellEnd"/>
            <w:r>
              <w:rPr>
                <w:rFonts w:ascii="Arial" w:eastAsia="Arial" w:hAnsi="Arial" w:cs="Arial"/>
                <w:sz w:val="36"/>
                <w:szCs w:val="36"/>
                <w:vertAlign w:val="superscript"/>
              </w:rPr>
              <w:t xml:space="preserve"> : située au sud d’El Jadida, elle est surtout fréquentée par les Marocains. C’est une belle plage de sable qui s’étend sur </w:t>
            </w:r>
            <w:r>
              <w:rPr>
                <w:rFonts w:ascii="Arial" w:eastAsia="Arial" w:hAnsi="Arial" w:cs="Arial"/>
                <w:color w:val="0000FF"/>
                <w:sz w:val="36"/>
                <w:szCs w:val="36"/>
                <w:vertAlign w:val="superscript"/>
              </w:rPr>
              <w:t xml:space="preserve">3 km. </w:t>
            </w:r>
          </w:p>
          <w:p w14:paraId="3E277FB7" w14:textId="77777777" w:rsidR="00EA4BC4" w:rsidRDefault="00C5094B">
            <w:pPr>
              <w:spacing w:before="240"/>
              <w:rPr>
                <w:rFonts w:ascii="Arial" w:eastAsia="Arial" w:hAnsi="Arial" w:cs="Arial"/>
                <w:b/>
                <w:color w:val="FF00FF"/>
                <w:sz w:val="36"/>
                <w:szCs w:val="36"/>
                <w:vertAlign w:val="superscript"/>
              </w:rPr>
            </w:pPr>
            <w:r>
              <w:rPr>
                <w:rFonts w:ascii="Arial" w:eastAsia="Arial" w:hAnsi="Arial" w:cs="Arial"/>
                <w:color w:val="0000FF"/>
                <w:sz w:val="36"/>
                <w:szCs w:val="36"/>
                <w:vertAlign w:val="superscript"/>
              </w:rPr>
              <w:t xml:space="preserve">Plage Blanche de </w:t>
            </w:r>
            <w:proofErr w:type="spellStart"/>
            <w:r>
              <w:rPr>
                <w:rFonts w:ascii="Arial" w:eastAsia="Arial" w:hAnsi="Arial" w:cs="Arial"/>
                <w:color w:val="0000FF"/>
                <w:sz w:val="36"/>
                <w:szCs w:val="36"/>
                <w:vertAlign w:val="superscript"/>
              </w:rPr>
              <w:t>Guelmim</w:t>
            </w:r>
            <w:proofErr w:type="spellEnd"/>
            <w:r>
              <w:rPr>
                <w:rFonts w:ascii="Arial" w:eastAsia="Arial" w:hAnsi="Arial" w:cs="Arial"/>
                <w:sz w:val="36"/>
                <w:szCs w:val="36"/>
                <w:vertAlign w:val="superscript"/>
              </w:rPr>
              <w:t xml:space="preserve"> : plage située dans le sud du Maroc, en face de l’archipel des Canaries. Elle est considérée comme la plage la plus longue et sauvage du Maroc.</w:t>
            </w:r>
          </w:p>
          <w:p w14:paraId="0C5B5910" w14:textId="77777777" w:rsidR="00EA4BC4" w:rsidRDefault="00EA4BC4">
            <w:pPr>
              <w:spacing w:before="240"/>
              <w:rPr>
                <w:rFonts w:ascii="Arial" w:eastAsia="Arial" w:hAnsi="Arial" w:cs="Arial"/>
                <w:b/>
                <w:sz w:val="36"/>
                <w:szCs w:val="36"/>
                <w:vertAlign w:val="superscript"/>
              </w:rPr>
            </w:pPr>
          </w:p>
        </w:tc>
      </w:tr>
      <w:tr w:rsidR="00EA4BC4" w14:paraId="633EB992" w14:textId="77777777">
        <w:tc>
          <w:tcPr>
            <w:tcW w:w="5340" w:type="dxa"/>
            <w:shd w:val="clear" w:color="auto" w:fill="CFE2F3"/>
          </w:tcPr>
          <w:p w14:paraId="3ADA05FC" w14:textId="00979C8C" w:rsidR="00EA4BC4" w:rsidRDefault="00C5094B">
            <w:pPr>
              <w:spacing w:before="240"/>
              <w:rPr>
                <w:rFonts w:ascii="Arial" w:eastAsia="Arial" w:hAnsi="Arial" w:cs="Arial"/>
                <w:b/>
                <w:sz w:val="24"/>
                <w:szCs w:val="24"/>
              </w:rPr>
            </w:pPr>
            <w:r>
              <w:rPr>
                <w:rFonts w:ascii="Arial" w:eastAsia="Arial" w:hAnsi="Arial" w:cs="Arial"/>
                <w:b/>
                <w:sz w:val="24"/>
                <w:szCs w:val="24"/>
              </w:rPr>
              <w:lastRenderedPageBreak/>
              <w:t>Capitales</w:t>
            </w:r>
            <w:r>
              <w:rPr>
                <w:rFonts w:ascii="Arial" w:eastAsia="Arial" w:hAnsi="Arial" w:cs="Arial"/>
                <w:b/>
                <w:sz w:val="24"/>
                <w:szCs w:val="24"/>
              </w:rPr>
              <w:t xml:space="preserve"> </w:t>
            </w:r>
          </w:p>
        </w:tc>
        <w:tc>
          <w:tcPr>
            <w:tcW w:w="9285" w:type="dxa"/>
          </w:tcPr>
          <w:p w14:paraId="59245E33" w14:textId="77777777" w:rsidR="00EA4BC4" w:rsidRDefault="00C5094B">
            <w:pPr>
              <w:spacing w:before="240"/>
              <w:rPr>
                <w:rFonts w:ascii="Arial" w:eastAsia="Arial" w:hAnsi="Arial" w:cs="Arial"/>
                <w:sz w:val="36"/>
                <w:szCs w:val="36"/>
                <w:vertAlign w:val="superscript"/>
              </w:rPr>
            </w:pPr>
            <w:r>
              <w:rPr>
                <w:rFonts w:ascii="Arial" w:eastAsia="Arial" w:hAnsi="Arial" w:cs="Arial"/>
                <w:sz w:val="36"/>
                <w:szCs w:val="36"/>
                <w:vertAlign w:val="superscript"/>
              </w:rPr>
              <w:t>La capitale du Maroc est Rabat.</w:t>
            </w:r>
          </w:p>
        </w:tc>
      </w:tr>
      <w:tr w:rsidR="00EA4BC4" w14:paraId="3DA68AD2" w14:textId="77777777">
        <w:tc>
          <w:tcPr>
            <w:tcW w:w="5340" w:type="dxa"/>
            <w:shd w:val="clear" w:color="auto" w:fill="CFE2F3"/>
          </w:tcPr>
          <w:p w14:paraId="7861F738" w14:textId="535D4834" w:rsidR="00EA4BC4" w:rsidRDefault="00C5094B">
            <w:pPr>
              <w:spacing w:before="240"/>
              <w:rPr>
                <w:rFonts w:ascii="Arial" w:eastAsia="Arial" w:hAnsi="Arial" w:cs="Arial"/>
                <w:b/>
                <w:sz w:val="24"/>
                <w:szCs w:val="24"/>
              </w:rPr>
            </w:pPr>
            <w:r>
              <w:rPr>
                <w:rFonts w:ascii="Arial" w:eastAsia="Arial" w:hAnsi="Arial" w:cs="Arial"/>
                <w:b/>
                <w:sz w:val="24"/>
                <w:szCs w:val="24"/>
              </w:rPr>
              <w:t xml:space="preserve">Langue(s) officielle(s) et parlée(s) </w:t>
            </w:r>
          </w:p>
        </w:tc>
        <w:tc>
          <w:tcPr>
            <w:tcW w:w="9285" w:type="dxa"/>
          </w:tcPr>
          <w:p w14:paraId="61560FBC" w14:textId="77777777" w:rsidR="00EA4BC4" w:rsidRDefault="00C5094B">
            <w:pPr>
              <w:spacing w:before="240"/>
              <w:rPr>
                <w:rFonts w:ascii="Arial" w:eastAsia="Arial" w:hAnsi="Arial" w:cs="Arial"/>
                <w:sz w:val="36"/>
                <w:szCs w:val="36"/>
                <w:vertAlign w:val="superscript"/>
              </w:rPr>
            </w:pPr>
            <w:r>
              <w:rPr>
                <w:rFonts w:ascii="Arial" w:eastAsia="Arial" w:hAnsi="Arial" w:cs="Arial"/>
                <w:sz w:val="36"/>
                <w:szCs w:val="36"/>
                <w:vertAlign w:val="superscript"/>
              </w:rPr>
              <w:t>La lan</w:t>
            </w:r>
            <w:r>
              <w:rPr>
                <w:rFonts w:ascii="Arial" w:eastAsia="Arial" w:hAnsi="Arial" w:cs="Arial"/>
                <w:sz w:val="36"/>
                <w:szCs w:val="36"/>
                <w:vertAlign w:val="superscript"/>
              </w:rPr>
              <w:t xml:space="preserve">gue officielle du Maroc est l’arabe. On parle aussi le français et le berbère. </w:t>
            </w:r>
          </w:p>
        </w:tc>
      </w:tr>
      <w:tr w:rsidR="00EA4BC4" w14:paraId="1F43E124" w14:textId="77777777">
        <w:tc>
          <w:tcPr>
            <w:tcW w:w="5340" w:type="dxa"/>
            <w:shd w:val="clear" w:color="auto" w:fill="CFE2F3"/>
          </w:tcPr>
          <w:p w14:paraId="392866DE" w14:textId="2F4B8E1C" w:rsidR="00EA4BC4" w:rsidRDefault="00C5094B">
            <w:pPr>
              <w:spacing w:before="240"/>
              <w:rPr>
                <w:rFonts w:ascii="Arial" w:eastAsia="Arial" w:hAnsi="Arial" w:cs="Arial"/>
                <w:b/>
                <w:sz w:val="24"/>
                <w:szCs w:val="24"/>
              </w:rPr>
            </w:pPr>
            <w:r>
              <w:rPr>
                <w:rFonts w:ascii="Arial" w:eastAsia="Arial" w:hAnsi="Arial" w:cs="Arial"/>
                <w:b/>
                <w:sz w:val="24"/>
                <w:szCs w:val="24"/>
              </w:rPr>
              <w:t xml:space="preserve">Religion(s) officielle(s) </w:t>
            </w:r>
          </w:p>
        </w:tc>
        <w:tc>
          <w:tcPr>
            <w:tcW w:w="9285" w:type="dxa"/>
          </w:tcPr>
          <w:p w14:paraId="5DFF1E8D" w14:textId="77777777" w:rsidR="00EA4BC4" w:rsidRDefault="00C5094B">
            <w:pPr>
              <w:spacing w:before="240"/>
              <w:rPr>
                <w:rFonts w:ascii="Arial" w:eastAsia="Arial" w:hAnsi="Arial" w:cs="Arial"/>
                <w:sz w:val="36"/>
                <w:szCs w:val="36"/>
                <w:vertAlign w:val="superscript"/>
              </w:rPr>
            </w:pPr>
            <w:r>
              <w:rPr>
                <w:rFonts w:ascii="Arial" w:eastAsia="Arial" w:hAnsi="Arial" w:cs="Arial"/>
                <w:sz w:val="36"/>
                <w:szCs w:val="36"/>
                <w:vertAlign w:val="superscript"/>
              </w:rPr>
              <w:t xml:space="preserve"> </w:t>
            </w:r>
            <w:r>
              <w:rPr>
                <w:rFonts w:ascii="Arial" w:eastAsia="Arial" w:hAnsi="Arial" w:cs="Arial"/>
                <w:sz w:val="36"/>
                <w:szCs w:val="36"/>
                <w:vertAlign w:val="superscript"/>
              </w:rPr>
              <w:t>La religion marocaine est pratiquée à 99% par des musulmans; moins de 1% croient en d'autres religions.</w:t>
            </w:r>
          </w:p>
        </w:tc>
      </w:tr>
      <w:tr w:rsidR="00EA4BC4" w14:paraId="3DD1711E" w14:textId="77777777">
        <w:tc>
          <w:tcPr>
            <w:tcW w:w="5340" w:type="dxa"/>
            <w:shd w:val="clear" w:color="auto" w:fill="CFE2F3"/>
          </w:tcPr>
          <w:p w14:paraId="0A20D45C" w14:textId="34E5A85E" w:rsidR="00EA4BC4" w:rsidRDefault="00C5094B">
            <w:pPr>
              <w:spacing w:before="240"/>
              <w:rPr>
                <w:rFonts w:ascii="Arial" w:eastAsia="Arial" w:hAnsi="Arial" w:cs="Arial"/>
                <w:b/>
                <w:sz w:val="24"/>
                <w:szCs w:val="24"/>
              </w:rPr>
            </w:pPr>
            <w:r>
              <w:rPr>
                <w:rFonts w:ascii="Arial" w:eastAsia="Arial" w:hAnsi="Arial" w:cs="Arial"/>
                <w:b/>
                <w:sz w:val="24"/>
                <w:szCs w:val="24"/>
              </w:rPr>
              <w:t> Origin du nom et mythologie</w:t>
            </w:r>
          </w:p>
        </w:tc>
        <w:tc>
          <w:tcPr>
            <w:tcW w:w="9285" w:type="dxa"/>
          </w:tcPr>
          <w:p w14:paraId="287F7C54" w14:textId="77777777" w:rsidR="00EA4BC4" w:rsidRDefault="00C5094B">
            <w:pPr>
              <w:spacing w:before="240"/>
              <w:rPr>
                <w:rFonts w:ascii="Arial" w:eastAsia="Arial" w:hAnsi="Arial" w:cs="Arial"/>
                <w:sz w:val="36"/>
                <w:szCs w:val="36"/>
                <w:vertAlign w:val="superscript"/>
              </w:rPr>
            </w:pPr>
            <w:r>
              <w:rPr>
                <w:rFonts w:ascii="Arial" w:eastAsia="Arial" w:hAnsi="Arial" w:cs="Arial"/>
                <w:sz w:val="36"/>
                <w:szCs w:val="36"/>
                <w:vertAlign w:val="superscript"/>
              </w:rPr>
              <w:t>L'océan Atlantique tient son nom du titan Atlas qui dans la mythologie grecque, portait la voûte terrestre à l'ou</w:t>
            </w:r>
            <w:r>
              <w:rPr>
                <w:rFonts w:ascii="Arial" w:eastAsia="Arial" w:hAnsi="Arial" w:cs="Arial"/>
                <w:sz w:val="36"/>
                <w:szCs w:val="36"/>
                <w:vertAlign w:val="superscript"/>
              </w:rPr>
              <w:t>est de l'Europe. L'océan Pacifique a reçu son nom du navigateur Magellan qui l'a appelé ainsi car ses eaux étaient très calmes.</w:t>
            </w:r>
          </w:p>
        </w:tc>
      </w:tr>
      <w:tr w:rsidR="00EA4BC4" w14:paraId="47FD59BF" w14:textId="77777777">
        <w:tc>
          <w:tcPr>
            <w:tcW w:w="5340" w:type="dxa"/>
            <w:shd w:val="clear" w:color="auto" w:fill="CFE2F3"/>
          </w:tcPr>
          <w:p w14:paraId="5DD4B8DA" w14:textId="7627521C" w:rsidR="005A2491" w:rsidRDefault="005A2491">
            <w:pPr>
              <w:rPr>
                <w:rFonts w:ascii="Arial" w:eastAsia="Arial" w:hAnsi="Arial" w:cs="Arial"/>
                <w:sz w:val="32"/>
                <w:szCs w:val="32"/>
                <w:vertAlign w:val="superscript"/>
              </w:rPr>
            </w:pPr>
            <w:r>
              <w:rPr>
                <w:rFonts w:ascii="Arial" w:hAnsi="Arial" w:cs="Arial"/>
                <w:b/>
                <w:bCs/>
                <w:color w:val="000000"/>
              </w:rPr>
              <w:t>Principaux événements historiques</w:t>
            </w:r>
            <w:r>
              <w:rPr>
                <w:b/>
                <w:bCs/>
                <w:color w:val="000000"/>
              </w:rPr>
              <w:t> </w:t>
            </w:r>
          </w:p>
          <w:p w14:paraId="26ED5422" w14:textId="6978E421" w:rsidR="00EA4BC4" w:rsidRDefault="00C5094B">
            <w:pPr>
              <w:rPr>
                <w:rFonts w:ascii="Arial" w:eastAsia="Arial" w:hAnsi="Arial" w:cs="Arial"/>
                <w:sz w:val="32"/>
                <w:szCs w:val="32"/>
                <w:vertAlign w:val="superscript"/>
              </w:rPr>
            </w:pPr>
            <w:r>
              <w:rPr>
                <w:rFonts w:ascii="Arial" w:eastAsia="Arial" w:hAnsi="Arial" w:cs="Arial"/>
                <w:sz w:val="32"/>
                <w:szCs w:val="32"/>
                <w:vertAlign w:val="superscript"/>
              </w:rPr>
              <w:t>(exemple : la bataille de Salamine vers 480 av. J.C.)</w:t>
            </w:r>
          </w:p>
          <w:p w14:paraId="79C153B8" w14:textId="3CA7C636" w:rsidR="00EA4BC4" w:rsidRDefault="00EA4BC4">
            <w:pPr>
              <w:rPr>
                <w:rFonts w:ascii="Arial" w:eastAsia="Arial" w:hAnsi="Arial" w:cs="Arial"/>
                <w:color w:val="9900FF"/>
                <w:sz w:val="32"/>
                <w:szCs w:val="32"/>
                <w:vertAlign w:val="superscript"/>
              </w:rPr>
            </w:pPr>
          </w:p>
        </w:tc>
        <w:tc>
          <w:tcPr>
            <w:tcW w:w="9285" w:type="dxa"/>
          </w:tcPr>
          <w:p w14:paraId="08B5C2F7" w14:textId="77777777" w:rsidR="00EA4BC4" w:rsidRDefault="00C5094B">
            <w:pPr>
              <w:rPr>
                <w:rFonts w:ascii="Arial" w:eastAsia="Arial" w:hAnsi="Arial" w:cs="Arial"/>
                <w:sz w:val="36"/>
                <w:szCs w:val="36"/>
                <w:vertAlign w:val="superscript"/>
              </w:rPr>
            </w:pPr>
            <w:r>
              <w:rPr>
                <w:rFonts w:ascii="Arial" w:eastAsia="Arial" w:hAnsi="Arial" w:cs="Arial"/>
                <w:b/>
                <w:color w:val="0000FF"/>
                <w:sz w:val="36"/>
                <w:szCs w:val="36"/>
                <w:vertAlign w:val="superscript"/>
              </w:rPr>
              <w:t>L’arrivée des Arabes</w:t>
            </w:r>
            <w:r>
              <w:rPr>
                <w:rFonts w:ascii="Arial" w:eastAsia="Arial" w:hAnsi="Arial" w:cs="Arial"/>
                <w:sz w:val="36"/>
                <w:szCs w:val="36"/>
                <w:vertAlign w:val="superscript"/>
              </w:rPr>
              <w:t xml:space="preserve"> : avec la chute de l’Empire Romain, le Maroc se retrouve divisé en petits potentats locaux, souvent en guerre entre eux. Cette situation d’instabilité attire </w:t>
            </w:r>
            <w:proofErr w:type="spellStart"/>
            <w:r>
              <w:rPr>
                <w:rFonts w:ascii="Arial" w:eastAsia="Arial" w:hAnsi="Arial" w:cs="Arial"/>
                <w:sz w:val="36"/>
                <w:szCs w:val="36"/>
                <w:vertAlign w:val="superscript"/>
              </w:rPr>
              <w:t>Okba</w:t>
            </w:r>
            <w:proofErr w:type="spellEnd"/>
            <w:r>
              <w:rPr>
                <w:rFonts w:ascii="Arial" w:eastAsia="Arial" w:hAnsi="Arial" w:cs="Arial"/>
                <w:sz w:val="36"/>
                <w:szCs w:val="36"/>
                <w:vertAlign w:val="superscript"/>
              </w:rPr>
              <w:t xml:space="preserve"> ibn-</w:t>
            </w:r>
            <w:proofErr w:type="spellStart"/>
            <w:r>
              <w:rPr>
                <w:rFonts w:ascii="Arial" w:eastAsia="Arial" w:hAnsi="Arial" w:cs="Arial"/>
                <w:sz w:val="36"/>
                <w:szCs w:val="36"/>
                <w:vertAlign w:val="superscript"/>
              </w:rPr>
              <w:t>Nafi</w:t>
            </w:r>
            <w:proofErr w:type="spellEnd"/>
            <w:r>
              <w:rPr>
                <w:rFonts w:ascii="Arial" w:eastAsia="Arial" w:hAnsi="Arial" w:cs="Arial"/>
                <w:sz w:val="36"/>
                <w:szCs w:val="36"/>
                <w:vertAlign w:val="superscript"/>
              </w:rPr>
              <w:t xml:space="preserve">, fondateur arabe de la ville sainte de Kairouan. L’avancée arabe arrive en France, </w:t>
            </w:r>
            <w:r>
              <w:rPr>
                <w:rFonts w:ascii="Arial" w:eastAsia="Arial" w:hAnsi="Arial" w:cs="Arial"/>
                <w:sz w:val="36"/>
                <w:szCs w:val="36"/>
                <w:vertAlign w:val="superscript"/>
              </w:rPr>
              <w:t>et au VIII siècle l’Islam se répand dans tout le Maroc.</w:t>
            </w:r>
          </w:p>
          <w:p w14:paraId="400540CB" w14:textId="77777777" w:rsidR="00EA4BC4" w:rsidRDefault="00C5094B">
            <w:pPr>
              <w:rPr>
                <w:rFonts w:ascii="Arial" w:eastAsia="Arial" w:hAnsi="Arial" w:cs="Arial"/>
                <w:sz w:val="36"/>
                <w:szCs w:val="36"/>
                <w:vertAlign w:val="superscript"/>
              </w:rPr>
            </w:pPr>
            <w:r>
              <w:rPr>
                <w:rFonts w:ascii="Arial" w:eastAsia="Arial" w:hAnsi="Arial" w:cs="Arial"/>
                <w:b/>
                <w:color w:val="0000FF"/>
                <w:sz w:val="36"/>
                <w:szCs w:val="36"/>
                <w:vertAlign w:val="superscript"/>
              </w:rPr>
              <w:lastRenderedPageBreak/>
              <w:t>Colonialisme</w:t>
            </w:r>
            <w:r>
              <w:rPr>
                <w:rFonts w:ascii="Arial" w:eastAsia="Arial" w:hAnsi="Arial" w:cs="Arial"/>
                <w:sz w:val="36"/>
                <w:szCs w:val="36"/>
                <w:vertAlign w:val="superscript"/>
              </w:rPr>
              <w:t xml:space="preserve"> : implique le Maroc, toute l’Afrique occidentale saharienne, la Mauritanie, la Côte d’Ivoire, le Congo belge, Madagascar, le Laos, le Cambodge et la Nouvelle-Calédonie. Comme l’Angleterre</w:t>
            </w:r>
            <w:r>
              <w:rPr>
                <w:rFonts w:ascii="Arial" w:eastAsia="Arial" w:hAnsi="Arial" w:cs="Arial"/>
                <w:sz w:val="36"/>
                <w:szCs w:val="36"/>
                <w:vertAlign w:val="superscript"/>
              </w:rPr>
              <w:t>, La France impose son autorité commerciale et économique dans de nombreux ports et fleuves chinois.</w:t>
            </w:r>
          </w:p>
          <w:p w14:paraId="24937507" w14:textId="77777777" w:rsidR="00EA4BC4" w:rsidRDefault="00C5094B">
            <w:pPr>
              <w:rPr>
                <w:rFonts w:ascii="Arial" w:eastAsia="Arial" w:hAnsi="Arial" w:cs="Arial"/>
                <w:sz w:val="36"/>
                <w:szCs w:val="36"/>
                <w:vertAlign w:val="superscript"/>
              </w:rPr>
            </w:pPr>
            <w:r>
              <w:rPr>
                <w:rFonts w:ascii="Arial" w:eastAsia="Arial" w:hAnsi="Arial" w:cs="Arial"/>
                <w:b/>
                <w:color w:val="0000FF"/>
                <w:sz w:val="36"/>
                <w:szCs w:val="36"/>
                <w:vertAlign w:val="superscript"/>
              </w:rPr>
              <w:t>L’indépendance</w:t>
            </w:r>
            <w:r>
              <w:rPr>
                <w:rFonts w:ascii="Arial" w:eastAsia="Arial" w:hAnsi="Arial" w:cs="Arial"/>
                <w:sz w:val="36"/>
                <w:szCs w:val="36"/>
                <w:vertAlign w:val="superscript"/>
              </w:rPr>
              <w:t xml:space="preserve"> : Au début de la Seconde Guerre mondiale, Sidi Mohammed a exhorté les Marocains à soutenir la France. En 1943, lors de la Conférence des All</w:t>
            </w:r>
            <w:r>
              <w:rPr>
                <w:rFonts w:ascii="Arial" w:eastAsia="Arial" w:hAnsi="Arial" w:cs="Arial"/>
                <w:sz w:val="36"/>
                <w:szCs w:val="36"/>
                <w:vertAlign w:val="superscript"/>
              </w:rPr>
              <w:t>iés à Casablanca, Franklin Roosevelt et Winston Churchill promettent à Sidi Mohammed qui lutteraient pour l’indépendance du Maroc, mais ce ne fut pas le cas. Le peuple marocain se révolta enfin quand, en 1953, les Français condamnèrent à l’exil leur sultan</w:t>
            </w:r>
            <w:r>
              <w:rPr>
                <w:rFonts w:ascii="Arial" w:eastAsia="Arial" w:hAnsi="Arial" w:cs="Arial"/>
                <w:sz w:val="36"/>
                <w:szCs w:val="36"/>
                <w:vertAlign w:val="superscript"/>
              </w:rPr>
              <w:t xml:space="preserve"> et en 1956 le Maroc obtint son indépendance.</w:t>
            </w:r>
          </w:p>
        </w:tc>
      </w:tr>
      <w:tr w:rsidR="00EA4BC4" w14:paraId="2C69CB9D" w14:textId="77777777">
        <w:tc>
          <w:tcPr>
            <w:tcW w:w="5340" w:type="dxa"/>
            <w:shd w:val="clear" w:color="auto" w:fill="CFE2F3"/>
          </w:tcPr>
          <w:p w14:paraId="5D68C3CF" w14:textId="46092A6C" w:rsidR="00EA4BC4" w:rsidRDefault="00C5094B">
            <w:pPr>
              <w:spacing w:before="240"/>
              <w:rPr>
                <w:b/>
                <w:sz w:val="24"/>
                <w:szCs w:val="24"/>
              </w:rPr>
            </w:pPr>
            <w:r>
              <w:rPr>
                <w:rFonts w:ascii="Arial" w:eastAsia="Arial" w:hAnsi="Arial" w:cs="Arial"/>
                <w:b/>
                <w:sz w:val="24"/>
                <w:szCs w:val="24"/>
              </w:rPr>
              <w:lastRenderedPageBreak/>
              <w:t>Produits locaux</w:t>
            </w:r>
          </w:p>
        </w:tc>
        <w:tc>
          <w:tcPr>
            <w:tcW w:w="9285" w:type="dxa"/>
          </w:tcPr>
          <w:p w14:paraId="172CCAB9" w14:textId="77777777" w:rsidR="00EA4BC4" w:rsidRDefault="00C5094B">
            <w:pPr>
              <w:spacing w:before="240"/>
              <w:rPr>
                <w:rFonts w:ascii="Arial" w:eastAsia="Arial" w:hAnsi="Arial" w:cs="Arial"/>
                <w:sz w:val="36"/>
                <w:szCs w:val="36"/>
                <w:vertAlign w:val="superscript"/>
              </w:rPr>
            </w:pPr>
            <w:r>
              <w:rPr>
                <w:rFonts w:ascii="Arial" w:eastAsia="Arial" w:hAnsi="Arial" w:cs="Arial"/>
                <w:sz w:val="36"/>
                <w:szCs w:val="36"/>
                <w:vertAlign w:val="superscript"/>
              </w:rPr>
              <w:t>Le Maroc exploite au mieux ses ressources naturelles. certains de ses produits locaux sont: safran, huile d'olive, miel, eau de fleur, huile d'argan.</w:t>
            </w:r>
          </w:p>
        </w:tc>
      </w:tr>
      <w:tr w:rsidR="00EA4BC4" w14:paraId="00AA19DB" w14:textId="77777777">
        <w:tc>
          <w:tcPr>
            <w:tcW w:w="5340" w:type="dxa"/>
            <w:shd w:val="clear" w:color="auto" w:fill="CFE2F3"/>
          </w:tcPr>
          <w:p w14:paraId="71B5068C" w14:textId="77777777" w:rsidR="00EA4BC4" w:rsidRDefault="00C5094B">
            <w:pPr>
              <w:spacing w:before="240"/>
              <w:rPr>
                <w:rFonts w:ascii="Arial" w:eastAsia="Arial" w:hAnsi="Arial" w:cs="Arial"/>
                <w:b/>
                <w:sz w:val="24"/>
                <w:szCs w:val="24"/>
              </w:rPr>
            </w:pPr>
            <w:r>
              <w:rPr>
                <w:rFonts w:ascii="Arial" w:eastAsia="Arial" w:hAnsi="Arial" w:cs="Arial"/>
                <w:b/>
                <w:sz w:val="24"/>
                <w:szCs w:val="24"/>
              </w:rPr>
              <w:t>Sites touristiques et autres, monume</w:t>
            </w:r>
            <w:r>
              <w:rPr>
                <w:rFonts w:ascii="Arial" w:eastAsia="Arial" w:hAnsi="Arial" w:cs="Arial"/>
                <w:b/>
                <w:sz w:val="24"/>
                <w:szCs w:val="24"/>
              </w:rPr>
              <w:t>nts (les plus remarquables)</w:t>
            </w:r>
          </w:p>
          <w:p w14:paraId="48C911C2" w14:textId="0B6BEA53" w:rsidR="00EA4BC4" w:rsidRDefault="00EA4BC4">
            <w:pPr>
              <w:spacing w:before="240"/>
              <w:rPr>
                <w:rFonts w:ascii="Arial" w:eastAsia="Arial" w:hAnsi="Arial" w:cs="Arial"/>
                <w:b/>
                <w:sz w:val="24"/>
                <w:szCs w:val="24"/>
              </w:rPr>
            </w:pPr>
          </w:p>
        </w:tc>
        <w:tc>
          <w:tcPr>
            <w:tcW w:w="9285" w:type="dxa"/>
          </w:tcPr>
          <w:p w14:paraId="64BB24B4" w14:textId="77777777" w:rsidR="00EA4BC4" w:rsidRDefault="00C5094B">
            <w:pPr>
              <w:spacing w:before="240"/>
              <w:rPr>
                <w:rFonts w:ascii="Arial" w:eastAsia="Arial" w:hAnsi="Arial" w:cs="Arial"/>
                <w:sz w:val="36"/>
                <w:szCs w:val="36"/>
                <w:vertAlign w:val="superscript"/>
              </w:rPr>
            </w:pPr>
            <w:r>
              <w:rPr>
                <w:rFonts w:ascii="Arial" w:eastAsia="Arial" w:hAnsi="Arial" w:cs="Arial"/>
                <w:sz w:val="36"/>
                <w:szCs w:val="36"/>
                <w:vertAlign w:val="superscript"/>
              </w:rPr>
              <w:t>Maroc: Fès est considérée comme une des plus belles villes impériales du Maroc. La ville est devenue patrimoine de l’U.N.E.S.C.O.</w:t>
            </w:r>
          </w:p>
          <w:p w14:paraId="7A7BF670" w14:textId="77777777" w:rsidR="00EA4BC4" w:rsidRDefault="00C5094B">
            <w:pPr>
              <w:spacing w:before="240"/>
              <w:rPr>
                <w:rFonts w:ascii="Arial" w:eastAsia="Arial" w:hAnsi="Arial" w:cs="Arial"/>
                <w:color w:val="6FA8DC"/>
                <w:sz w:val="36"/>
                <w:szCs w:val="36"/>
                <w:vertAlign w:val="superscript"/>
              </w:rPr>
            </w:pPr>
            <w:r>
              <w:rPr>
                <w:rFonts w:ascii="Arial" w:eastAsia="Arial" w:hAnsi="Arial" w:cs="Arial"/>
                <w:sz w:val="36"/>
                <w:szCs w:val="36"/>
                <w:vertAlign w:val="superscript"/>
              </w:rPr>
              <w:t xml:space="preserve">La Place </w:t>
            </w:r>
            <w:proofErr w:type="spellStart"/>
            <w:r>
              <w:rPr>
                <w:rFonts w:ascii="Arial" w:eastAsia="Arial" w:hAnsi="Arial" w:cs="Arial"/>
                <w:sz w:val="36"/>
                <w:szCs w:val="36"/>
                <w:vertAlign w:val="superscript"/>
              </w:rPr>
              <w:t>Jemma</w:t>
            </w:r>
            <w:proofErr w:type="spellEnd"/>
            <w:r>
              <w:rPr>
                <w:rFonts w:ascii="Arial" w:eastAsia="Arial" w:hAnsi="Arial" w:cs="Arial"/>
                <w:sz w:val="36"/>
                <w:szCs w:val="36"/>
                <w:vertAlign w:val="superscript"/>
              </w:rPr>
              <w:t xml:space="preserve"> el-</w:t>
            </w:r>
            <w:proofErr w:type="spellStart"/>
            <w:r>
              <w:rPr>
                <w:rFonts w:ascii="Arial" w:eastAsia="Arial" w:hAnsi="Arial" w:cs="Arial"/>
                <w:sz w:val="36"/>
                <w:szCs w:val="36"/>
                <w:vertAlign w:val="superscript"/>
              </w:rPr>
              <w:t>Fna</w:t>
            </w:r>
            <w:proofErr w:type="spellEnd"/>
            <w:r>
              <w:rPr>
                <w:rFonts w:ascii="Arial" w:eastAsia="Arial" w:hAnsi="Arial" w:cs="Arial"/>
                <w:sz w:val="36"/>
                <w:szCs w:val="36"/>
                <w:vertAlign w:val="superscript"/>
              </w:rPr>
              <w:t xml:space="preserve"> est la place centrale de Marrakech et le lieu le plus important de la Médina, c'est un marché en plein air.</w:t>
            </w:r>
          </w:p>
        </w:tc>
      </w:tr>
      <w:tr w:rsidR="00EA4BC4" w14:paraId="3636102A" w14:textId="77777777">
        <w:tc>
          <w:tcPr>
            <w:tcW w:w="5340" w:type="dxa"/>
            <w:shd w:val="clear" w:color="auto" w:fill="CFE2F3"/>
          </w:tcPr>
          <w:p w14:paraId="18AEA115" w14:textId="68AD5AE2" w:rsidR="00EA4BC4" w:rsidRDefault="00C5094B">
            <w:pPr>
              <w:pBdr>
                <w:top w:val="nil"/>
                <w:left w:val="nil"/>
                <w:bottom w:val="nil"/>
                <w:right w:val="nil"/>
                <w:between w:val="nil"/>
              </w:pBdr>
              <w:shd w:val="clear" w:color="auto" w:fill="FFFFFF"/>
              <w:spacing w:before="240" w:after="200"/>
              <w:rPr>
                <w:rFonts w:ascii="Arial" w:eastAsia="Arial" w:hAnsi="Arial" w:cs="Arial"/>
                <w:color w:val="9900FF"/>
                <w:sz w:val="24"/>
                <w:szCs w:val="24"/>
              </w:rPr>
            </w:pPr>
            <w:r>
              <w:rPr>
                <w:rFonts w:ascii="Arial" w:eastAsia="Arial" w:hAnsi="Arial" w:cs="Arial"/>
                <w:b/>
                <w:color w:val="000000"/>
                <w:sz w:val="24"/>
                <w:szCs w:val="24"/>
              </w:rPr>
              <w:t>Personnalités</w:t>
            </w:r>
          </w:p>
        </w:tc>
        <w:tc>
          <w:tcPr>
            <w:tcW w:w="9285" w:type="dxa"/>
          </w:tcPr>
          <w:p w14:paraId="7E6650C8" w14:textId="77777777" w:rsidR="00EA4BC4" w:rsidRDefault="00C5094B">
            <w:pPr>
              <w:spacing w:before="240"/>
              <w:rPr>
                <w:rFonts w:ascii="Arial" w:eastAsia="Arial" w:hAnsi="Arial" w:cs="Arial"/>
                <w:color w:val="FF9900"/>
                <w:sz w:val="36"/>
                <w:szCs w:val="36"/>
                <w:vertAlign w:val="superscript"/>
              </w:rPr>
            </w:pPr>
            <w:r>
              <w:rPr>
                <w:rFonts w:ascii="Arial" w:eastAsia="Arial" w:hAnsi="Arial" w:cs="Arial"/>
                <w:sz w:val="36"/>
                <w:szCs w:val="36"/>
                <w:vertAlign w:val="superscript"/>
              </w:rPr>
              <w:t xml:space="preserve">Le Roi, Mohammed VI | French Montana, un rappeur </w:t>
            </w:r>
            <w:proofErr w:type="spellStart"/>
            <w:r>
              <w:rPr>
                <w:rFonts w:ascii="Arial" w:eastAsia="Arial" w:hAnsi="Arial" w:cs="Arial"/>
                <w:sz w:val="36"/>
                <w:szCs w:val="36"/>
                <w:vertAlign w:val="superscript"/>
              </w:rPr>
              <w:t>Americain</w:t>
            </w:r>
            <w:proofErr w:type="spellEnd"/>
            <w:r>
              <w:rPr>
                <w:rFonts w:ascii="Arial" w:eastAsia="Arial" w:hAnsi="Arial" w:cs="Arial"/>
                <w:sz w:val="36"/>
                <w:szCs w:val="36"/>
                <w:vertAlign w:val="superscript"/>
              </w:rPr>
              <w:t xml:space="preserve">-Marocain | Saad </w:t>
            </w:r>
            <w:proofErr w:type="spellStart"/>
            <w:r>
              <w:rPr>
                <w:rFonts w:ascii="Arial" w:eastAsia="Arial" w:hAnsi="Arial" w:cs="Arial"/>
                <w:sz w:val="36"/>
                <w:szCs w:val="36"/>
                <w:vertAlign w:val="superscript"/>
              </w:rPr>
              <w:t>Lamjarred</w:t>
            </w:r>
            <w:proofErr w:type="spellEnd"/>
            <w:r>
              <w:rPr>
                <w:rFonts w:ascii="Arial" w:eastAsia="Arial" w:hAnsi="Arial" w:cs="Arial"/>
                <w:sz w:val="36"/>
                <w:szCs w:val="36"/>
                <w:vertAlign w:val="superscript"/>
              </w:rPr>
              <w:t>, c’est un autre chanteur très célèbre au Maroc.</w:t>
            </w:r>
          </w:p>
        </w:tc>
      </w:tr>
      <w:tr w:rsidR="00EA4BC4" w14:paraId="14B68D17" w14:textId="77777777">
        <w:tc>
          <w:tcPr>
            <w:tcW w:w="5340" w:type="dxa"/>
            <w:shd w:val="clear" w:color="auto" w:fill="CFE2F3"/>
          </w:tcPr>
          <w:p w14:paraId="5316F519" w14:textId="77777777" w:rsidR="00EA4BC4" w:rsidRDefault="00C5094B">
            <w:pPr>
              <w:pBdr>
                <w:top w:val="nil"/>
                <w:left w:val="nil"/>
                <w:bottom w:val="nil"/>
                <w:right w:val="nil"/>
                <w:between w:val="nil"/>
              </w:pBdr>
              <w:shd w:val="clear" w:color="auto" w:fill="FFFFFF"/>
              <w:spacing w:before="240"/>
              <w:rPr>
                <w:rFonts w:ascii="Arial" w:eastAsia="Arial" w:hAnsi="Arial" w:cs="Arial"/>
                <w:b/>
                <w:color w:val="000000"/>
                <w:sz w:val="24"/>
                <w:szCs w:val="24"/>
              </w:rPr>
            </w:pPr>
            <w:r>
              <w:rPr>
                <w:rFonts w:ascii="Arial" w:eastAsia="Arial" w:hAnsi="Arial" w:cs="Arial"/>
                <w:b/>
                <w:color w:val="000000"/>
                <w:sz w:val="24"/>
                <w:szCs w:val="24"/>
              </w:rPr>
              <w:t>Activités de loisir principales des habitants</w:t>
            </w:r>
          </w:p>
          <w:p w14:paraId="32C591C1" w14:textId="3C87CCB9" w:rsidR="00EA4BC4" w:rsidRDefault="00C5094B">
            <w:pPr>
              <w:pBdr>
                <w:top w:val="nil"/>
                <w:left w:val="nil"/>
                <w:bottom w:val="nil"/>
                <w:right w:val="nil"/>
                <w:between w:val="nil"/>
              </w:pBdr>
              <w:shd w:val="clear" w:color="auto" w:fill="FFFFFF"/>
              <w:spacing w:after="200"/>
              <w:rPr>
                <w:rFonts w:ascii="Arial" w:eastAsia="Arial" w:hAnsi="Arial" w:cs="Arial"/>
                <w:color w:val="000000"/>
                <w:sz w:val="32"/>
                <w:szCs w:val="32"/>
                <w:vertAlign w:val="superscript"/>
              </w:rPr>
            </w:pPr>
            <w:r>
              <w:rPr>
                <w:rFonts w:ascii="Arial" w:eastAsia="Arial" w:hAnsi="Arial" w:cs="Arial"/>
                <w:color w:val="000000"/>
                <w:sz w:val="32"/>
                <w:szCs w:val="32"/>
                <w:vertAlign w:val="superscript"/>
              </w:rPr>
              <w:t>(promenades, baignade, navigation, pêche, visite du patrimoine…)</w:t>
            </w:r>
          </w:p>
        </w:tc>
        <w:tc>
          <w:tcPr>
            <w:tcW w:w="9285" w:type="dxa"/>
          </w:tcPr>
          <w:p w14:paraId="60757280" w14:textId="75D98EEC" w:rsidR="00EA4BC4" w:rsidRDefault="005A2491">
            <w:pPr>
              <w:rPr>
                <w:rFonts w:ascii="Arial" w:eastAsia="Arial" w:hAnsi="Arial" w:cs="Arial"/>
                <w:sz w:val="36"/>
                <w:szCs w:val="36"/>
                <w:vertAlign w:val="superscript"/>
              </w:rPr>
            </w:pPr>
            <w:r>
              <w:rPr>
                <w:rFonts w:ascii="Arial" w:eastAsia="Arial" w:hAnsi="Arial" w:cs="Arial"/>
                <w:sz w:val="36"/>
                <w:szCs w:val="36"/>
                <w:vertAlign w:val="superscript"/>
              </w:rPr>
              <w:t xml:space="preserve">Le </w:t>
            </w:r>
            <w:r w:rsidR="00C5094B">
              <w:rPr>
                <w:rFonts w:ascii="Arial" w:eastAsia="Arial" w:hAnsi="Arial" w:cs="Arial"/>
                <w:sz w:val="36"/>
                <w:szCs w:val="36"/>
                <w:vertAlign w:val="superscript"/>
              </w:rPr>
              <w:t>surf, activité iconique de la côte Atlantique et toutes les autres activités nautiques</w:t>
            </w:r>
            <w:r w:rsidR="00C5094B">
              <w:rPr>
                <w:rFonts w:ascii="Arial" w:eastAsia="Arial" w:hAnsi="Arial" w:cs="Arial"/>
                <w:sz w:val="36"/>
                <w:szCs w:val="36"/>
                <w:vertAlign w:val="superscript"/>
              </w:rPr>
              <w:t>: le kayak, le stand up paddle (ou SUP), la voile, le kite surf, le canoë, le ski nautique et bien d'autres activ</w:t>
            </w:r>
            <w:r w:rsidR="00C5094B">
              <w:rPr>
                <w:rFonts w:ascii="Arial" w:eastAsia="Arial" w:hAnsi="Arial" w:cs="Arial"/>
                <w:sz w:val="36"/>
                <w:szCs w:val="36"/>
                <w:vertAlign w:val="superscript"/>
              </w:rPr>
              <w:t>ités amusantes.</w:t>
            </w:r>
          </w:p>
        </w:tc>
      </w:tr>
    </w:tbl>
    <w:p w14:paraId="3A4F771C" w14:textId="77777777" w:rsidR="00EA4BC4" w:rsidRDefault="00EA4BC4">
      <w:pPr>
        <w:rPr>
          <w:rFonts w:ascii="Arial" w:eastAsia="Arial" w:hAnsi="Arial" w:cs="Arial"/>
          <w:sz w:val="36"/>
          <w:szCs w:val="36"/>
          <w:vertAlign w:val="superscript"/>
        </w:rPr>
      </w:pPr>
    </w:p>
    <w:tbl>
      <w:tblPr>
        <w:tblStyle w:val="a4"/>
        <w:tblW w:w="14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5"/>
        <w:gridCol w:w="8985"/>
      </w:tblGrid>
      <w:tr w:rsidR="00EA4BC4" w14:paraId="323247B0" w14:textId="77777777">
        <w:tc>
          <w:tcPr>
            <w:tcW w:w="14520" w:type="dxa"/>
            <w:gridSpan w:val="2"/>
            <w:shd w:val="clear" w:color="auto" w:fill="FFF2CC"/>
          </w:tcPr>
          <w:p w14:paraId="15993927" w14:textId="77777777" w:rsidR="00EA4BC4" w:rsidRDefault="00C5094B">
            <w:pPr>
              <w:spacing w:before="200"/>
              <w:jc w:val="center"/>
              <w:rPr>
                <w:rFonts w:ascii="Arial" w:eastAsia="Arial" w:hAnsi="Arial" w:cs="Arial"/>
                <w:b/>
                <w:sz w:val="36"/>
                <w:szCs w:val="36"/>
                <w:vertAlign w:val="superscript"/>
              </w:rPr>
            </w:pPr>
            <w:r>
              <w:rPr>
                <w:rFonts w:ascii="Arial" w:eastAsia="Arial" w:hAnsi="Arial" w:cs="Arial"/>
                <w:sz w:val="36"/>
                <w:szCs w:val="36"/>
                <w:vertAlign w:val="superscript"/>
              </w:rPr>
              <w:lastRenderedPageBreak/>
              <w:t> </w:t>
            </w:r>
            <w:r>
              <w:rPr>
                <w:rFonts w:ascii="Arial" w:eastAsia="Arial" w:hAnsi="Arial" w:cs="Arial"/>
                <w:b/>
                <w:sz w:val="36"/>
                <w:szCs w:val="36"/>
                <w:vertAlign w:val="superscript"/>
              </w:rPr>
              <w:t xml:space="preserve"> </w:t>
            </w:r>
            <w:r>
              <w:rPr>
                <w:rFonts w:ascii="Arial" w:eastAsia="Arial" w:hAnsi="Arial" w:cs="Arial"/>
                <w:b/>
                <w:color w:val="0070C0"/>
                <w:sz w:val="48"/>
                <w:szCs w:val="48"/>
                <w:vertAlign w:val="superscript"/>
              </w:rPr>
              <w:t>Économie</w:t>
            </w:r>
          </w:p>
        </w:tc>
      </w:tr>
      <w:tr w:rsidR="00EA4BC4" w14:paraId="280D8AF7" w14:textId="77777777">
        <w:tc>
          <w:tcPr>
            <w:tcW w:w="5535" w:type="dxa"/>
            <w:shd w:val="clear" w:color="auto" w:fill="C9DAF8"/>
          </w:tcPr>
          <w:p w14:paraId="4DF4FF75" w14:textId="77777777" w:rsidR="00EA4BC4" w:rsidRDefault="00C5094B">
            <w:pPr>
              <w:spacing w:before="240"/>
              <w:rPr>
                <w:rFonts w:ascii="Arial" w:eastAsia="Arial" w:hAnsi="Arial" w:cs="Arial"/>
                <w:b/>
                <w:sz w:val="24"/>
                <w:szCs w:val="24"/>
              </w:rPr>
            </w:pPr>
            <w:r>
              <w:rPr>
                <w:rFonts w:ascii="Arial" w:eastAsia="Arial" w:hAnsi="Arial" w:cs="Arial"/>
                <w:b/>
                <w:sz w:val="24"/>
                <w:szCs w:val="24"/>
              </w:rPr>
              <w:t>Monnaie courante</w:t>
            </w:r>
          </w:p>
          <w:p w14:paraId="4DADD9E2" w14:textId="77777777" w:rsidR="00EA4BC4" w:rsidRDefault="00EA4BC4" w:rsidP="005A2491">
            <w:pPr>
              <w:spacing w:before="240"/>
              <w:rPr>
                <w:rFonts w:ascii="Arial" w:eastAsia="Arial" w:hAnsi="Arial" w:cs="Arial"/>
                <w:b/>
                <w:sz w:val="24"/>
                <w:szCs w:val="24"/>
              </w:rPr>
            </w:pPr>
          </w:p>
        </w:tc>
        <w:tc>
          <w:tcPr>
            <w:tcW w:w="8985" w:type="dxa"/>
          </w:tcPr>
          <w:p w14:paraId="218C8D18" w14:textId="77777777" w:rsidR="00EA4BC4" w:rsidRDefault="00C5094B">
            <w:pPr>
              <w:spacing w:before="240"/>
              <w:rPr>
                <w:rFonts w:ascii="Arial" w:eastAsia="Arial" w:hAnsi="Arial" w:cs="Arial"/>
                <w:sz w:val="24"/>
                <w:szCs w:val="24"/>
              </w:rPr>
            </w:pPr>
            <w:r>
              <w:rPr>
                <w:rFonts w:ascii="Arial" w:eastAsia="Arial" w:hAnsi="Arial" w:cs="Arial"/>
                <w:sz w:val="24"/>
                <w:szCs w:val="24"/>
              </w:rPr>
              <w:t>La monnaie officielle du Maroc est le dirham marocain. Son symbole est MAD (</w:t>
            </w:r>
            <w:proofErr w:type="spellStart"/>
            <w:r>
              <w:rPr>
                <w:rFonts w:ascii="Arial" w:eastAsia="Arial" w:hAnsi="Arial" w:cs="Arial"/>
                <w:sz w:val="24"/>
                <w:szCs w:val="24"/>
              </w:rPr>
              <w:t>Moroccan</w:t>
            </w:r>
            <w:proofErr w:type="spellEnd"/>
            <w:r>
              <w:rPr>
                <w:rFonts w:ascii="Arial" w:eastAsia="Arial" w:hAnsi="Arial" w:cs="Arial"/>
                <w:sz w:val="24"/>
                <w:szCs w:val="24"/>
              </w:rPr>
              <w:t xml:space="preserve"> dirham).</w:t>
            </w:r>
          </w:p>
        </w:tc>
      </w:tr>
      <w:tr w:rsidR="00EA4BC4" w14:paraId="4CAA0530" w14:textId="77777777">
        <w:tc>
          <w:tcPr>
            <w:tcW w:w="5535" w:type="dxa"/>
            <w:shd w:val="clear" w:color="auto" w:fill="C9DAF8"/>
          </w:tcPr>
          <w:p w14:paraId="2A98F6E1" w14:textId="48B82DC4" w:rsidR="00EA4BC4" w:rsidRDefault="00C5094B">
            <w:pPr>
              <w:spacing w:before="240"/>
              <w:rPr>
                <w:rFonts w:ascii="Arial" w:eastAsia="Arial" w:hAnsi="Arial" w:cs="Arial"/>
                <w:b/>
                <w:sz w:val="24"/>
                <w:szCs w:val="24"/>
              </w:rPr>
            </w:pPr>
            <w:r>
              <w:rPr>
                <w:rFonts w:ascii="Arial" w:eastAsia="Arial" w:hAnsi="Arial" w:cs="Arial"/>
                <w:b/>
                <w:sz w:val="24"/>
                <w:szCs w:val="24"/>
              </w:rPr>
              <w:t>Professions principales  de la population</w:t>
            </w:r>
          </w:p>
        </w:tc>
        <w:tc>
          <w:tcPr>
            <w:tcW w:w="8985" w:type="dxa"/>
          </w:tcPr>
          <w:p w14:paraId="4943E4B6" w14:textId="77777777" w:rsidR="00EA4BC4" w:rsidRDefault="00C5094B">
            <w:pPr>
              <w:spacing w:before="240"/>
              <w:rPr>
                <w:rFonts w:ascii="Arial" w:eastAsia="Arial" w:hAnsi="Arial" w:cs="Arial"/>
                <w:b/>
                <w:sz w:val="24"/>
                <w:szCs w:val="24"/>
              </w:rPr>
            </w:pPr>
            <w:r>
              <w:rPr>
                <w:rFonts w:ascii="Arial" w:eastAsia="Arial" w:hAnsi="Arial" w:cs="Arial"/>
                <w:sz w:val="36"/>
                <w:szCs w:val="36"/>
                <w:vertAlign w:val="superscript"/>
              </w:rPr>
              <w:t>Les principales professions au Maroc sont : maçon, policier et artisan.</w:t>
            </w:r>
          </w:p>
        </w:tc>
      </w:tr>
      <w:tr w:rsidR="00EA4BC4" w14:paraId="7DDD8B95" w14:textId="77777777">
        <w:tc>
          <w:tcPr>
            <w:tcW w:w="5535" w:type="dxa"/>
            <w:shd w:val="clear" w:color="auto" w:fill="C9DAF8"/>
          </w:tcPr>
          <w:p w14:paraId="3195F1EF" w14:textId="77777777" w:rsidR="00EA4BC4" w:rsidRDefault="00C5094B">
            <w:pPr>
              <w:spacing w:before="240"/>
              <w:rPr>
                <w:rFonts w:ascii="Arial" w:eastAsia="Arial" w:hAnsi="Arial" w:cs="Arial"/>
                <w:b/>
                <w:sz w:val="24"/>
                <w:szCs w:val="24"/>
              </w:rPr>
            </w:pPr>
            <w:r>
              <w:rPr>
                <w:rFonts w:ascii="Arial" w:eastAsia="Arial" w:hAnsi="Arial" w:cs="Arial"/>
                <w:b/>
                <w:sz w:val="24"/>
                <w:szCs w:val="24"/>
              </w:rPr>
              <w:t>Commerce</w:t>
            </w:r>
          </w:p>
          <w:p w14:paraId="606F1C17" w14:textId="0F1F8EDB" w:rsidR="00EA4BC4" w:rsidRDefault="00EA4BC4">
            <w:pPr>
              <w:spacing w:before="240"/>
              <w:rPr>
                <w:rFonts w:ascii="Arial" w:eastAsia="Arial" w:hAnsi="Arial" w:cs="Arial"/>
                <w:b/>
                <w:sz w:val="24"/>
                <w:szCs w:val="24"/>
              </w:rPr>
            </w:pPr>
          </w:p>
        </w:tc>
        <w:tc>
          <w:tcPr>
            <w:tcW w:w="8985" w:type="dxa"/>
          </w:tcPr>
          <w:p w14:paraId="21957606" w14:textId="77777777" w:rsidR="00EA4BC4" w:rsidRDefault="00C5094B">
            <w:pPr>
              <w:spacing w:before="240"/>
              <w:rPr>
                <w:rFonts w:ascii="Arial" w:eastAsia="Arial" w:hAnsi="Arial" w:cs="Arial"/>
                <w:b/>
                <w:i/>
                <w:color w:val="FF0000"/>
                <w:sz w:val="24"/>
                <w:szCs w:val="24"/>
                <w:u w:val="single"/>
              </w:rPr>
            </w:pPr>
            <w:r>
              <w:rPr>
                <w:rFonts w:ascii="Arial" w:eastAsia="Arial" w:hAnsi="Arial" w:cs="Arial"/>
                <w:sz w:val="36"/>
                <w:szCs w:val="36"/>
                <w:vertAlign w:val="superscript"/>
              </w:rPr>
              <w:t xml:space="preserve"> Maroc: Depuis l'année 2000 et 2006, le Maroc commerce avec les Etats-Unis et l’UE librement. La plupart des produits qu’il commerce sont des légumes.</w:t>
            </w:r>
          </w:p>
        </w:tc>
      </w:tr>
      <w:tr w:rsidR="00EA4BC4" w14:paraId="69675F01" w14:textId="77777777">
        <w:tc>
          <w:tcPr>
            <w:tcW w:w="5535" w:type="dxa"/>
            <w:shd w:val="clear" w:color="auto" w:fill="C9DAF8"/>
          </w:tcPr>
          <w:p w14:paraId="3740D74E" w14:textId="77777777" w:rsidR="00EA4BC4" w:rsidRDefault="00C5094B">
            <w:pPr>
              <w:spacing w:before="240"/>
              <w:rPr>
                <w:rFonts w:ascii="Arial" w:eastAsia="Arial" w:hAnsi="Arial" w:cs="Arial"/>
                <w:b/>
                <w:sz w:val="24"/>
                <w:szCs w:val="24"/>
              </w:rPr>
            </w:pPr>
            <w:r>
              <w:rPr>
                <w:rFonts w:ascii="Arial" w:eastAsia="Arial" w:hAnsi="Arial" w:cs="Arial"/>
                <w:b/>
                <w:sz w:val="24"/>
                <w:szCs w:val="24"/>
              </w:rPr>
              <w:t>Industrie</w:t>
            </w:r>
          </w:p>
          <w:p w14:paraId="4D908EB2" w14:textId="7974C110" w:rsidR="00EA4BC4" w:rsidRDefault="00EA4BC4">
            <w:pPr>
              <w:spacing w:before="240"/>
              <w:rPr>
                <w:rFonts w:ascii="Arial" w:eastAsia="Arial" w:hAnsi="Arial" w:cs="Arial"/>
                <w:b/>
                <w:sz w:val="24"/>
                <w:szCs w:val="24"/>
              </w:rPr>
            </w:pPr>
          </w:p>
        </w:tc>
        <w:tc>
          <w:tcPr>
            <w:tcW w:w="8985" w:type="dxa"/>
          </w:tcPr>
          <w:p w14:paraId="3DBF27D1" w14:textId="77777777" w:rsidR="00EA4BC4" w:rsidRDefault="00C5094B">
            <w:pPr>
              <w:spacing w:before="240"/>
              <w:rPr>
                <w:rFonts w:ascii="Arial" w:eastAsia="Arial" w:hAnsi="Arial" w:cs="Arial"/>
                <w:b/>
                <w:sz w:val="24"/>
                <w:szCs w:val="24"/>
              </w:rPr>
            </w:pPr>
            <w:r>
              <w:rPr>
                <w:rFonts w:ascii="Arial" w:eastAsia="Arial" w:hAnsi="Arial" w:cs="Arial"/>
                <w:sz w:val="36"/>
                <w:szCs w:val="36"/>
                <w:vertAlign w:val="superscript"/>
              </w:rPr>
              <w:t xml:space="preserve"> L'industrie marocaine est parmi les plus actives d'Afrique. Les industries agroalimentaire et textile sont très développées, mais le secteur industriel est également en forte croissance dans les secteurs des industries chimique, pétr</w:t>
            </w:r>
            <w:r>
              <w:rPr>
                <w:rFonts w:ascii="Arial" w:eastAsia="Arial" w:hAnsi="Arial" w:cs="Arial"/>
                <w:sz w:val="36"/>
                <w:szCs w:val="36"/>
                <w:vertAlign w:val="superscript"/>
              </w:rPr>
              <w:t>ochimique, électronique, automobile, aéronautique, informatique et construction navale.</w:t>
            </w:r>
          </w:p>
        </w:tc>
      </w:tr>
      <w:tr w:rsidR="00EA4BC4" w14:paraId="69ED1506" w14:textId="77777777">
        <w:tc>
          <w:tcPr>
            <w:tcW w:w="5535" w:type="dxa"/>
            <w:shd w:val="clear" w:color="auto" w:fill="C9DAF8"/>
          </w:tcPr>
          <w:p w14:paraId="3DB4A0A6" w14:textId="77777777" w:rsidR="00EA4BC4" w:rsidRDefault="00C5094B">
            <w:pPr>
              <w:spacing w:before="240"/>
              <w:rPr>
                <w:rFonts w:ascii="Arial" w:eastAsia="Arial" w:hAnsi="Arial" w:cs="Arial"/>
                <w:b/>
                <w:sz w:val="24"/>
                <w:szCs w:val="24"/>
              </w:rPr>
            </w:pPr>
            <w:r>
              <w:rPr>
                <w:rFonts w:ascii="Arial" w:eastAsia="Arial" w:hAnsi="Arial" w:cs="Arial"/>
                <w:b/>
                <w:sz w:val="24"/>
                <w:szCs w:val="24"/>
              </w:rPr>
              <w:t>Énergie</w:t>
            </w:r>
          </w:p>
          <w:p w14:paraId="5583E0BD" w14:textId="40C5A5C1" w:rsidR="00EA4BC4" w:rsidRDefault="00EA4BC4">
            <w:pPr>
              <w:spacing w:before="240"/>
              <w:rPr>
                <w:rFonts w:ascii="Arial" w:eastAsia="Arial" w:hAnsi="Arial" w:cs="Arial"/>
                <w:b/>
                <w:sz w:val="24"/>
                <w:szCs w:val="24"/>
              </w:rPr>
            </w:pPr>
          </w:p>
        </w:tc>
        <w:tc>
          <w:tcPr>
            <w:tcW w:w="8985" w:type="dxa"/>
          </w:tcPr>
          <w:p w14:paraId="3F5183BC" w14:textId="77777777" w:rsidR="00EA4BC4" w:rsidRDefault="00C5094B">
            <w:pPr>
              <w:spacing w:before="240"/>
              <w:rPr>
                <w:rFonts w:ascii="Arial" w:eastAsia="Arial" w:hAnsi="Arial" w:cs="Arial"/>
                <w:sz w:val="36"/>
                <w:szCs w:val="36"/>
                <w:vertAlign w:val="superscript"/>
              </w:rPr>
            </w:pPr>
            <w:r>
              <w:rPr>
                <w:rFonts w:ascii="Arial" w:eastAsia="Arial" w:hAnsi="Arial" w:cs="Arial"/>
                <w:sz w:val="36"/>
                <w:szCs w:val="36"/>
                <w:vertAlign w:val="superscript"/>
              </w:rPr>
              <w:t>Un projet de 2,5 millions d'euros a été approuvé par Interreg Atlantic Area qui soutiendra la démonstration d'énergie océanique dans tout l'Arc Atlan</w:t>
            </w:r>
            <w:r>
              <w:rPr>
                <w:rFonts w:ascii="Arial" w:eastAsia="Arial" w:hAnsi="Arial" w:cs="Arial"/>
                <w:sz w:val="36"/>
                <w:szCs w:val="36"/>
                <w:vertAlign w:val="superscript"/>
              </w:rPr>
              <w:t>tique.</w:t>
            </w:r>
          </w:p>
          <w:p w14:paraId="35378B4E" w14:textId="77777777" w:rsidR="00EA4BC4" w:rsidRDefault="00C5094B">
            <w:pPr>
              <w:spacing w:before="240"/>
              <w:rPr>
                <w:rFonts w:ascii="Arial" w:eastAsia="Arial" w:hAnsi="Arial" w:cs="Arial"/>
                <w:sz w:val="36"/>
                <w:szCs w:val="36"/>
                <w:vertAlign w:val="superscript"/>
              </w:rPr>
            </w:pPr>
            <w:r>
              <w:rPr>
                <w:rFonts w:ascii="Arial" w:eastAsia="Arial" w:hAnsi="Arial" w:cs="Arial"/>
                <w:sz w:val="36"/>
                <w:szCs w:val="36"/>
                <w:vertAlign w:val="superscript"/>
              </w:rPr>
              <w:t xml:space="preserve">Le projet Blue-GIFT (Blue </w:t>
            </w:r>
            <w:proofErr w:type="spellStart"/>
            <w:r>
              <w:rPr>
                <w:rFonts w:ascii="Arial" w:eastAsia="Arial" w:hAnsi="Arial" w:cs="Arial"/>
                <w:sz w:val="36"/>
                <w:szCs w:val="36"/>
                <w:vertAlign w:val="superscript"/>
              </w:rPr>
              <w:t>Growth</w:t>
            </w:r>
            <w:proofErr w:type="spellEnd"/>
            <w:r>
              <w:rPr>
                <w:rFonts w:ascii="Arial" w:eastAsia="Arial" w:hAnsi="Arial" w:cs="Arial"/>
                <w:sz w:val="36"/>
                <w:szCs w:val="36"/>
                <w:vertAlign w:val="superscript"/>
              </w:rPr>
              <w:t xml:space="preserve"> and Innovation Fast </w:t>
            </w:r>
            <w:proofErr w:type="spellStart"/>
            <w:r>
              <w:rPr>
                <w:rFonts w:ascii="Arial" w:eastAsia="Arial" w:hAnsi="Arial" w:cs="Arial"/>
                <w:sz w:val="36"/>
                <w:szCs w:val="36"/>
                <w:vertAlign w:val="superscript"/>
              </w:rPr>
              <w:t>Tracked</w:t>
            </w:r>
            <w:proofErr w:type="spellEnd"/>
            <w:r>
              <w:rPr>
                <w:rFonts w:ascii="Arial" w:eastAsia="Arial" w:hAnsi="Arial" w:cs="Arial"/>
                <w:sz w:val="36"/>
                <w:szCs w:val="36"/>
                <w:vertAlign w:val="superscript"/>
              </w:rPr>
              <w:t>) de 36 mois mettra en œuvre un programme coordonné de démonstration des technologies de l'énergie océanique qui encourage la démonstration à plus long terme et la réduction des risques tec</w:t>
            </w:r>
            <w:r>
              <w:rPr>
                <w:rFonts w:ascii="Arial" w:eastAsia="Arial" w:hAnsi="Arial" w:cs="Arial"/>
                <w:sz w:val="36"/>
                <w:szCs w:val="36"/>
                <w:vertAlign w:val="superscript"/>
              </w:rPr>
              <w:t>hnologiques dans les régions de l'Arc Atlantique.</w:t>
            </w:r>
          </w:p>
          <w:p w14:paraId="2EE7F82B" w14:textId="77777777" w:rsidR="00EA4BC4" w:rsidRDefault="00C5094B">
            <w:pPr>
              <w:spacing w:before="240"/>
              <w:rPr>
                <w:rFonts w:ascii="Arial" w:eastAsia="Arial" w:hAnsi="Arial" w:cs="Arial"/>
                <w:sz w:val="36"/>
                <w:szCs w:val="36"/>
                <w:vertAlign w:val="superscript"/>
              </w:rPr>
            </w:pPr>
            <w:r>
              <w:rPr>
                <w:rFonts w:ascii="Arial" w:eastAsia="Arial" w:hAnsi="Arial" w:cs="Arial"/>
                <w:sz w:val="36"/>
                <w:szCs w:val="36"/>
                <w:vertAlign w:val="superscript"/>
              </w:rPr>
              <w:t>Située dans les régions côtières de l'Espagne, de la France, du Portugal, de l'Irlande et de l'Écosse, la région de l'Arc Atlantique représente les zones les plus riches en énergie océanique d'Europe. Le dé</w:t>
            </w:r>
            <w:r>
              <w:rPr>
                <w:rFonts w:ascii="Arial" w:eastAsia="Arial" w:hAnsi="Arial" w:cs="Arial"/>
                <w:sz w:val="36"/>
                <w:szCs w:val="36"/>
                <w:vertAlign w:val="superscript"/>
              </w:rPr>
              <w:t xml:space="preserve">veloppement de l'énergie océanique dans ces </w:t>
            </w:r>
            <w:r>
              <w:rPr>
                <w:rFonts w:ascii="Arial" w:eastAsia="Arial" w:hAnsi="Arial" w:cs="Arial"/>
                <w:sz w:val="36"/>
                <w:szCs w:val="36"/>
                <w:vertAlign w:val="superscript"/>
              </w:rPr>
              <w:lastRenderedPageBreak/>
              <w:t>régions contribuera à stimuler le développement économique tout en développant une source d'énergie domestique durable pour réduire les émissions de carbone.</w:t>
            </w:r>
          </w:p>
          <w:p w14:paraId="14285261" w14:textId="77777777" w:rsidR="00EA4BC4" w:rsidRDefault="00C5094B">
            <w:pPr>
              <w:spacing w:before="240"/>
              <w:rPr>
                <w:rFonts w:ascii="Arial" w:eastAsia="Arial" w:hAnsi="Arial" w:cs="Arial"/>
                <w:sz w:val="36"/>
                <w:szCs w:val="36"/>
                <w:vertAlign w:val="superscript"/>
              </w:rPr>
            </w:pPr>
            <w:r>
              <w:rPr>
                <w:rFonts w:ascii="Arial" w:eastAsia="Arial" w:hAnsi="Arial" w:cs="Arial"/>
                <w:sz w:val="36"/>
                <w:szCs w:val="36"/>
                <w:vertAlign w:val="superscript"/>
              </w:rPr>
              <w:t>Le projet vise à soutenir un minimum de huit projets d</w:t>
            </w:r>
            <w:r>
              <w:rPr>
                <w:rFonts w:ascii="Arial" w:eastAsia="Arial" w:hAnsi="Arial" w:cs="Arial"/>
                <w:sz w:val="36"/>
                <w:szCs w:val="36"/>
                <w:vertAlign w:val="superscript"/>
              </w:rPr>
              <w:t>e démonstration de vent flottant, de vague ou de marée à travers la région de l'Arc Atlantique.</w:t>
            </w:r>
          </w:p>
        </w:tc>
      </w:tr>
      <w:tr w:rsidR="00EA4BC4" w14:paraId="5AA637BB" w14:textId="77777777">
        <w:tc>
          <w:tcPr>
            <w:tcW w:w="5535" w:type="dxa"/>
            <w:shd w:val="clear" w:color="auto" w:fill="C9DAF8"/>
          </w:tcPr>
          <w:p w14:paraId="474C7373" w14:textId="77777777" w:rsidR="00EA4BC4" w:rsidRDefault="00C5094B">
            <w:pPr>
              <w:spacing w:before="240"/>
              <w:rPr>
                <w:rFonts w:ascii="Arial" w:eastAsia="Arial" w:hAnsi="Arial" w:cs="Arial"/>
                <w:b/>
                <w:sz w:val="24"/>
                <w:szCs w:val="24"/>
              </w:rPr>
            </w:pPr>
            <w:r>
              <w:rPr>
                <w:rFonts w:ascii="Arial" w:eastAsia="Arial" w:hAnsi="Arial" w:cs="Arial"/>
                <w:b/>
                <w:sz w:val="24"/>
                <w:szCs w:val="24"/>
              </w:rPr>
              <w:lastRenderedPageBreak/>
              <w:t>Transports</w:t>
            </w:r>
          </w:p>
          <w:p w14:paraId="5AF5EEAC" w14:textId="364CD810" w:rsidR="00EA4BC4" w:rsidRDefault="00EA4BC4">
            <w:pPr>
              <w:spacing w:before="240"/>
              <w:rPr>
                <w:rFonts w:ascii="Arial" w:eastAsia="Arial" w:hAnsi="Arial" w:cs="Arial"/>
                <w:b/>
                <w:sz w:val="24"/>
                <w:szCs w:val="24"/>
              </w:rPr>
            </w:pPr>
          </w:p>
        </w:tc>
        <w:tc>
          <w:tcPr>
            <w:tcW w:w="8985" w:type="dxa"/>
          </w:tcPr>
          <w:p w14:paraId="27D22BE8" w14:textId="77777777" w:rsidR="00EA4BC4" w:rsidRDefault="00C5094B">
            <w:pPr>
              <w:spacing w:before="240"/>
              <w:rPr>
                <w:rFonts w:ascii="Arial" w:eastAsia="Arial" w:hAnsi="Arial" w:cs="Arial"/>
                <w:sz w:val="24"/>
                <w:szCs w:val="24"/>
              </w:rPr>
            </w:pPr>
            <w:r>
              <w:rPr>
                <w:rFonts w:ascii="Arial" w:eastAsia="Arial" w:hAnsi="Arial" w:cs="Arial"/>
                <w:color w:val="0000FF"/>
                <w:sz w:val="24"/>
                <w:szCs w:val="24"/>
              </w:rPr>
              <w:t>Transport ferroviaire</w:t>
            </w:r>
            <w:r>
              <w:rPr>
                <w:rFonts w:ascii="Arial" w:eastAsia="Arial" w:hAnsi="Arial" w:cs="Arial"/>
                <w:sz w:val="24"/>
                <w:szCs w:val="24"/>
              </w:rPr>
              <w:t xml:space="preserve"> : le chemin de fer au Maroc est l’un des réseaux les plus développés d’Afrique.</w:t>
            </w:r>
          </w:p>
          <w:p w14:paraId="44EB1A94" w14:textId="77777777" w:rsidR="00EA4BC4" w:rsidRDefault="00C5094B">
            <w:pPr>
              <w:spacing w:before="240"/>
              <w:rPr>
                <w:rFonts w:ascii="Arial" w:eastAsia="Arial" w:hAnsi="Arial" w:cs="Arial"/>
                <w:sz w:val="24"/>
                <w:szCs w:val="24"/>
              </w:rPr>
            </w:pPr>
            <w:r>
              <w:rPr>
                <w:rFonts w:ascii="Arial" w:eastAsia="Arial" w:hAnsi="Arial" w:cs="Arial"/>
                <w:color w:val="0000FF"/>
                <w:sz w:val="24"/>
                <w:szCs w:val="24"/>
              </w:rPr>
              <w:t>Transports routiers</w:t>
            </w:r>
            <w:r>
              <w:rPr>
                <w:rFonts w:ascii="Arial" w:eastAsia="Arial" w:hAnsi="Arial" w:cs="Arial"/>
                <w:sz w:val="24"/>
                <w:szCs w:val="24"/>
              </w:rPr>
              <w:t xml:space="preserve"> : composés de routes publiques, d’autoroutes et du gestionnaire national des autoroutes.</w:t>
            </w:r>
          </w:p>
          <w:p w14:paraId="0A677B8E" w14:textId="77777777" w:rsidR="00EA4BC4" w:rsidRDefault="00C5094B">
            <w:pPr>
              <w:spacing w:before="240"/>
              <w:rPr>
                <w:rFonts w:ascii="Arial" w:eastAsia="Arial" w:hAnsi="Arial" w:cs="Arial"/>
                <w:sz w:val="24"/>
                <w:szCs w:val="24"/>
              </w:rPr>
            </w:pPr>
            <w:r>
              <w:rPr>
                <w:rFonts w:ascii="Arial" w:eastAsia="Arial" w:hAnsi="Arial" w:cs="Arial"/>
                <w:color w:val="0000FF"/>
                <w:sz w:val="24"/>
                <w:szCs w:val="24"/>
              </w:rPr>
              <w:t>Transports aériens</w:t>
            </w:r>
            <w:r>
              <w:rPr>
                <w:rFonts w:ascii="Arial" w:eastAsia="Arial" w:hAnsi="Arial" w:cs="Arial"/>
                <w:sz w:val="24"/>
                <w:szCs w:val="24"/>
              </w:rPr>
              <w:t xml:space="preserve"> : 70 aéroports au total.</w:t>
            </w:r>
          </w:p>
          <w:p w14:paraId="3EFBBD9E" w14:textId="77777777" w:rsidR="00EA4BC4" w:rsidRDefault="00EA4BC4">
            <w:pPr>
              <w:spacing w:before="240"/>
              <w:rPr>
                <w:rFonts w:ascii="Arial" w:eastAsia="Arial" w:hAnsi="Arial" w:cs="Arial"/>
                <w:sz w:val="24"/>
                <w:szCs w:val="24"/>
              </w:rPr>
            </w:pPr>
          </w:p>
        </w:tc>
      </w:tr>
      <w:tr w:rsidR="00EA4BC4" w14:paraId="745E5C65" w14:textId="77777777">
        <w:tc>
          <w:tcPr>
            <w:tcW w:w="5535" w:type="dxa"/>
            <w:shd w:val="clear" w:color="auto" w:fill="C9DAF8"/>
          </w:tcPr>
          <w:p w14:paraId="35B4D8E6" w14:textId="77777777" w:rsidR="00EA4BC4" w:rsidRDefault="00C5094B">
            <w:pPr>
              <w:spacing w:before="240"/>
              <w:rPr>
                <w:rFonts w:ascii="Arial" w:eastAsia="Arial" w:hAnsi="Arial" w:cs="Arial"/>
                <w:b/>
                <w:sz w:val="24"/>
                <w:szCs w:val="24"/>
              </w:rPr>
            </w:pPr>
            <w:r>
              <w:rPr>
                <w:rFonts w:ascii="Arial" w:eastAsia="Arial" w:hAnsi="Arial" w:cs="Arial"/>
                <w:b/>
                <w:sz w:val="24"/>
                <w:szCs w:val="24"/>
              </w:rPr>
              <w:t>Pêche</w:t>
            </w:r>
          </w:p>
          <w:p w14:paraId="75F1D2D5" w14:textId="3D09C00B" w:rsidR="00EA4BC4" w:rsidRDefault="00EA4BC4">
            <w:pPr>
              <w:spacing w:before="240"/>
              <w:rPr>
                <w:rFonts w:ascii="Arial" w:eastAsia="Arial" w:hAnsi="Arial" w:cs="Arial"/>
                <w:b/>
                <w:sz w:val="24"/>
                <w:szCs w:val="24"/>
              </w:rPr>
            </w:pPr>
          </w:p>
        </w:tc>
        <w:tc>
          <w:tcPr>
            <w:tcW w:w="8985" w:type="dxa"/>
          </w:tcPr>
          <w:p w14:paraId="59322911" w14:textId="77777777" w:rsidR="00EA4BC4" w:rsidRDefault="00C5094B">
            <w:pPr>
              <w:spacing w:before="240"/>
              <w:rPr>
                <w:rFonts w:ascii="Arial" w:eastAsia="Arial" w:hAnsi="Arial" w:cs="Arial"/>
                <w:b/>
                <w:sz w:val="24"/>
                <w:szCs w:val="24"/>
              </w:rPr>
            </w:pPr>
            <w:r>
              <w:rPr>
                <w:rFonts w:ascii="Arial" w:eastAsia="Arial" w:hAnsi="Arial" w:cs="Arial"/>
                <w:sz w:val="36"/>
                <w:szCs w:val="36"/>
                <w:vertAlign w:val="superscript"/>
              </w:rPr>
              <w:t>Les proies les plus courantes sont les mulets, la dorade, le thon, le maquereau, le mérou, le bar et d'autres races. Le surf casting est possible sur les longues plages préservées de la région, mais il est également possible de pêcher en pleine mer.</w:t>
            </w:r>
          </w:p>
        </w:tc>
      </w:tr>
      <w:tr w:rsidR="00EA4BC4" w14:paraId="324E2A5A" w14:textId="77777777">
        <w:trPr>
          <w:trHeight w:val="1262"/>
        </w:trPr>
        <w:tc>
          <w:tcPr>
            <w:tcW w:w="5535" w:type="dxa"/>
            <w:shd w:val="clear" w:color="auto" w:fill="C9DAF8"/>
          </w:tcPr>
          <w:p w14:paraId="630B8C1F" w14:textId="77777777" w:rsidR="00EA4BC4" w:rsidRDefault="00C5094B">
            <w:pPr>
              <w:spacing w:before="240"/>
              <w:rPr>
                <w:rFonts w:ascii="Arial" w:eastAsia="Arial" w:hAnsi="Arial" w:cs="Arial"/>
                <w:b/>
                <w:sz w:val="24"/>
                <w:szCs w:val="24"/>
              </w:rPr>
            </w:pPr>
            <w:r>
              <w:rPr>
                <w:rFonts w:ascii="Arial" w:eastAsia="Arial" w:hAnsi="Arial" w:cs="Arial"/>
                <w:b/>
                <w:sz w:val="24"/>
                <w:szCs w:val="24"/>
              </w:rPr>
              <w:t>Agric</w:t>
            </w:r>
            <w:r>
              <w:rPr>
                <w:rFonts w:ascii="Arial" w:eastAsia="Arial" w:hAnsi="Arial" w:cs="Arial"/>
                <w:b/>
                <w:sz w:val="24"/>
                <w:szCs w:val="24"/>
              </w:rPr>
              <w:t>ulture</w:t>
            </w:r>
          </w:p>
          <w:p w14:paraId="4D0B5DCC" w14:textId="3A1944DB" w:rsidR="00EA4BC4" w:rsidRDefault="00EA4BC4">
            <w:pPr>
              <w:spacing w:before="240"/>
              <w:rPr>
                <w:rFonts w:ascii="Arial" w:eastAsia="Arial" w:hAnsi="Arial" w:cs="Arial"/>
                <w:b/>
                <w:color w:val="00FF00"/>
                <w:sz w:val="24"/>
                <w:szCs w:val="24"/>
              </w:rPr>
            </w:pPr>
          </w:p>
        </w:tc>
        <w:tc>
          <w:tcPr>
            <w:tcW w:w="8985" w:type="dxa"/>
          </w:tcPr>
          <w:p w14:paraId="481A4176" w14:textId="77777777" w:rsidR="00EA4BC4" w:rsidRDefault="00C5094B">
            <w:pPr>
              <w:spacing w:before="240"/>
              <w:rPr>
                <w:rFonts w:ascii="Arial" w:eastAsia="Arial" w:hAnsi="Arial" w:cs="Arial"/>
                <w:b/>
                <w:i/>
                <w:color w:val="00FF00"/>
                <w:sz w:val="24"/>
                <w:szCs w:val="24"/>
                <w:u w:val="single"/>
              </w:rPr>
            </w:pPr>
            <w:r>
              <w:rPr>
                <w:rFonts w:ascii="Arial" w:eastAsia="Arial" w:hAnsi="Arial" w:cs="Arial"/>
                <w:sz w:val="36"/>
                <w:szCs w:val="36"/>
                <w:vertAlign w:val="superscript"/>
              </w:rPr>
              <w:t>Maroc: l’agriculture génère environ 14% du PIB. Les principales productions sont céréales (blé, orge), oranges, clémentines, olives, pommes et pommes de terre.</w:t>
            </w:r>
          </w:p>
        </w:tc>
      </w:tr>
      <w:tr w:rsidR="00EA4BC4" w14:paraId="4763F337" w14:textId="77777777">
        <w:tc>
          <w:tcPr>
            <w:tcW w:w="5535" w:type="dxa"/>
            <w:shd w:val="clear" w:color="auto" w:fill="C9DAF8"/>
          </w:tcPr>
          <w:p w14:paraId="7BBB9A67" w14:textId="76735DBF" w:rsidR="00EA4BC4" w:rsidRDefault="00C5094B">
            <w:pPr>
              <w:spacing w:before="240"/>
              <w:rPr>
                <w:rFonts w:ascii="Arial" w:eastAsia="Arial" w:hAnsi="Arial" w:cs="Arial"/>
                <w:b/>
                <w:sz w:val="24"/>
                <w:szCs w:val="24"/>
              </w:rPr>
            </w:pPr>
            <w:r>
              <w:rPr>
                <w:rFonts w:ascii="Arial" w:eastAsia="Arial" w:hAnsi="Arial" w:cs="Arial"/>
                <w:b/>
                <w:sz w:val="24"/>
                <w:szCs w:val="24"/>
              </w:rPr>
              <w:t xml:space="preserve">Tourisme </w:t>
            </w:r>
          </w:p>
        </w:tc>
        <w:tc>
          <w:tcPr>
            <w:tcW w:w="8985" w:type="dxa"/>
          </w:tcPr>
          <w:p w14:paraId="671F6E35" w14:textId="77777777" w:rsidR="00EA4BC4" w:rsidRDefault="00C5094B">
            <w:pPr>
              <w:spacing w:before="240"/>
              <w:rPr>
                <w:rFonts w:ascii="Arial" w:eastAsia="Arial" w:hAnsi="Arial" w:cs="Arial"/>
                <w:sz w:val="36"/>
                <w:szCs w:val="36"/>
                <w:vertAlign w:val="superscript"/>
              </w:rPr>
            </w:pPr>
            <w:r>
              <w:rPr>
                <w:rFonts w:ascii="Arial" w:eastAsia="Arial" w:hAnsi="Arial" w:cs="Arial"/>
                <w:sz w:val="36"/>
                <w:szCs w:val="36"/>
                <w:vertAlign w:val="superscript"/>
              </w:rPr>
              <w:t>Le Maroc s'est imposé comme l'une des principales destinations touristiques en Afrique et dans le monde arabe, notamment en matière de tourisme organisé. Les destinations les plus visitées sont les villes impériales.</w:t>
            </w:r>
          </w:p>
          <w:p w14:paraId="3BD3CCC8" w14:textId="77777777" w:rsidR="00EA4BC4" w:rsidRDefault="00C5094B">
            <w:pPr>
              <w:spacing w:line="308" w:lineRule="auto"/>
              <w:rPr>
                <w:rFonts w:ascii="Arial" w:eastAsia="Arial" w:hAnsi="Arial" w:cs="Arial"/>
                <w:sz w:val="36"/>
                <w:szCs w:val="36"/>
                <w:vertAlign w:val="superscript"/>
              </w:rPr>
            </w:pPr>
            <w:r>
              <w:rPr>
                <w:rFonts w:ascii="Arial" w:eastAsia="Arial" w:hAnsi="Arial" w:cs="Arial"/>
                <w:sz w:val="36"/>
                <w:szCs w:val="36"/>
                <w:vertAlign w:val="superscript"/>
              </w:rPr>
              <w:t>Vous pouvez trouver: le tourisme cultur</w:t>
            </w:r>
            <w:r>
              <w:rPr>
                <w:rFonts w:ascii="Arial" w:eastAsia="Arial" w:hAnsi="Arial" w:cs="Arial"/>
                <w:sz w:val="36"/>
                <w:szCs w:val="36"/>
                <w:vertAlign w:val="superscript"/>
              </w:rPr>
              <w:t>el naturel et balnéaire avec des plages atlantiques et méditerranéennes.</w:t>
            </w:r>
          </w:p>
        </w:tc>
      </w:tr>
      <w:tr w:rsidR="00EA4BC4" w14:paraId="36D41DA1" w14:textId="77777777">
        <w:tc>
          <w:tcPr>
            <w:tcW w:w="5535" w:type="dxa"/>
            <w:shd w:val="clear" w:color="auto" w:fill="C9DAF8"/>
          </w:tcPr>
          <w:p w14:paraId="607667A9" w14:textId="77777777" w:rsidR="00EA4BC4" w:rsidRDefault="00C5094B">
            <w:pPr>
              <w:spacing w:before="240"/>
              <w:rPr>
                <w:rFonts w:ascii="Arial" w:eastAsia="Arial" w:hAnsi="Arial" w:cs="Arial"/>
                <w:b/>
                <w:sz w:val="24"/>
                <w:szCs w:val="24"/>
              </w:rPr>
            </w:pPr>
            <w:r>
              <w:rPr>
                <w:rFonts w:ascii="Arial" w:eastAsia="Arial" w:hAnsi="Arial" w:cs="Arial"/>
                <w:b/>
                <w:sz w:val="24"/>
                <w:szCs w:val="24"/>
              </w:rPr>
              <w:lastRenderedPageBreak/>
              <w:t>Environnement</w:t>
            </w:r>
          </w:p>
          <w:p w14:paraId="3973A0B4" w14:textId="42E06092" w:rsidR="00EA4BC4" w:rsidRDefault="00EA4BC4">
            <w:pPr>
              <w:spacing w:before="240"/>
              <w:rPr>
                <w:rFonts w:ascii="Arial" w:eastAsia="Arial" w:hAnsi="Arial" w:cs="Arial"/>
                <w:b/>
                <w:sz w:val="24"/>
                <w:szCs w:val="24"/>
              </w:rPr>
            </w:pPr>
          </w:p>
        </w:tc>
        <w:tc>
          <w:tcPr>
            <w:tcW w:w="8985" w:type="dxa"/>
          </w:tcPr>
          <w:p w14:paraId="23E8D8DB" w14:textId="77777777" w:rsidR="00EA4BC4" w:rsidRDefault="00C5094B">
            <w:pPr>
              <w:spacing w:before="240"/>
              <w:rPr>
                <w:rFonts w:ascii="Arial" w:eastAsia="Arial" w:hAnsi="Arial" w:cs="Arial"/>
                <w:sz w:val="36"/>
                <w:szCs w:val="36"/>
                <w:vertAlign w:val="superscript"/>
              </w:rPr>
            </w:pPr>
            <w:r>
              <w:rPr>
                <w:rFonts w:ascii="Arial" w:eastAsia="Arial" w:hAnsi="Arial" w:cs="Arial"/>
                <w:sz w:val="36"/>
                <w:szCs w:val="36"/>
                <w:vertAlign w:val="superscript"/>
              </w:rPr>
              <w:t>Environnement Selon une nouvelle étude, l'océan Atlantique pourrait contenir jusqu'à 200 millions de tonnes de microplastiques. C'est dix fois plus qu'estimé précédemment. Selon le site Scientific American, le coronavirus a aggravé ce problème de pollution</w:t>
            </w:r>
            <w:r>
              <w:rPr>
                <w:rFonts w:ascii="Arial" w:eastAsia="Arial" w:hAnsi="Arial" w:cs="Arial"/>
                <w:sz w:val="36"/>
                <w:szCs w:val="36"/>
                <w:vertAlign w:val="superscript"/>
              </w:rPr>
              <w:t xml:space="preserve"> plastique dans les océans.</w:t>
            </w:r>
          </w:p>
        </w:tc>
      </w:tr>
    </w:tbl>
    <w:p w14:paraId="02817BB0" w14:textId="77777777" w:rsidR="00EA4BC4" w:rsidRDefault="00EA4BC4">
      <w:pPr>
        <w:pBdr>
          <w:top w:val="nil"/>
          <w:left w:val="nil"/>
          <w:bottom w:val="nil"/>
          <w:right w:val="nil"/>
          <w:between w:val="nil"/>
        </w:pBdr>
        <w:shd w:val="clear" w:color="auto" w:fill="FFFFFF"/>
        <w:spacing w:after="0" w:line="240" w:lineRule="auto"/>
        <w:rPr>
          <w:rFonts w:ascii="Arial" w:eastAsia="Arial" w:hAnsi="Arial" w:cs="Arial"/>
          <w:b/>
          <w:color w:val="000000"/>
          <w:sz w:val="32"/>
          <w:szCs w:val="32"/>
          <w:vertAlign w:val="superscript"/>
        </w:rPr>
      </w:pPr>
    </w:p>
    <w:p w14:paraId="3C72CC61" w14:textId="77777777" w:rsidR="00EA4BC4" w:rsidRDefault="00EA4BC4">
      <w:pPr>
        <w:spacing w:before="240" w:after="240"/>
        <w:rPr>
          <w:rFonts w:ascii="Arial" w:eastAsia="Arial" w:hAnsi="Arial" w:cs="Arial"/>
          <w:sz w:val="4"/>
          <w:szCs w:val="4"/>
        </w:rPr>
      </w:pPr>
    </w:p>
    <w:sectPr w:rsidR="00EA4BC4">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BC4"/>
    <w:rsid w:val="005A2491"/>
    <w:rsid w:val="00C5094B"/>
    <w:rsid w:val="00EA4B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8E8F"/>
  <w15:docId w15:val="{0156FA46-4E89-4CD8-9D49-6870EFDC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0"/>
      <w:outlineLvl w:val="0"/>
    </w:pPr>
    <w:rPr>
      <w:rFonts w:ascii="Cambria" w:eastAsia="Cambria" w:hAnsi="Cambria" w:cs="Cambria"/>
      <w:b/>
      <w:color w:val="366091"/>
      <w:sz w:val="28"/>
      <w:szCs w:val="28"/>
    </w:rPr>
  </w:style>
  <w:style w:type="paragraph" w:styleId="Titolo2">
    <w:name w:val="heading 2"/>
    <w:basedOn w:val="Normale"/>
    <w:next w:val="Normale"/>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itolo3">
    <w:name w:val="heading 3"/>
    <w:basedOn w:val="Normale"/>
    <w:next w:val="Normale"/>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
    <w:next w:val="Normale"/>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
    <w:next w:val="Normale"/>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Titolo6">
    <w:name w:val="heading 6"/>
    <w:basedOn w:val="Normale"/>
    <w:next w:val="Normale"/>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OYi98VHSbgLcs3dIRw6rZqTA==">AMUW2mV0I6rdfpCXjWiHGuQQfv+0f1CTEmSsxKwup8a1/FH+N1b+priiWNEY8YivVIntASxAshZKv1KDMMaF5Yn1ydQVr/QXALC/1w5Bccaa7/fupmqeDnA=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1509</Words>
  <Characters>8603</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Paola Radice</cp:lastModifiedBy>
  <cp:revision>2</cp:revision>
  <dcterms:created xsi:type="dcterms:W3CDTF">2020-11-25T15:34:00Z</dcterms:created>
  <dcterms:modified xsi:type="dcterms:W3CDTF">2020-11-25T15:46:00Z</dcterms:modified>
</cp:coreProperties>
</file>