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37" w:rsidRPr="00030058" w:rsidRDefault="00831847">
      <w:pPr>
        <w:divId w:val="321197789"/>
        <w:rPr>
          <w:rFonts w:ascii="Arial" w:eastAsia="Times New Roman" w:hAnsi="Arial"/>
          <w:b/>
          <w:bCs/>
          <w:color w:val="000000"/>
          <w:lang w:val="el-GR"/>
        </w:rPr>
      </w:pPr>
      <w:r w:rsidRPr="00030058">
        <w:rPr>
          <w:rFonts w:ascii="Arial" w:eastAsia="Times New Roman" w:hAnsi="Arial"/>
          <w:b/>
          <w:bCs/>
          <w:color w:val="000000"/>
          <w:lang w:val="el-GR"/>
        </w:rPr>
        <w:t>Εργασία Θρησκευτικών.</w:t>
      </w:r>
    </w:p>
    <w:p w:rsidR="00437D5A" w:rsidRPr="00437D5A" w:rsidRDefault="00437D5A" w:rsidP="00437D5A">
      <w:pPr>
        <w:rPr>
          <w:rFonts w:ascii="Arial" w:hAnsi="Arial" w:cs="Arial"/>
          <w:color w:val="FF0000"/>
          <w:sz w:val="19"/>
          <w:szCs w:val="19"/>
          <w:lang w:val="el-GR"/>
        </w:rPr>
      </w:pPr>
      <w:r w:rsidRPr="00437D5A">
        <w:rPr>
          <w:rFonts w:ascii="Arial" w:hAnsi="Arial" w:cs="Arial"/>
          <w:color w:val="FF0000"/>
          <w:sz w:val="19"/>
          <w:szCs w:val="19"/>
          <w:lang w:val="el-GR"/>
        </w:rPr>
        <w:t>Nα δημιουργήσετε μια φανταστική ιστορία σχετικά με τον Κατακλυσμό του Νώε και, αν μπορείτε, να εντάξετε υπερχρονικά σε αυτήν και τον καπετάνιο Νέμο με το υποβρύχιό του. Μπορείτε να βάλετε να μιλούν και τα ζώα της Κιβωτού του Νώε, καθώς επίσης και τα πλάσματα της θάλασσας/του βυθού. Aκόμη, μπορείτε να βάλετε να μιλούν και η Κιβωτός, αλλά και το υποβρύχιο του Καπετάνιου Νέμο, ο Ναυτίλος.</w:t>
      </w:r>
    </w:p>
    <w:p w:rsidR="00437D5A" w:rsidRPr="00437D5A" w:rsidRDefault="00437D5A" w:rsidP="00437D5A">
      <w:pPr>
        <w:rPr>
          <w:rFonts w:ascii="Arial" w:hAnsi="Arial" w:cs="Arial"/>
          <w:sz w:val="19"/>
          <w:szCs w:val="19"/>
          <w:lang w:val="el-GR"/>
        </w:rPr>
      </w:pPr>
    </w:p>
    <w:p w:rsidR="00437D5A" w:rsidRPr="00437D5A" w:rsidRDefault="00437D5A" w:rsidP="00437D5A">
      <w:pPr>
        <w:jc w:val="both"/>
        <w:rPr>
          <w:rFonts w:ascii="Arial" w:hAnsi="Arial" w:cs="Arial"/>
          <w:sz w:val="19"/>
          <w:szCs w:val="19"/>
          <w:lang w:val="el-GR"/>
        </w:rPr>
      </w:pPr>
      <w:r w:rsidRPr="00437D5A">
        <w:rPr>
          <w:rFonts w:ascii="Arial" w:hAnsi="Arial" w:cs="Arial"/>
          <w:sz w:val="19"/>
          <w:szCs w:val="19"/>
          <w:lang w:val="el-GR"/>
        </w:rPr>
        <w:t xml:space="preserve">Μέσα στην πραγματικότητα του απέραντου γαλάζιου ο Νώε ταξίδευε με τη βροχή να χτυπά το  ξύλο της κιβωτού του ρυθμικά. Μέσα στην κιβωτό ένα άλογο περιφερόταν χτυπώντας τα πέταλά του στο ρυθμό της βροχής δίνοντας το έναυσμα για τραγούδι. Το χιούμορ, η σωτηρία τους και η ευχάριστη διάθεσή τους πηγή έμπνευσης κόντρα  στην μονοτονία της καθημερινότητάς τους. Ο Νώε ήταν περήφανος για το κατόρθωμά του να κάνει το θέλημα του Θεού πραγματικότητα και η στάση όλων του έδινε μεγάλη χαρά. Περνούσε και κατά διαστήματα ο Καπετάνιος Νέμος με το υποβρύχιο του και αντάλλασσαν καμία κουβέντα για τα νέα του βυθού και περνούσε ο καιρός. Κάποια βίντεο που του έστελνε είχαν ιδιαίτερο ενδιαφέρον γιατί απίθανα πράγματα συμβαίνουν στο βυθό από μια σταλιά Ιπποκαμπάκια! Η φάλαινα πάντα θορυβώθης περνούσε πετώντας ένα ψηλό ψηλό πήδακα νερού για να κάνει όσο πιο αισθητό γίνεται το πέρασμά της! Τα δελφίνια χόρευαν γύρω γύρω από την κιβωτό και τραγουδούσαν μαζί με όλα τα ζώα της κιβωτού  με μια φωνή..Το βράδυ έφτιαχναν στίχους </w:t>
      </w:r>
      <w:bookmarkStart w:id="0" w:name="_GoBack"/>
      <w:bookmarkEnd w:id="0"/>
      <w:r w:rsidRPr="00437D5A">
        <w:rPr>
          <w:rFonts w:ascii="Arial" w:hAnsi="Arial" w:cs="Arial"/>
          <w:sz w:val="19"/>
          <w:szCs w:val="19"/>
          <w:lang w:val="el-GR"/>
        </w:rPr>
        <w:t xml:space="preserve">με ρήμα για να το μελοποιήσουν οι μελωδοί της κιβωτού. Σε δουλειά να βρισκόμαστε δηλαδή. Ο Νώε επιχειρούσε να συμμετέχει αλλά η ηλικία του δεν του επέτρεπε ξενύχτια. Είχε πολύ μεγάλες ευθύνες να επιτηρεί όλο τον γαλάζιο ορίζοντα να μην πέσουμε σε καμία ξέρα και μπλέξουμε. </w:t>
      </w:r>
    </w:p>
    <w:p w:rsidR="00002237" w:rsidRPr="00437D5A" w:rsidRDefault="00437D5A" w:rsidP="00437D5A">
      <w:pPr>
        <w:jc w:val="both"/>
        <w:rPr>
          <w:rFonts w:ascii="Arial" w:hAnsi="Arial" w:cs="Arial"/>
          <w:sz w:val="19"/>
          <w:szCs w:val="19"/>
          <w:lang w:val="el-GR"/>
        </w:rPr>
      </w:pPr>
      <w:r w:rsidRPr="00437D5A">
        <w:rPr>
          <w:rFonts w:ascii="Arial" w:hAnsi="Arial" w:cs="Arial"/>
          <w:sz w:val="19"/>
          <w:szCs w:val="19"/>
          <w:lang w:val="el-GR"/>
        </w:rPr>
        <w:t>Το πιο απίστευτο από όλα ήταν ότι δύο εντελώς διαφορετικοί τύποι είχαν γίνει κολλητοί! Η κιβωτός και ο Ναυτίλος τόσο διαφορετικά υλικά κατάφεραν να βρουν κοινά σημεία...! Το ξύλο και το σίδερο αντλούν το ένα από τη δύναμη του άλλου και ταξιδεύουν πλάι πλάι με χαρά. Αυτό θα είναι μάλλον προμήνυμα πως όλα θα πάνε καλά και θα σταματήσει αυτός ο ασταμάτητος  κατακλεισμός. Αυτός ο κατακλεισμός που ξεκίνησε από την φαγωμάρα και την αντιπαλότητα. Με χαροποιεί που αυτά τώρα πια μοιάζουν παρελθόν. Όλα φαίνονται πως αλλάζουν. Διορθώνονται με μια φυσικότητα. Και αυτό είναι η επιτυχία τους. Η πηγαία αισιοδοξία που χαρίζουν γύρω τους.</w:t>
      </w:r>
    </w:p>
    <w:sectPr w:rsidR="00002237" w:rsidRPr="00437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37"/>
    <w:rsid w:val="00002237"/>
    <w:rsid w:val="00030058"/>
    <w:rsid w:val="001B052B"/>
    <w:rsid w:val="00437D5A"/>
    <w:rsid w:val="006A329B"/>
    <w:rsid w:val="007111A2"/>
    <w:rsid w:val="00831847"/>
    <w:rsid w:val="00CE09B7"/>
    <w:rsid w:val="00CE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562">
      <w:marLeft w:val="0"/>
      <w:marRight w:val="0"/>
      <w:marTop w:val="0"/>
      <w:marBottom w:val="0"/>
      <w:divBdr>
        <w:top w:val="none" w:sz="0" w:space="0" w:color="auto"/>
        <w:left w:val="none" w:sz="0" w:space="0" w:color="auto"/>
        <w:bottom w:val="none" w:sz="0" w:space="0" w:color="auto"/>
        <w:right w:val="none" w:sz="0" w:space="0" w:color="auto"/>
      </w:divBdr>
      <w:divsChild>
        <w:div w:id="308167319">
          <w:marLeft w:val="0"/>
          <w:marRight w:val="0"/>
          <w:marTop w:val="240"/>
          <w:marBottom w:val="240"/>
          <w:divBdr>
            <w:top w:val="none" w:sz="0" w:space="0" w:color="auto"/>
            <w:left w:val="none" w:sz="0" w:space="0" w:color="auto"/>
            <w:bottom w:val="none" w:sz="0" w:space="0" w:color="auto"/>
            <w:right w:val="none" w:sz="0" w:space="0" w:color="auto"/>
          </w:divBdr>
          <w:divsChild>
            <w:div w:id="435636169">
              <w:marLeft w:val="0"/>
              <w:marRight w:val="0"/>
              <w:marTop w:val="0"/>
              <w:marBottom w:val="0"/>
              <w:divBdr>
                <w:top w:val="none" w:sz="0" w:space="0" w:color="auto"/>
                <w:left w:val="none" w:sz="0" w:space="0" w:color="auto"/>
                <w:bottom w:val="none" w:sz="0" w:space="0" w:color="auto"/>
                <w:right w:val="none" w:sz="0" w:space="0" w:color="auto"/>
              </w:divBdr>
              <w:divsChild>
                <w:div w:id="321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HP</cp:lastModifiedBy>
  <cp:revision>2</cp:revision>
  <dcterms:created xsi:type="dcterms:W3CDTF">2021-05-04T22:56:00Z</dcterms:created>
  <dcterms:modified xsi:type="dcterms:W3CDTF">2021-05-04T22:56:00Z</dcterms:modified>
</cp:coreProperties>
</file>