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7872C2" w:rsidRDefault="007872C2" w:rsidP="004E1AED">
      <w:pPr>
        <w:pStyle w:val="Titre"/>
        <w:rPr>
          <w:lang w:val="es-ES"/>
        </w:rPr>
      </w:pPr>
      <w:r w:rsidRPr="007872C2">
        <w:rPr>
          <w:lang w:val="es-ES"/>
        </w:rPr>
        <w:t>El parco de proce</w:t>
      </w:r>
    </w:p>
    <w:p w:rsidR="00194DF6" w:rsidRPr="007872C2" w:rsidRDefault="007872C2">
      <w:pPr>
        <w:pStyle w:val="Titre1"/>
        <w:rPr>
          <w:lang w:val="es-ES"/>
        </w:rPr>
      </w:pPr>
      <w:r w:rsidRPr="007872C2">
        <w:rPr>
          <w:lang w:val="es-ES"/>
        </w:rPr>
        <w:t>Presentacion general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lang w:val="es-ES"/>
        </w:rPr>
        <w:t>El par</w:t>
      </w:r>
      <w:r w:rsidR="008D3856">
        <w:rPr>
          <w:lang w:val="es-ES"/>
        </w:rPr>
        <w:t>qu</w:t>
      </w:r>
      <w:r w:rsidRPr="007872C2">
        <w:rPr>
          <w:lang w:val="es-ES"/>
        </w:rPr>
        <w:t>e fue construido en 1830 por Marion de procé. En el parce hay un estadio y este estadio fue inaugurado en el 4 mayo de 1919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lang w:val="es-ES"/>
        </w:rPr>
        <w:t xml:space="preserve">Luego, una pista de atletismo fue añadido </w:t>
      </w:r>
      <w:r w:rsidRPr="007872C2">
        <w:rPr>
          <w:lang w:val="es-ES"/>
        </w:rPr>
        <w:t>después de la segunda guerra mundial.</w:t>
      </w:r>
    </w:p>
    <w:p w:rsidR="007872C2" w:rsidRPr="007872C2" w:rsidRDefault="007872C2" w:rsidP="007872C2">
      <w:pPr>
        <w:rPr>
          <w:lang w:val="es-ES"/>
        </w:rPr>
      </w:pPr>
    </w:p>
    <w:p w:rsidR="007872C2" w:rsidRPr="007872C2" w:rsidRDefault="007872C2" w:rsidP="007872C2">
      <w:pPr>
        <w:pStyle w:val="Titre2"/>
        <w:rPr>
          <w:lang w:val="es-ES"/>
        </w:rPr>
      </w:pPr>
      <w:r w:rsidRPr="007872C2">
        <w:rPr>
          <w:lang w:val="es-ES"/>
        </w:rPr>
        <w:t>Los differentes edificios del par</w:t>
      </w:r>
      <w:r w:rsidR="008D3856">
        <w:rPr>
          <w:lang w:val="es-ES"/>
        </w:rPr>
        <w:t>qu</w:t>
      </w:r>
      <w:bookmarkStart w:id="0" w:name="_GoBack"/>
      <w:bookmarkEnd w:id="0"/>
      <w:r w:rsidRPr="007872C2">
        <w:rPr>
          <w:lang w:val="es-ES"/>
        </w:rPr>
        <w:t>e son :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el puente Julio C</w:t>
      </w:r>
      <w:r w:rsidRPr="007872C2">
        <w:rPr>
          <w:rFonts w:cs="Corbel"/>
          <w:lang w:val="es-ES"/>
        </w:rPr>
        <w:t>é</w:t>
      </w:r>
      <w:r w:rsidRPr="007872C2">
        <w:rPr>
          <w:lang w:val="es-ES"/>
        </w:rPr>
        <w:t>sar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la </w:t>
      </w:r>
      <w:r w:rsidRPr="007872C2">
        <w:rPr>
          <w:lang w:val="es-ES"/>
        </w:rPr>
        <w:t>mansión</w:t>
      </w:r>
      <w:r w:rsidRPr="007872C2">
        <w:rPr>
          <w:lang w:val="es-ES"/>
        </w:rPr>
        <w:t xml:space="preserve"> de proc</w:t>
      </w:r>
      <w:r w:rsidRPr="007872C2">
        <w:rPr>
          <w:rFonts w:cs="Corbel"/>
          <w:lang w:val="es-ES"/>
        </w:rPr>
        <w:t>é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Hay instalaciones deportivas: un estadio, la pista de </w:t>
      </w:r>
      <w:r w:rsidRPr="007872C2">
        <w:rPr>
          <w:lang w:val="es-ES"/>
        </w:rPr>
        <w:t>atl</w:t>
      </w:r>
      <w:r w:rsidRPr="007872C2">
        <w:rPr>
          <w:rFonts w:cs="Corbel"/>
          <w:lang w:val="es-ES"/>
        </w:rPr>
        <w:t>e</w:t>
      </w:r>
      <w:r w:rsidRPr="007872C2">
        <w:rPr>
          <w:lang w:val="es-ES"/>
        </w:rPr>
        <w:t>tismo</w:t>
      </w:r>
      <w:r w:rsidRPr="007872C2">
        <w:rPr>
          <w:lang w:val="es-ES"/>
        </w:rPr>
        <w:t xml:space="preserve">, canchas de baloncesto y de balonmano, un parque de </w:t>
      </w:r>
      <w:r>
        <w:rPr>
          <w:lang w:val="es-ES"/>
        </w:rPr>
        <w:t>monopatin</w:t>
      </w:r>
      <w:r w:rsidRPr="007872C2">
        <w:rPr>
          <w:lang w:val="es-ES"/>
        </w:rPr>
        <w:t>.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el quiosco Piou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un carrusel para los ni</w:t>
      </w:r>
      <w:r w:rsidRPr="007872C2">
        <w:rPr>
          <w:rFonts w:cs="Corbel"/>
          <w:lang w:val="es-ES"/>
        </w:rPr>
        <w:t>ñ</w:t>
      </w:r>
      <w:r w:rsidRPr="007872C2">
        <w:rPr>
          <w:lang w:val="es-ES"/>
        </w:rPr>
        <w:t>os pequeños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una pista de bobsleigh otra vez por los ni</w:t>
      </w:r>
      <w:r w:rsidRPr="007872C2">
        <w:rPr>
          <w:rFonts w:cs="Corbel"/>
          <w:lang w:val="es-ES"/>
        </w:rPr>
        <w:t>ñ</w:t>
      </w:r>
      <w:r w:rsidRPr="007872C2">
        <w:rPr>
          <w:lang w:val="es-ES"/>
        </w:rPr>
        <w:t>os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7 estatuas regresaron en todo el parce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un </w:t>
      </w:r>
      <w:r w:rsidRPr="007872C2">
        <w:rPr>
          <w:lang w:val="es-ES"/>
        </w:rPr>
        <w:t>jardín</w:t>
      </w:r>
      <w:r w:rsidRPr="007872C2">
        <w:rPr>
          <w:lang w:val="es-ES"/>
        </w:rPr>
        <w:t xml:space="preserve"> de infancia con un campo de juego y una </w:t>
      </w:r>
      <w:r w:rsidRPr="007872C2">
        <w:rPr>
          <w:lang w:val="es-ES"/>
        </w:rPr>
        <w:t>peque</w:t>
      </w:r>
      <w:r w:rsidRPr="007872C2">
        <w:rPr>
          <w:rFonts w:cs="Corbel"/>
          <w:lang w:val="es-ES"/>
        </w:rPr>
        <w:t>ñ</w:t>
      </w:r>
      <w:r w:rsidRPr="007872C2">
        <w:rPr>
          <w:lang w:val="es-ES"/>
        </w:rPr>
        <w:t>a cuenca</w:t>
      </w:r>
    </w:p>
    <w:p w:rsidR="007872C2" w:rsidRPr="007872C2" w:rsidRDefault="007872C2" w:rsidP="007872C2">
      <w:pPr>
        <w:rPr>
          <w:lang w:val="es-ES"/>
        </w:rPr>
      </w:pPr>
      <w:r w:rsidRPr="007872C2">
        <w:rPr>
          <w:rFonts w:ascii="Arial" w:hAnsi="Arial" w:cs="Arial"/>
          <w:lang w:val="es-ES"/>
        </w:rPr>
        <w:t>→</w:t>
      </w:r>
      <w:r w:rsidRPr="007872C2">
        <w:rPr>
          <w:lang w:val="es-ES"/>
        </w:rPr>
        <w:t xml:space="preserve"> Un palomar</w:t>
      </w:r>
    </w:p>
    <w:p w:rsidR="007872C2" w:rsidRPr="007872C2" w:rsidRDefault="007872C2" w:rsidP="007872C2">
      <w:pPr>
        <w:rPr>
          <w:lang w:val="es-ES"/>
        </w:rPr>
      </w:pPr>
    </w:p>
    <w:p w:rsidR="004E1AED" w:rsidRPr="007872C2" w:rsidRDefault="007872C2" w:rsidP="007872C2">
      <w:pPr>
        <w:pStyle w:val="Titre3"/>
        <w:rPr>
          <w:lang w:val="es-ES"/>
        </w:rPr>
      </w:pPr>
      <w:r w:rsidRPr="007872C2">
        <w:rPr>
          <w:lang w:val="es-ES"/>
        </w:rPr>
        <w:t>el parce haz 11,3 hectareas</w:t>
      </w:r>
    </w:p>
    <w:sectPr w:rsidR="004E1AED" w:rsidRPr="007872C2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C2" w:rsidRDefault="007872C2">
      <w:pPr>
        <w:spacing w:after="0" w:line="240" w:lineRule="auto"/>
      </w:pPr>
      <w:r>
        <w:separator/>
      </w:r>
    </w:p>
  </w:endnote>
  <w:endnote w:type="continuationSeparator" w:id="0">
    <w:p w:rsidR="007872C2" w:rsidRDefault="0078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9715A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C2" w:rsidRDefault="007872C2">
      <w:pPr>
        <w:spacing w:after="0" w:line="240" w:lineRule="auto"/>
      </w:pPr>
      <w:r>
        <w:separator/>
      </w:r>
    </w:p>
  </w:footnote>
  <w:footnote w:type="continuationSeparator" w:id="0">
    <w:p w:rsidR="007872C2" w:rsidRDefault="0078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s-ES" w:vendorID="64" w:dllVersion="131078" w:nlCheck="1" w:checkStyle="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C2"/>
    <w:rsid w:val="00194DF6"/>
    <w:rsid w:val="0019715A"/>
    <w:rsid w:val="004E1AED"/>
    <w:rsid w:val="005C12A5"/>
    <w:rsid w:val="007872C2"/>
    <w:rsid w:val="008C3414"/>
    <w:rsid w:val="008D3856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0C7F"/>
  <w15:docId w15:val="{E18382CD-70C8-49FD-96B7-B9247DBF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ourdea\AppData\Roaming\Microsoft\Templates\Conception%20&#192;%20bandes%20(vier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99DDBDC80F46808D0E9ECAC139B876">
    <w:name w:val="5B99DDBDC80F46808D0E9ECAC139B876"/>
  </w:style>
  <w:style w:type="paragraph" w:customStyle="1" w:styleId="161997D9754D4A14B133EAF7B475F933">
    <w:name w:val="161997D9754D4A14B133EAF7B475F933"/>
  </w:style>
  <w:style w:type="paragraph" w:customStyle="1" w:styleId="DA10777E51CA4276B2B53579FB67F1EF">
    <w:name w:val="DA10777E51CA4276B2B53579FB67F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8FD4DD-0BE6-42A7-B286-F51350F1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À bandes (vierge)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Gr‚goire BOURDEAUT</dc:creator>
  <cp:lastModifiedBy>Gr‚goire BOURDEAUT</cp:lastModifiedBy>
  <cp:revision>3</cp:revision>
  <dcterms:created xsi:type="dcterms:W3CDTF">2019-05-06T08:45:00Z</dcterms:created>
  <dcterms:modified xsi:type="dcterms:W3CDTF">2019-05-06T08:45:00Z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