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36" w:rsidRPr="00681B16" w:rsidRDefault="00674136" w:rsidP="00674136">
      <w:pPr>
        <w:widowControl w:val="0"/>
        <w:spacing w:after="0" w:line="276" w:lineRule="auto"/>
        <w:rPr>
          <w:rFonts w:ascii="Times New Roman" w:eastAsia="Arial" w:hAnsi="Times New Roman" w:cs="Times New Roman"/>
          <w:sz w:val="24"/>
          <w:szCs w:val="24"/>
          <w:lang w:val="ro" w:eastAsia="en-GB"/>
        </w:rPr>
      </w:pPr>
    </w:p>
    <w:p w:rsidR="001F54EA" w:rsidRPr="001F54EA" w:rsidRDefault="00674136" w:rsidP="001F54EA">
      <w:pPr>
        <w:widowControl w:val="0"/>
        <w:spacing w:after="0" w:line="276" w:lineRule="auto"/>
        <w:jc w:val="center"/>
        <w:rPr>
          <w:rFonts w:ascii="Times New Roman" w:eastAsia="Calibri" w:hAnsi="Times New Roman" w:cs="Times New Roman"/>
          <w:b/>
          <w:i/>
          <w:color w:val="FF0000"/>
          <w:sz w:val="28"/>
          <w:szCs w:val="28"/>
        </w:rPr>
      </w:pPr>
      <w:r w:rsidRPr="001F54EA">
        <w:rPr>
          <w:rFonts w:ascii="Times New Roman" w:eastAsia="Arial" w:hAnsi="Times New Roman" w:cs="Times New Roman"/>
          <w:b/>
          <w:color w:val="FF0000"/>
          <w:sz w:val="24"/>
          <w:szCs w:val="24"/>
          <w:lang w:val="ro" w:eastAsia="en-GB"/>
        </w:rPr>
        <w:t xml:space="preserve"> </w:t>
      </w:r>
      <w:r w:rsidR="005C28D9" w:rsidRPr="001F54EA">
        <w:rPr>
          <w:rFonts w:ascii="Times New Roman" w:eastAsia="Calibri" w:hAnsi="Times New Roman" w:cs="Times New Roman"/>
          <w:b/>
          <w:color w:val="FF0000"/>
          <w:sz w:val="24"/>
          <w:szCs w:val="24"/>
          <w:lang w:val="ro" w:eastAsia="en-GB"/>
        </w:rPr>
        <w:t xml:space="preserve"> </w:t>
      </w:r>
      <w:r w:rsidR="005C28D9" w:rsidRPr="001F54EA">
        <w:rPr>
          <w:rFonts w:ascii="Times New Roman" w:eastAsia="Calibri" w:hAnsi="Times New Roman" w:cs="Times New Roman"/>
          <w:b/>
          <w:i/>
          <w:color w:val="FF0000"/>
          <w:sz w:val="28"/>
          <w:szCs w:val="28"/>
          <w:lang w:val="ro" w:eastAsia="en-GB"/>
        </w:rPr>
        <w:t>ERASMUS+</w:t>
      </w:r>
      <w:r w:rsidR="001F54EA" w:rsidRPr="001F54EA">
        <w:rPr>
          <w:rFonts w:ascii="Times New Roman" w:eastAsia="Calibri" w:hAnsi="Times New Roman" w:cs="Times New Roman"/>
          <w:b/>
          <w:i/>
          <w:color w:val="FF0000"/>
          <w:sz w:val="28"/>
          <w:szCs w:val="28"/>
          <w:lang w:val="ro" w:eastAsia="en-GB"/>
        </w:rPr>
        <w:t>KA219</w:t>
      </w:r>
    </w:p>
    <w:p w:rsidR="00475D56" w:rsidRPr="001F54EA" w:rsidRDefault="001F54EA" w:rsidP="001F54EA">
      <w:pPr>
        <w:widowControl w:val="0"/>
        <w:spacing w:after="0" w:line="276" w:lineRule="auto"/>
        <w:jc w:val="center"/>
        <w:rPr>
          <w:rFonts w:ascii="Times New Roman" w:eastAsia="Calibri" w:hAnsi="Times New Roman" w:cs="Times New Roman"/>
          <w:b/>
          <w:i/>
          <w:color w:val="FF0000"/>
          <w:sz w:val="28"/>
          <w:szCs w:val="28"/>
        </w:rPr>
      </w:pPr>
      <w:r w:rsidRPr="001F54EA">
        <w:rPr>
          <w:rFonts w:ascii="Times New Roman" w:eastAsia="Calibri" w:hAnsi="Times New Roman" w:cs="Times New Roman"/>
          <w:b/>
          <w:i/>
          <w:color w:val="FF0000"/>
          <w:sz w:val="28"/>
          <w:szCs w:val="28"/>
        </w:rPr>
        <w:t>“BUILDING LEARNING EDUCATION NEW DIGITAL”</w:t>
      </w:r>
    </w:p>
    <w:p w:rsidR="00475D56" w:rsidRPr="001F54EA" w:rsidRDefault="001F54EA" w:rsidP="00475D56">
      <w:pPr>
        <w:widowControl w:val="0"/>
        <w:jc w:val="center"/>
        <w:rPr>
          <w:rFonts w:ascii="Times New Roman" w:eastAsia="Calibri" w:hAnsi="Times New Roman" w:cs="Times New Roman"/>
          <w:b/>
          <w:i/>
          <w:color w:val="FF0000"/>
          <w:sz w:val="28"/>
          <w:szCs w:val="28"/>
        </w:rPr>
      </w:pPr>
      <w:r w:rsidRPr="001F54EA">
        <w:rPr>
          <w:rFonts w:ascii="Times New Roman" w:eastAsia="Calibri" w:hAnsi="Times New Roman" w:cs="Times New Roman"/>
          <w:b/>
          <w:i/>
          <w:color w:val="FF0000"/>
          <w:sz w:val="28"/>
          <w:szCs w:val="28"/>
        </w:rPr>
        <w:t xml:space="preserve"> C3</w:t>
      </w:r>
      <w:r w:rsidR="00475D56" w:rsidRPr="001F54EA">
        <w:rPr>
          <w:rFonts w:ascii="Times New Roman" w:eastAsia="Calibri" w:hAnsi="Times New Roman" w:cs="Times New Roman"/>
          <w:b/>
          <w:i/>
          <w:color w:val="FF0000"/>
          <w:sz w:val="28"/>
          <w:szCs w:val="28"/>
        </w:rPr>
        <w:t>-SHORT TERM TRAINING EVENT FOR STAFF</w:t>
      </w:r>
    </w:p>
    <w:p w:rsidR="00475D56" w:rsidRPr="001F54EA" w:rsidRDefault="001F54EA" w:rsidP="00475D56">
      <w:pPr>
        <w:widowControl w:val="0"/>
        <w:jc w:val="center"/>
        <w:rPr>
          <w:rFonts w:ascii="Times New Roman" w:hAnsi="Times New Roman" w:cs="Times New Roman"/>
          <w:i/>
          <w:color w:val="FF0000"/>
          <w:sz w:val="28"/>
          <w:szCs w:val="28"/>
        </w:rPr>
      </w:pPr>
      <w:r w:rsidRPr="001F54EA">
        <w:rPr>
          <w:rFonts w:ascii="Times New Roman" w:eastAsia="Calibri" w:hAnsi="Times New Roman" w:cs="Times New Roman"/>
          <w:b/>
          <w:i/>
          <w:color w:val="FF0000"/>
          <w:sz w:val="28"/>
          <w:szCs w:val="28"/>
        </w:rPr>
        <w:t>11th-14</w:t>
      </w:r>
      <w:r w:rsidR="00475D56" w:rsidRPr="001F54EA">
        <w:rPr>
          <w:rFonts w:ascii="Times New Roman" w:eastAsia="Calibri" w:hAnsi="Times New Roman" w:cs="Times New Roman"/>
          <w:b/>
          <w:i/>
          <w:color w:val="FF0000"/>
          <w:sz w:val="28"/>
          <w:szCs w:val="28"/>
          <w:vertAlign w:val="superscript"/>
        </w:rPr>
        <w:t>th</w:t>
      </w:r>
      <w:r w:rsidRPr="001F54EA">
        <w:rPr>
          <w:rFonts w:ascii="Times New Roman" w:eastAsia="Calibri" w:hAnsi="Times New Roman" w:cs="Times New Roman"/>
          <w:b/>
          <w:i/>
          <w:color w:val="FF0000"/>
          <w:sz w:val="28"/>
          <w:szCs w:val="28"/>
        </w:rPr>
        <w:t xml:space="preserve"> of November</w:t>
      </w:r>
      <w:r w:rsidR="00475D56" w:rsidRPr="001F54EA">
        <w:rPr>
          <w:rFonts w:ascii="Times New Roman" w:eastAsia="Calibri" w:hAnsi="Times New Roman" w:cs="Times New Roman"/>
          <w:b/>
          <w:i/>
          <w:color w:val="FF0000"/>
          <w:sz w:val="28"/>
          <w:szCs w:val="28"/>
        </w:rPr>
        <w:t xml:space="preserve"> 2018</w:t>
      </w:r>
    </w:p>
    <w:p w:rsidR="001F54EA" w:rsidRDefault="001F54EA" w:rsidP="00475D56">
      <w:pPr>
        <w:jc w:val="center"/>
        <w:rPr>
          <w:rFonts w:ascii="Times New Roman" w:hAnsi="Times New Roman" w:cs="Times New Roman"/>
          <w:b/>
          <w:i/>
          <w:color w:val="0000FF"/>
          <w:sz w:val="28"/>
          <w:szCs w:val="28"/>
        </w:rPr>
      </w:pPr>
      <w:r>
        <w:rPr>
          <w:rFonts w:ascii="Times New Roman" w:hAnsi="Times New Roman" w:cs="Times New Roman"/>
          <w:b/>
          <w:i/>
          <w:color w:val="0000FF"/>
          <w:sz w:val="28"/>
          <w:szCs w:val="28"/>
        </w:rPr>
        <w:t>ECOLE SIMON BOLIVAR A PARIS, FRANCE</w:t>
      </w:r>
    </w:p>
    <w:p w:rsidR="00475D56" w:rsidRPr="005C28D9" w:rsidRDefault="00475D56" w:rsidP="00475D56">
      <w:pPr>
        <w:jc w:val="center"/>
        <w:rPr>
          <w:rFonts w:ascii="Times New Roman" w:hAnsi="Times New Roman" w:cs="Times New Roman"/>
          <w:b/>
          <w:i/>
          <w:color w:val="0000FF"/>
          <w:sz w:val="28"/>
          <w:szCs w:val="28"/>
        </w:rPr>
      </w:pPr>
      <w:r w:rsidRPr="005C28D9">
        <w:rPr>
          <w:rFonts w:ascii="Times New Roman" w:hAnsi="Times New Roman" w:cs="Times New Roman"/>
          <w:b/>
          <w:i/>
          <w:color w:val="0000FF"/>
          <w:sz w:val="28"/>
          <w:szCs w:val="28"/>
        </w:rPr>
        <w:t>MINUTE OF MEETING.</w:t>
      </w:r>
    </w:p>
    <w:p w:rsidR="003A4AE9" w:rsidRPr="00681B16" w:rsidRDefault="003A4AE9" w:rsidP="003A4AE9">
      <w:pPr>
        <w:spacing w:after="0" w:line="240" w:lineRule="auto"/>
        <w:rPr>
          <w:rFonts w:ascii="Times New Roman" w:eastAsia="Times New Roman" w:hAnsi="Times New Roman" w:cs="Times New Roman"/>
          <w:color w:val="222222"/>
          <w:sz w:val="24"/>
          <w:szCs w:val="24"/>
          <w:shd w:val="clear" w:color="auto" w:fill="FFFFFF"/>
          <w:lang w:eastAsia="en-GB"/>
        </w:rPr>
      </w:pPr>
    </w:p>
    <w:p w:rsidR="003A4AE9" w:rsidRPr="00681B16" w:rsidRDefault="003A4AE9" w:rsidP="003A4AE9">
      <w:pPr>
        <w:spacing w:before="200" w:after="0"/>
        <w:outlineLvl w:val="1"/>
        <w:rPr>
          <w:rFonts w:ascii="Times New Roman" w:eastAsia="Times New Roman" w:hAnsi="Times New Roman" w:cs="Times New Roman"/>
          <w:bCs/>
          <w:sz w:val="24"/>
          <w:szCs w:val="24"/>
          <w:lang w:val="en-US"/>
        </w:rPr>
      </w:pPr>
      <w:r w:rsidRPr="00681B16">
        <w:rPr>
          <w:rFonts w:ascii="Times New Roman" w:eastAsia="Times New Roman" w:hAnsi="Times New Roman" w:cs="Times New Roman"/>
          <w:bCs/>
          <w:sz w:val="24"/>
          <w:szCs w:val="24"/>
          <w:lang w:val="en-US"/>
        </w:rPr>
        <w:t>Participa</w:t>
      </w:r>
      <w:r w:rsidR="00CD4139">
        <w:rPr>
          <w:rFonts w:ascii="Times New Roman" w:eastAsia="Times New Roman" w:hAnsi="Times New Roman" w:cs="Times New Roman"/>
          <w:bCs/>
          <w:sz w:val="24"/>
          <w:szCs w:val="24"/>
          <w:lang w:val="en-US"/>
        </w:rPr>
        <w:t>nts: Principals</w:t>
      </w:r>
      <w:r w:rsidR="004F1993">
        <w:rPr>
          <w:rFonts w:ascii="Times New Roman" w:eastAsia="Times New Roman" w:hAnsi="Times New Roman" w:cs="Times New Roman"/>
          <w:bCs/>
          <w:sz w:val="24"/>
          <w:szCs w:val="24"/>
          <w:lang w:val="en-US"/>
        </w:rPr>
        <w:t>,</w:t>
      </w:r>
      <w:r w:rsidR="00CD4139">
        <w:rPr>
          <w:rFonts w:ascii="Times New Roman" w:eastAsia="Times New Roman" w:hAnsi="Times New Roman" w:cs="Times New Roman"/>
          <w:bCs/>
          <w:sz w:val="24"/>
          <w:szCs w:val="24"/>
          <w:lang w:val="en-US"/>
        </w:rPr>
        <w:t xml:space="preserve"> </w:t>
      </w:r>
      <w:r w:rsidR="005C28D9">
        <w:rPr>
          <w:rFonts w:ascii="Times New Roman" w:eastAsia="Times New Roman" w:hAnsi="Times New Roman" w:cs="Times New Roman"/>
          <w:bCs/>
          <w:sz w:val="24"/>
          <w:szCs w:val="24"/>
          <w:lang w:val="en-US"/>
        </w:rPr>
        <w:t>c</w:t>
      </w:r>
      <w:r w:rsidR="00475D56">
        <w:rPr>
          <w:rFonts w:ascii="Times New Roman" w:eastAsia="Times New Roman" w:hAnsi="Times New Roman" w:cs="Times New Roman"/>
          <w:bCs/>
          <w:sz w:val="24"/>
          <w:szCs w:val="24"/>
          <w:lang w:val="en-US"/>
        </w:rPr>
        <w:t>ontact person</w:t>
      </w:r>
      <w:r w:rsidR="001F54EA">
        <w:rPr>
          <w:rFonts w:ascii="Times New Roman" w:eastAsia="Times New Roman" w:hAnsi="Times New Roman" w:cs="Times New Roman"/>
          <w:bCs/>
          <w:sz w:val="24"/>
          <w:szCs w:val="24"/>
          <w:lang w:val="en-US"/>
        </w:rPr>
        <w:t>s</w:t>
      </w:r>
      <w:r w:rsidR="004F1993">
        <w:rPr>
          <w:rFonts w:ascii="Times New Roman" w:eastAsia="Times New Roman" w:hAnsi="Times New Roman" w:cs="Times New Roman"/>
          <w:bCs/>
          <w:sz w:val="24"/>
          <w:szCs w:val="24"/>
          <w:lang w:val="en-US"/>
        </w:rPr>
        <w:t xml:space="preserve">, </w:t>
      </w:r>
      <w:r w:rsidR="001F54EA">
        <w:rPr>
          <w:rFonts w:ascii="Times New Roman" w:eastAsia="Times New Roman" w:hAnsi="Times New Roman" w:cs="Times New Roman"/>
          <w:bCs/>
          <w:sz w:val="24"/>
          <w:szCs w:val="24"/>
          <w:lang w:val="en-US"/>
        </w:rPr>
        <w:t xml:space="preserve">teachers </w:t>
      </w:r>
      <w:r w:rsidR="00304EE9">
        <w:rPr>
          <w:rFonts w:ascii="Times New Roman" w:eastAsia="Times New Roman" w:hAnsi="Times New Roman" w:cs="Times New Roman"/>
          <w:bCs/>
          <w:sz w:val="24"/>
          <w:szCs w:val="24"/>
          <w:lang w:val="en-US"/>
        </w:rPr>
        <w:t>.</w:t>
      </w:r>
    </w:p>
    <w:p w:rsidR="003A4AE9" w:rsidRDefault="003A4AE9" w:rsidP="003A4AE9">
      <w:pPr>
        <w:spacing w:after="0"/>
        <w:rPr>
          <w:rFonts w:ascii="Times New Roman" w:eastAsia="Times New Roman" w:hAnsi="Times New Roman" w:cs="Times New Roman"/>
          <w:sz w:val="24"/>
          <w:szCs w:val="24"/>
          <w:lang w:val="en-US"/>
        </w:rPr>
      </w:pPr>
      <w:r w:rsidRPr="00681B16">
        <w:rPr>
          <w:rFonts w:ascii="Times New Roman" w:eastAsia="Times New Roman" w:hAnsi="Times New Roman" w:cs="Times New Roman"/>
          <w:sz w:val="24"/>
          <w:szCs w:val="24"/>
          <w:lang w:val="en-US"/>
        </w:rPr>
        <w:t xml:space="preserve">Partner Schools represented: </w:t>
      </w:r>
    </w:p>
    <w:p w:rsidR="00E47F24" w:rsidRDefault="00E47F24" w:rsidP="00E47F24">
      <w:pPr>
        <w:pStyle w:val="Paragraphedeliste"/>
        <w:numPr>
          <w:ilvl w:val="2"/>
          <w:numId w:val="7"/>
        </w:numPr>
        <w:spacing w:after="0"/>
        <w:jc w:val="both"/>
        <w:rPr>
          <w:rFonts w:ascii="Times New Roman" w:eastAsia="Times New Roman" w:hAnsi="Times New Roman" w:cs="Times New Roman"/>
          <w:color w:val="0070C0"/>
          <w:sz w:val="24"/>
          <w:szCs w:val="24"/>
          <w:lang w:val="es-ES"/>
        </w:rPr>
      </w:pPr>
      <w:r>
        <w:rPr>
          <w:rFonts w:ascii="Times New Roman" w:eastAsia="Times New Roman" w:hAnsi="Times New Roman" w:cs="Times New Roman"/>
          <w:color w:val="0070C0"/>
          <w:sz w:val="24"/>
          <w:szCs w:val="24"/>
          <w:lang w:val="es-ES"/>
        </w:rPr>
        <w:t>ECOLE SIMON BOLIVAR A PARIS FRANCE</w:t>
      </w:r>
      <w:r w:rsidR="003E0706">
        <w:rPr>
          <w:rFonts w:ascii="Times New Roman" w:eastAsia="Times New Roman" w:hAnsi="Times New Roman" w:cs="Times New Roman"/>
          <w:color w:val="0070C0"/>
          <w:sz w:val="24"/>
          <w:szCs w:val="24"/>
          <w:lang w:val="es-ES"/>
        </w:rPr>
        <w:t>(</w:t>
      </w:r>
      <w:r w:rsidR="00D67AD6">
        <w:rPr>
          <w:rFonts w:ascii="Times New Roman" w:eastAsia="Times New Roman" w:hAnsi="Times New Roman" w:cs="Times New Roman"/>
          <w:color w:val="0070C0"/>
          <w:sz w:val="24"/>
          <w:szCs w:val="24"/>
          <w:lang w:val="es-ES"/>
        </w:rPr>
        <w:t xml:space="preserve"> CELINE HUGY- VERONIQUE BLANC- FRANCK JUNGO- JULIETTE MAUGARD- MATTHIEU FARGEAS – JENNIFER SANCHEZ – GAUTIER BOUCHAUD – MARIE PRIMI – EMMANUELLE VERNEAU – SANDRYN HADDAD – DELPHINE MERLIN – AURELIE HECQUET – JEAN PIERRE TINGAUD – GAUTIER DUVAL</w:t>
      </w:r>
    </w:p>
    <w:p w:rsidR="00E47F24" w:rsidRPr="00E47F24" w:rsidRDefault="00E47F24" w:rsidP="003A4AE9">
      <w:pPr>
        <w:pStyle w:val="Paragraphedeliste"/>
        <w:numPr>
          <w:ilvl w:val="2"/>
          <w:numId w:val="7"/>
        </w:numPr>
        <w:spacing w:after="0"/>
        <w:jc w:val="both"/>
        <w:rPr>
          <w:rFonts w:ascii="Times New Roman" w:eastAsia="Times New Roman" w:hAnsi="Times New Roman" w:cs="Times New Roman"/>
          <w:color w:val="0070C0"/>
          <w:sz w:val="24"/>
          <w:szCs w:val="24"/>
          <w:lang w:val="es-ES"/>
        </w:rPr>
      </w:pPr>
      <w:r>
        <w:rPr>
          <w:rFonts w:ascii="Times New Roman" w:eastAsia="Times New Roman" w:hAnsi="Times New Roman" w:cs="Times New Roman"/>
          <w:color w:val="0070C0"/>
          <w:sz w:val="24"/>
          <w:szCs w:val="24"/>
          <w:lang w:val="es-ES"/>
        </w:rPr>
        <w:t>ECOLE SIMON BOLIVAR B PARIS FRANCE</w:t>
      </w:r>
      <w:r w:rsidR="003E0706">
        <w:rPr>
          <w:rFonts w:ascii="Times New Roman" w:eastAsia="Times New Roman" w:hAnsi="Times New Roman" w:cs="Times New Roman"/>
          <w:color w:val="0070C0"/>
          <w:sz w:val="24"/>
          <w:szCs w:val="24"/>
          <w:lang w:val="es-ES"/>
        </w:rPr>
        <w:t>(</w:t>
      </w:r>
      <w:r w:rsidR="00427B0F" w:rsidRPr="006E6DC0">
        <w:rPr>
          <w:rFonts w:ascii="Times New Roman" w:eastAsia="Times New Roman" w:hAnsi="Times New Roman"/>
          <w:bCs/>
          <w:color w:val="5B9BD5" w:themeColor="accent1"/>
        </w:rPr>
        <w:t>Gil ALBARÈDE, Victoria BEGUIN, Sandra CHRISTOPHE, Tina FOTINAKIS, Véronique FONTAINE, Sandra LAPLACE Hélène LESTONNAT, Delphine MERLIN Sophie SMOREK</w:t>
      </w:r>
      <w:r w:rsidR="00427B0F" w:rsidRPr="006E6DC0">
        <w:rPr>
          <w:rFonts w:ascii="Times New Roman" w:eastAsia="Times New Roman" w:hAnsi="Times New Roman"/>
          <w:bCs/>
          <w:i/>
          <w:iCs/>
          <w:color w:val="5B9BD5" w:themeColor="accent1"/>
        </w:rPr>
        <w:t xml:space="preserve"> </w:t>
      </w:r>
      <w:r w:rsidR="00427B0F" w:rsidRPr="006E6DC0">
        <w:rPr>
          <w:rFonts w:ascii="Times New Roman" w:eastAsia="Times New Roman" w:hAnsi="Times New Roman"/>
          <w:bCs/>
          <w:color w:val="5B9BD5" w:themeColor="accent1"/>
        </w:rPr>
        <w:t>Gislène BODY, Jean-Marie BRYANT Isabelle CHAVIGNY (CP/CE1), Frédérique MILLOT Emile LE MENN Sébastien VOLKAERT Laaldja MAHAMDI-DELACROIX (directrice)</w:t>
      </w:r>
    </w:p>
    <w:p w:rsidR="004F1993" w:rsidRPr="00CD4139" w:rsidRDefault="00136FA0" w:rsidP="004F1993">
      <w:pPr>
        <w:pStyle w:val="Paragraphedeliste"/>
        <w:numPr>
          <w:ilvl w:val="2"/>
          <w:numId w:val="7"/>
        </w:numPr>
        <w:spacing w:after="0"/>
        <w:rPr>
          <w:rFonts w:ascii="Times New Roman" w:eastAsia="Times New Roman" w:hAnsi="Times New Roman" w:cs="Times New Roman"/>
          <w:color w:val="0070C0"/>
          <w:sz w:val="24"/>
          <w:szCs w:val="24"/>
          <w:lang w:val="en-US"/>
        </w:rPr>
      </w:pPr>
      <w:r>
        <w:rPr>
          <w:rFonts w:ascii="Times New Roman" w:eastAsia="Times New Roman" w:hAnsi="Times New Roman" w:cs="Times New Roman"/>
          <w:color w:val="0070C0"/>
          <w:sz w:val="24"/>
          <w:szCs w:val="24"/>
          <w:lang w:val="en-US"/>
        </w:rPr>
        <w:t>CEIP SAN JACINTO SEVILLE</w:t>
      </w:r>
      <w:r w:rsidR="004F1993" w:rsidRPr="00CD4139">
        <w:rPr>
          <w:rFonts w:ascii="Times New Roman" w:eastAsia="Times New Roman" w:hAnsi="Times New Roman" w:cs="Times New Roman"/>
          <w:color w:val="0070C0"/>
          <w:sz w:val="24"/>
          <w:szCs w:val="24"/>
          <w:lang w:val="en-US"/>
        </w:rPr>
        <w:t>, SPAIN</w:t>
      </w:r>
      <w:r w:rsidR="00B216DD">
        <w:rPr>
          <w:rFonts w:ascii="Times New Roman" w:eastAsia="Times New Roman" w:hAnsi="Times New Roman" w:cs="Times New Roman"/>
          <w:color w:val="0070C0"/>
          <w:sz w:val="24"/>
          <w:szCs w:val="24"/>
          <w:lang w:val="en-US"/>
        </w:rPr>
        <w:t xml:space="preserve">(MARIA DEL PILAR GONZALEZ MORILLA, CRISTINA FERNANDEZ </w:t>
      </w:r>
      <w:bookmarkStart w:id="0" w:name="_GoBack"/>
      <w:bookmarkEnd w:id="0"/>
      <w:r w:rsidR="00B216DD">
        <w:rPr>
          <w:rFonts w:ascii="Times New Roman" w:eastAsia="Times New Roman" w:hAnsi="Times New Roman" w:cs="Times New Roman"/>
          <w:color w:val="0070C0"/>
          <w:sz w:val="24"/>
          <w:szCs w:val="24"/>
          <w:lang w:val="en-US"/>
        </w:rPr>
        <w:t>GARCIA,BEATRIZ PUEYO BUDIA)</w:t>
      </w:r>
    </w:p>
    <w:p w:rsidR="004F1993" w:rsidRPr="00CD4139" w:rsidRDefault="00136FA0" w:rsidP="004F1993">
      <w:pPr>
        <w:pStyle w:val="Paragraphedeliste"/>
        <w:numPr>
          <w:ilvl w:val="2"/>
          <w:numId w:val="7"/>
        </w:numPr>
        <w:spacing w:after="0"/>
        <w:jc w:val="both"/>
        <w:rPr>
          <w:rFonts w:ascii="Times New Roman" w:eastAsia="Times New Roman" w:hAnsi="Times New Roman" w:cs="Times New Roman"/>
          <w:color w:val="0070C0"/>
          <w:sz w:val="24"/>
          <w:szCs w:val="24"/>
          <w:lang w:val="es-ES"/>
        </w:rPr>
      </w:pPr>
      <w:r>
        <w:rPr>
          <w:rFonts w:ascii="Times New Roman" w:eastAsia="Times New Roman" w:hAnsi="Times New Roman" w:cs="Times New Roman"/>
          <w:color w:val="0070C0"/>
          <w:sz w:val="24"/>
          <w:szCs w:val="24"/>
          <w:lang w:val="es-ES"/>
        </w:rPr>
        <w:t>ST AUSTIN’S CATHOLIC PRIMARY SCHOOL LIVERPOOL, UK</w:t>
      </w:r>
      <w:r w:rsidR="00B216DD">
        <w:rPr>
          <w:rFonts w:ascii="Times New Roman" w:eastAsia="Times New Roman" w:hAnsi="Times New Roman" w:cs="Times New Roman"/>
          <w:color w:val="0070C0"/>
          <w:sz w:val="24"/>
          <w:szCs w:val="24"/>
          <w:lang w:val="es-ES"/>
        </w:rPr>
        <w:t>( JOHN CARNEY, NOEL BURKE)</w:t>
      </w:r>
      <w:r w:rsidR="004F1993" w:rsidRPr="00CD4139">
        <w:rPr>
          <w:rFonts w:ascii="Times New Roman" w:eastAsia="Times New Roman" w:hAnsi="Times New Roman" w:cs="Times New Roman"/>
          <w:color w:val="0070C0"/>
          <w:sz w:val="24"/>
          <w:szCs w:val="24"/>
          <w:lang w:val="es-ES"/>
        </w:rPr>
        <w:tab/>
      </w:r>
      <w:r w:rsidR="004F1993" w:rsidRPr="00CD4139">
        <w:rPr>
          <w:rFonts w:ascii="Times New Roman" w:eastAsia="Times New Roman" w:hAnsi="Times New Roman" w:cs="Times New Roman"/>
          <w:color w:val="0070C0"/>
          <w:sz w:val="24"/>
          <w:szCs w:val="24"/>
        </w:rPr>
        <w:t xml:space="preserve"> </w:t>
      </w:r>
    </w:p>
    <w:p w:rsidR="004F1993" w:rsidRPr="00CD4139" w:rsidRDefault="004F1993" w:rsidP="003A4AE9">
      <w:pPr>
        <w:pStyle w:val="Paragraphedeliste"/>
        <w:numPr>
          <w:ilvl w:val="2"/>
          <w:numId w:val="7"/>
        </w:numPr>
        <w:spacing w:after="0"/>
        <w:jc w:val="both"/>
        <w:rPr>
          <w:rFonts w:ascii="Times New Roman" w:eastAsia="Times New Roman" w:hAnsi="Times New Roman" w:cs="Times New Roman"/>
          <w:color w:val="0070C0"/>
          <w:sz w:val="24"/>
          <w:szCs w:val="24"/>
          <w:lang w:val="es-ES"/>
        </w:rPr>
      </w:pPr>
      <w:r w:rsidRPr="00CD4139">
        <w:rPr>
          <w:rFonts w:ascii="Times New Roman" w:eastAsia="Times New Roman" w:hAnsi="Times New Roman" w:cs="Times New Roman"/>
          <w:color w:val="0070C0"/>
          <w:sz w:val="24"/>
          <w:szCs w:val="24"/>
        </w:rPr>
        <w:t>SCOALA PROFESIONALA TIBERIU MORARIU SALVA,</w:t>
      </w:r>
      <w:r w:rsidR="00681B16" w:rsidRPr="00CD4139">
        <w:rPr>
          <w:rFonts w:ascii="Times New Roman" w:eastAsia="Times New Roman" w:hAnsi="Times New Roman" w:cs="Times New Roman"/>
          <w:color w:val="0070C0"/>
          <w:sz w:val="24"/>
          <w:szCs w:val="24"/>
        </w:rPr>
        <w:t>ROMANIA</w:t>
      </w:r>
      <w:r w:rsidR="00B216DD">
        <w:rPr>
          <w:rFonts w:ascii="Times New Roman" w:eastAsia="Times New Roman" w:hAnsi="Times New Roman" w:cs="Times New Roman"/>
          <w:color w:val="0070C0"/>
          <w:sz w:val="24"/>
          <w:szCs w:val="24"/>
        </w:rPr>
        <w:t>( VASILICA GAZDAC, FELICIA MORARIU, ALEXANDRA SAS, CRINA LINUL, FLOAREA SIMIONESE)</w:t>
      </w:r>
    </w:p>
    <w:p w:rsidR="003A4AE9" w:rsidRPr="004466AD" w:rsidRDefault="003A4AE9" w:rsidP="003A4AE9">
      <w:pPr>
        <w:rPr>
          <w:rFonts w:ascii="Times New Roman" w:eastAsia="Times New Roman" w:hAnsi="Times New Roman" w:cs="Times New Roman"/>
          <w:sz w:val="24"/>
          <w:szCs w:val="24"/>
          <w:lang w:val="fr-FR"/>
        </w:rPr>
      </w:pPr>
      <w:r w:rsidRPr="004466AD">
        <w:rPr>
          <w:rFonts w:ascii="Times New Roman" w:eastAsia="Times New Roman" w:hAnsi="Times New Roman" w:cs="Times New Roman"/>
          <w:sz w:val="24"/>
          <w:szCs w:val="24"/>
          <w:lang w:val="fr-FR"/>
        </w:rPr>
        <w:t xml:space="preserve">Place: </w:t>
      </w:r>
      <w:r w:rsidR="004466AD">
        <w:rPr>
          <w:rFonts w:ascii="Times New Roman" w:eastAsia="Times New Roman" w:hAnsi="Times New Roman" w:cs="Times New Roman"/>
          <w:sz w:val="24"/>
          <w:szCs w:val="24"/>
          <w:lang w:val="es-ES"/>
        </w:rPr>
        <w:t xml:space="preserve">GROUPE SCOLAIRE </w:t>
      </w:r>
      <w:r w:rsidR="00136FA0">
        <w:rPr>
          <w:rFonts w:ascii="Times New Roman" w:eastAsia="Times New Roman" w:hAnsi="Times New Roman" w:cs="Times New Roman"/>
          <w:sz w:val="24"/>
          <w:szCs w:val="24"/>
          <w:lang w:val="es-ES"/>
        </w:rPr>
        <w:t xml:space="preserve">SIMON BOLIVAR A </w:t>
      </w:r>
      <w:r w:rsidR="004466AD">
        <w:rPr>
          <w:rFonts w:ascii="Times New Roman" w:eastAsia="Times New Roman" w:hAnsi="Times New Roman" w:cs="Times New Roman"/>
          <w:sz w:val="24"/>
          <w:szCs w:val="24"/>
          <w:lang w:val="es-ES"/>
        </w:rPr>
        <w:t xml:space="preserve">and B  </w:t>
      </w:r>
      <w:r w:rsidR="00136FA0">
        <w:rPr>
          <w:rFonts w:ascii="Times New Roman" w:eastAsia="Times New Roman" w:hAnsi="Times New Roman" w:cs="Times New Roman"/>
          <w:sz w:val="24"/>
          <w:szCs w:val="24"/>
          <w:lang w:val="es-ES"/>
        </w:rPr>
        <w:t>PARIS, FRANCE</w:t>
      </w:r>
    </w:p>
    <w:p w:rsidR="004F1993" w:rsidRDefault="003A4AE9" w:rsidP="00CD4139">
      <w:pPr>
        <w:spacing w:before="200" w:after="0"/>
        <w:outlineLvl w:val="1"/>
        <w:rPr>
          <w:rFonts w:ascii="Times New Roman" w:eastAsia="Times New Roman" w:hAnsi="Times New Roman" w:cs="Times New Roman"/>
          <w:sz w:val="24"/>
          <w:szCs w:val="24"/>
          <w:lang w:val="en-US"/>
        </w:rPr>
      </w:pPr>
      <w:r w:rsidRPr="00681B16">
        <w:rPr>
          <w:rFonts w:ascii="Times New Roman" w:eastAsia="Times New Roman" w:hAnsi="Times New Roman" w:cs="Times New Roman"/>
          <w:bCs/>
          <w:sz w:val="24"/>
          <w:szCs w:val="24"/>
          <w:lang w:val="en-US"/>
        </w:rPr>
        <w:t xml:space="preserve">Subject:  </w:t>
      </w:r>
      <w:r w:rsidR="00136FA0">
        <w:rPr>
          <w:rFonts w:ascii="Times New Roman" w:eastAsia="Times New Roman" w:hAnsi="Times New Roman" w:cs="Times New Roman"/>
          <w:bCs/>
          <w:sz w:val="24"/>
          <w:szCs w:val="24"/>
          <w:lang w:val="en-US"/>
        </w:rPr>
        <w:t xml:space="preserve">C3 </w:t>
      </w:r>
      <w:r w:rsidR="00CD4139" w:rsidRPr="00CD4139">
        <w:rPr>
          <w:rFonts w:ascii="Times New Roman" w:eastAsia="Times New Roman" w:hAnsi="Times New Roman" w:cs="Times New Roman"/>
          <w:bCs/>
          <w:sz w:val="24"/>
          <w:szCs w:val="24"/>
          <w:lang w:val="en-US"/>
        </w:rPr>
        <w:t>-SHORT TERM TRAINING EVENT FOR STAFF</w:t>
      </w:r>
      <w:r w:rsidR="00136FA0">
        <w:rPr>
          <w:rFonts w:ascii="Times New Roman" w:eastAsia="Times New Roman" w:hAnsi="Times New Roman" w:cs="Times New Roman"/>
          <w:bCs/>
          <w:sz w:val="24"/>
          <w:szCs w:val="24"/>
          <w:lang w:val="en-US"/>
        </w:rPr>
        <w:t xml:space="preserve">. </w:t>
      </w:r>
      <w:r w:rsidR="004F1993">
        <w:rPr>
          <w:rFonts w:ascii="Times New Roman" w:eastAsia="Times New Roman" w:hAnsi="Times New Roman" w:cs="Times New Roman"/>
          <w:sz w:val="24"/>
          <w:szCs w:val="24"/>
          <w:lang w:val="en-US"/>
        </w:rPr>
        <w:t>This</w:t>
      </w:r>
      <w:r w:rsidR="00136FA0">
        <w:rPr>
          <w:rFonts w:ascii="Times New Roman" w:eastAsia="Times New Roman" w:hAnsi="Times New Roman" w:cs="Times New Roman"/>
          <w:sz w:val="24"/>
          <w:szCs w:val="24"/>
          <w:lang w:val="en-US"/>
        </w:rPr>
        <w:t xml:space="preserve"> is the </w:t>
      </w:r>
      <w:r w:rsidR="00E47F24">
        <w:rPr>
          <w:rFonts w:ascii="Times New Roman" w:eastAsia="Times New Roman" w:hAnsi="Times New Roman" w:cs="Times New Roman"/>
          <w:sz w:val="24"/>
          <w:szCs w:val="24"/>
          <w:lang w:val="en-US"/>
        </w:rPr>
        <w:t>fourth</w:t>
      </w:r>
      <w:r w:rsidR="00681B16">
        <w:rPr>
          <w:rFonts w:ascii="Times New Roman" w:eastAsia="Times New Roman" w:hAnsi="Times New Roman" w:cs="Times New Roman"/>
          <w:sz w:val="24"/>
          <w:szCs w:val="24"/>
          <w:lang w:val="en-US"/>
        </w:rPr>
        <w:t xml:space="preserve"> </w:t>
      </w:r>
      <w:r w:rsidRPr="00681B16">
        <w:rPr>
          <w:rFonts w:ascii="Times New Roman" w:eastAsia="Times New Roman" w:hAnsi="Times New Roman" w:cs="Times New Roman"/>
          <w:sz w:val="24"/>
          <w:szCs w:val="24"/>
          <w:lang w:val="en-US"/>
        </w:rPr>
        <w:t>time we meet together.</w:t>
      </w:r>
    </w:p>
    <w:p w:rsidR="003A4AE9" w:rsidRDefault="004F1993" w:rsidP="003A4AE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Coordinator and contact persons</w:t>
      </w:r>
      <w:r w:rsidR="003A4AE9" w:rsidRPr="00681B16">
        <w:rPr>
          <w:rFonts w:ascii="Times New Roman" w:eastAsia="Times New Roman" w:hAnsi="Times New Roman" w:cs="Times New Roman"/>
          <w:sz w:val="24"/>
          <w:szCs w:val="24"/>
          <w:lang w:val="en-US"/>
        </w:rPr>
        <w:t xml:space="preserve"> from </w:t>
      </w:r>
      <w:r w:rsidR="00136FA0">
        <w:rPr>
          <w:rFonts w:ascii="Times New Roman" w:eastAsia="Times New Roman" w:hAnsi="Times New Roman" w:cs="Times New Roman"/>
          <w:sz w:val="24"/>
          <w:szCs w:val="24"/>
          <w:lang w:val="en-US"/>
        </w:rPr>
        <w:t>Spain, France, UK</w:t>
      </w:r>
      <w:r>
        <w:rPr>
          <w:rFonts w:ascii="Times New Roman" w:eastAsia="Times New Roman" w:hAnsi="Times New Roman" w:cs="Times New Roman"/>
          <w:sz w:val="24"/>
          <w:szCs w:val="24"/>
          <w:lang w:val="en-US"/>
        </w:rPr>
        <w:t xml:space="preserve"> and Romania </w:t>
      </w:r>
      <w:r w:rsidR="003A4AE9" w:rsidRPr="00681B16">
        <w:rPr>
          <w:rFonts w:ascii="Times New Roman" w:eastAsia="Times New Roman" w:hAnsi="Times New Roman" w:cs="Times New Roman"/>
          <w:sz w:val="24"/>
          <w:szCs w:val="24"/>
          <w:lang w:val="en-US"/>
        </w:rPr>
        <w:t xml:space="preserve">have </w:t>
      </w:r>
      <w:r w:rsidR="00E82CA2">
        <w:rPr>
          <w:rFonts w:ascii="Times New Roman" w:eastAsia="Times New Roman" w:hAnsi="Times New Roman" w:cs="Times New Roman"/>
          <w:sz w:val="24"/>
          <w:szCs w:val="24"/>
          <w:lang w:val="en-US"/>
        </w:rPr>
        <w:t xml:space="preserve">cooperated in previous </w:t>
      </w:r>
      <w:proofErr w:type="gramStart"/>
      <w:r w:rsidR="00E82CA2">
        <w:rPr>
          <w:rFonts w:ascii="Times New Roman" w:eastAsia="Times New Roman" w:hAnsi="Times New Roman" w:cs="Times New Roman"/>
          <w:sz w:val="24"/>
          <w:szCs w:val="24"/>
          <w:lang w:val="en-US"/>
        </w:rPr>
        <w:t>meeting .</w:t>
      </w:r>
      <w:proofErr w:type="gramEnd"/>
    </w:p>
    <w:p w:rsidR="00B216DD" w:rsidRPr="003E0706" w:rsidRDefault="00E47F24" w:rsidP="003A4AE9">
      <w:pPr>
        <w:rPr>
          <w:rFonts w:ascii="Times New Roman" w:eastAsia="Times New Roman" w:hAnsi="Times New Roman" w:cs="Times New Roman"/>
          <w:sz w:val="24"/>
          <w:szCs w:val="24"/>
          <w:lang w:val="en-US"/>
        </w:rPr>
      </w:pPr>
      <w:r w:rsidRPr="00E47F24">
        <w:rPr>
          <w:rFonts w:ascii="Times New Roman" w:eastAsia="Times New Roman" w:hAnsi="Times New Roman" w:cs="Times New Roman"/>
          <w:sz w:val="24"/>
          <w:szCs w:val="24"/>
          <w:lang w:val="en-US"/>
        </w:rPr>
        <w:t xml:space="preserve">The Italian partner </w:t>
      </w:r>
      <w:proofErr w:type="spellStart"/>
      <w:r w:rsidRPr="00E47F24">
        <w:rPr>
          <w:rFonts w:ascii="Times New Roman" w:eastAsia="Times New Roman" w:hAnsi="Times New Roman" w:cs="Times New Roman"/>
          <w:sz w:val="24"/>
          <w:szCs w:val="24"/>
          <w:lang w:val="en-US"/>
        </w:rPr>
        <w:t>team</w:t>
      </w:r>
      <w:proofErr w:type="gramStart"/>
      <w:r w:rsidRPr="00E47F2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IC</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F.Petrarca</w:t>
      </w:r>
      <w:proofErr w:type="spellEnd"/>
      <w:r w:rsidRPr="00E47F24">
        <w:rPr>
          <w:rFonts w:ascii="Times New Roman" w:eastAsia="Times New Roman" w:hAnsi="Times New Roman" w:cs="Times New Roman"/>
          <w:sz w:val="24"/>
          <w:szCs w:val="24"/>
          <w:lang w:val="en-US"/>
        </w:rPr>
        <w:t xml:space="preserve"> Catania, did not give much in</w:t>
      </w:r>
      <w:r w:rsidR="00570B73">
        <w:rPr>
          <w:rFonts w:ascii="Times New Roman" w:eastAsia="Times New Roman" w:hAnsi="Times New Roman" w:cs="Times New Roman"/>
          <w:sz w:val="24"/>
          <w:szCs w:val="24"/>
          <w:lang w:val="en-US"/>
        </w:rPr>
        <w:t xml:space="preserve">formation about </w:t>
      </w:r>
      <w:r w:rsidRPr="00E47F24">
        <w:rPr>
          <w:rFonts w:ascii="Times New Roman" w:eastAsia="Times New Roman" w:hAnsi="Times New Roman" w:cs="Times New Roman"/>
          <w:sz w:val="24"/>
          <w:szCs w:val="24"/>
          <w:lang w:val="en-US"/>
        </w:rPr>
        <w:t xml:space="preserve"> reason</w:t>
      </w:r>
      <w:r w:rsidR="00570B73">
        <w:rPr>
          <w:rFonts w:ascii="Times New Roman" w:eastAsia="Times New Roman" w:hAnsi="Times New Roman" w:cs="Times New Roman"/>
          <w:sz w:val="24"/>
          <w:szCs w:val="24"/>
          <w:lang w:val="en-US"/>
        </w:rPr>
        <w:t>s</w:t>
      </w:r>
      <w:r w:rsidRPr="00E47F24">
        <w:rPr>
          <w:rFonts w:ascii="Times New Roman" w:eastAsia="Times New Roman" w:hAnsi="Times New Roman" w:cs="Times New Roman"/>
          <w:sz w:val="24"/>
          <w:szCs w:val="24"/>
          <w:lang w:val="en-US"/>
        </w:rPr>
        <w:t xml:space="preserve"> for non-participation and did not even want to participate virtually through the Skype conference.</w:t>
      </w:r>
    </w:p>
    <w:p w:rsidR="00570B73" w:rsidRDefault="00570B73" w:rsidP="003A4AE9">
      <w:pPr>
        <w:rPr>
          <w:rFonts w:ascii="Times New Roman" w:eastAsia="Times New Roman" w:hAnsi="Times New Roman" w:cs="Times New Roman"/>
          <w:b/>
          <w:sz w:val="24"/>
          <w:szCs w:val="24"/>
          <w:lang w:val="en-US"/>
        </w:rPr>
      </w:pPr>
    </w:p>
    <w:p w:rsidR="003A4AE9" w:rsidRPr="00681B16" w:rsidRDefault="003A4AE9" w:rsidP="003A4AE9">
      <w:pPr>
        <w:rPr>
          <w:rFonts w:ascii="Times New Roman" w:eastAsia="Times New Roman" w:hAnsi="Times New Roman" w:cs="Times New Roman"/>
          <w:b/>
          <w:sz w:val="24"/>
          <w:szCs w:val="24"/>
          <w:lang w:val="en-US"/>
        </w:rPr>
      </w:pPr>
      <w:r w:rsidRPr="00681B16">
        <w:rPr>
          <w:rFonts w:ascii="Times New Roman" w:eastAsia="Times New Roman" w:hAnsi="Times New Roman" w:cs="Times New Roman"/>
          <w:b/>
          <w:sz w:val="24"/>
          <w:szCs w:val="24"/>
          <w:lang w:val="en-US"/>
        </w:rPr>
        <w:t xml:space="preserve">SUMMARY </w:t>
      </w:r>
    </w:p>
    <w:p w:rsidR="003E0706" w:rsidRDefault="003E0706" w:rsidP="004F1993">
      <w:pPr>
        <w:pStyle w:val="Paragraphedeliste"/>
        <w:numPr>
          <w:ilvl w:val="0"/>
          <w:numId w:val="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Centenary Armistice-WWI</w:t>
      </w:r>
    </w:p>
    <w:p w:rsidR="003A4AE9" w:rsidRPr="00681B16" w:rsidRDefault="003A4AE9" w:rsidP="004F1993">
      <w:pPr>
        <w:pStyle w:val="Paragraphedeliste"/>
        <w:numPr>
          <w:ilvl w:val="0"/>
          <w:numId w:val="5"/>
        </w:numPr>
        <w:rPr>
          <w:rFonts w:ascii="Times New Roman" w:eastAsia="Times New Roman" w:hAnsi="Times New Roman" w:cs="Times New Roman"/>
          <w:sz w:val="24"/>
          <w:szCs w:val="24"/>
          <w:lang w:val="en-US"/>
        </w:rPr>
      </w:pPr>
      <w:r w:rsidRPr="00681B16">
        <w:rPr>
          <w:rFonts w:ascii="Times New Roman" w:eastAsia="Times New Roman" w:hAnsi="Times New Roman" w:cs="Times New Roman"/>
          <w:sz w:val="24"/>
          <w:szCs w:val="24"/>
          <w:lang w:val="en-US"/>
        </w:rPr>
        <w:t>Welcome</w:t>
      </w:r>
      <w:r w:rsidR="004F1993">
        <w:rPr>
          <w:rFonts w:ascii="Times New Roman" w:eastAsia="Times New Roman" w:hAnsi="Times New Roman" w:cs="Times New Roman"/>
          <w:sz w:val="24"/>
          <w:szCs w:val="24"/>
          <w:lang w:val="en-US"/>
        </w:rPr>
        <w:t xml:space="preserve"> ceremony</w:t>
      </w:r>
      <w:r w:rsidR="00E243D0">
        <w:rPr>
          <w:rFonts w:ascii="Times New Roman" w:eastAsia="Times New Roman" w:hAnsi="Times New Roman" w:cs="Times New Roman"/>
          <w:sz w:val="24"/>
          <w:szCs w:val="24"/>
          <w:lang w:val="en-US"/>
        </w:rPr>
        <w:t xml:space="preserve"> and school visit</w:t>
      </w:r>
      <w:r w:rsidR="004F1993">
        <w:rPr>
          <w:rFonts w:ascii="Times New Roman" w:eastAsia="Times New Roman" w:hAnsi="Times New Roman" w:cs="Times New Roman"/>
          <w:sz w:val="24"/>
          <w:szCs w:val="24"/>
          <w:lang w:val="en-US"/>
        </w:rPr>
        <w:t>.</w:t>
      </w:r>
      <w:r w:rsidR="004F1993" w:rsidRPr="004F1993">
        <w:t xml:space="preserve"> </w:t>
      </w:r>
    </w:p>
    <w:p w:rsidR="003A4AE9" w:rsidRPr="00CD4139" w:rsidRDefault="00FF7BD5" w:rsidP="00CD4139">
      <w:pPr>
        <w:pStyle w:val="Paragraphedeliste"/>
        <w:numPr>
          <w:ilvl w:val="0"/>
          <w:numId w:val="5"/>
        </w:numPr>
        <w:rPr>
          <w:rFonts w:ascii="Times New Roman" w:eastAsia="Times New Roman" w:hAnsi="Times New Roman" w:cs="Times New Roman"/>
          <w:sz w:val="24"/>
          <w:szCs w:val="24"/>
          <w:lang w:val="en-US"/>
        </w:rPr>
      </w:pPr>
      <w:r w:rsidRPr="00FF7BD5">
        <w:rPr>
          <w:rFonts w:ascii="Times New Roman" w:eastAsia="Times New Roman" w:hAnsi="Times New Roman" w:cs="Times New Roman"/>
          <w:sz w:val="24"/>
          <w:szCs w:val="24"/>
          <w:lang w:val="en-US"/>
        </w:rPr>
        <w:t>Workshop</w:t>
      </w:r>
      <w:r w:rsidR="00CD4139">
        <w:rPr>
          <w:rFonts w:ascii="Times New Roman" w:eastAsia="Times New Roman" w:hAnsi="Times New Roman" w:cs="Times New Roman"/>
          <w:sz w:val="24"/>
          <w:szCs w:val="24"/>
          <w:lang w:val="en-US"/>
        </w:rPr>
        <w:t>s for students</w:t>
      </w:r>
    </w:p>
    <w:p w:rsidR="00CD4139" w:rsidRPr="00E243D0" w:rsidRDefault="00E243D0" w:rsidP="00E243D0">
      <w:pPr>
        <w:pStyle w:val="Paragraphedeliste"/>
        <w:numPr>
          <w:ilvl w:val="0"/>
          <w:numId w:val="5"/>
        </w:numPr>
        <w:rPr>
          <w:rFonts w:ascii="Times New Roman" w:eastAsia="Times New Roman" w:hAnsi="Times New Roman" w:cs="Times New Roman"/>
          <w:sz w:val="24"/>
          <w:szCs w:val="24"/>
          <w:lang w:val="en-US"/>
        </w:rPr>
      </w:pPr>
      <w:r w:rsidRPr="00E243D0">
        <w:rPr>
          <w:rFonts w:ascii="Times New Roman" w:eastAsia="Times New Roman" w:hAnsi="Times New Roman" w:cs="Times New Roman"/>
          <w:sz w:val="24"/>
          <w:szCs w:val="24"/>
          <w:lang w:val="en-US"/>
        </w:rPr>
        <w:t xml:space="preserve">Workshops for teachers </w:t>
      </w:r>
    </w:p>
    <w:p w:rsidR="003A4AE9" w:rsidRDefault="00F9335F" w:rsidP="003A4AE9">
      <w:pPr>
        <w:pStyle w:val="Paragraphedeliste"/>
        <w:numPr>
          <w:ilvl w:val="0"/>
          <w:numId w:val="5"/>
        </w:num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Website</w:t>
      </w:r>
      <w:r w:rsidR="00302475">
        <w:rPr>
          <w:rFonts w:ascii="Times New Roman" w:eastAsia="Calibri" w:hAnsi="Times New Roman" w:cs="Times New Roman"/>
          <w:sz w:val="24"/>
          <w:szCs w:val="24"/>
          <w:lang w:val="en-GB"/>
        </w:rPr>
        <w:t xml:space="preserve"> and</w:t>
      </w:r>
      <w:r>
        <w:rPr>
          <w:rFonts w:ascii="Times New Roman" w:eastAsia="Calibri" w:hAnsi="Times New Roman" w:cs="Times New Roman"/>
          <w:sz w:val="24"/>
          <w:szCs w:val="24"/>
          <w:lang w:val="en-GB"/>
        </w:rPr>
        <w:t xml:space="preserve"> </w:t>
      </w:r>
      <w:r w:rsidR="003A4AE9" w:rsidRPr="00681B16">
        <w:rPr>
          <w:rFonts w:ascii="Times New Roman" w:eastAsia="Calibri" w:hAnsi="Times New Roman" w:cs="Times New Roman"/>
          <w:sz w:val="24"/>
          <w:szCs w:val="24"/>
          <w:lang w:val="en-GB"/>
        </w:rPr>
        <w:t>eTwinning project</w:t>
      </w:r>
      <w:r w:rsidR="00CD4139">
        <w:rPr>
          <w:rFonts w:ascii="Times New Roman" w:eastAsia="Calibri" w:hAnsi="Times New Roman" w:cs="Times New Roman"/>
          <w:sz w:val="24"/>
          <w:szCs w:val="24"/>
          <w:lang w:val="en-GB"/>
        </w:rPr>
        <w:t>.</w:t>
      </w:r>
    </w:p>
    <w:p w:rsidR="00F53957" w:rsidRPr="00681B16" w:rsidRDefault="00F53957" w:rsidP="003A4AE9">
      <w:pPr>
        <w:pStyle w:val="Paragraphedeliste"/>
        <w:numPr>
          <w:ilvl w:val="0"/>
          <w:numId w:val="5"/>
        </w:num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Evaluation</w:t>
      </w:r>
    </w:p>
    <w:p w:rsidR="003A4AE9" w:rsidRDefault="006B234A" w:rsidP="003A4AE9">
      <w:pPr>
        <w:pStyle w:val="Paragraphedeliste"/>
        <w:numPr>
          <w:ilvl w:val="0"/>
          <w:numId w:val="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Sec</w:t>
      </w:r>
      <w:r w:rsidR="00CD4139">
        <w:rPr>
          <w:rFonts w:ascii="Times New Roman" w:eastAsia="Times New Roman" w:hAnsi="Times New Roman" w:cs="Times New Roman"/>
          <w:sz w:val="24"/>
          <w:szCs w:val="24"/>
          <w:lang w:val="en-US"/>
        </w:rPr>
        <w:t xml:space="preserve">ond year activities </w:t>
      </w:r>
    </w:p>
    <w:p w:rsidR="00931952" w:rsidRDefault="00931952" w:rsidP="003A4AE9">
      <w:pPr>
        <w:pStyle w:val="Paragraphedeliste"/>
        <w:numPr>
          <w:ilvl w:val="0"/>
          <w:numId w:val="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Meeting 2019.</w:t>
      </w:r>
    </w:p>
    <w:p w:rsidR="00E243D0" w:rsidRDefault="00E243D0" w:rsidP="00931952">
      <w:pPr>
        <w:pStyle w:val="Paragraphedeliste"/>
        <w:rPr>
          <w:rFonts w:ascii="Times New Roman" w:eastAsia="Times New Roman" w:hAnsi="Times New Roman" w:cs="Times New Roman"/>
          <w:sz w:val="24"/>
          <w:szCs w:val="24"/>
          <w:lang w:val="en-US"/>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4002"/>
        <w:gridCol w:w="6990"/>
        <w:gridCol w:w="1628"/>
        <w:gridCol w:w="1814"/>
      </w:tblGrid>
      <w:tr w:rsidR="00931952" w:rsidRPr="005E0244" w:rsidTr="00E82CA2">
        <w:tc>
          <w:tcPr>
            <w:tcW w:w="1301" w:type="dxa"/>
            <w:shd w:val="clear" w:color="auto" w:fill="FBD4B4"/>
          </w:tcPr>
          <w:p w:rsidR="00570B73" w:rsidRPr="005E0244" w:rsidRDefault="00570B73" w:rsidP="00615AA2">
            <w:pPr>
              <w:spacing w:after="0" w:line="100" w:lineRule="atLeast"/>
              <w:jc w:val="center"/>
              <w:rPr>
                <w:rFonts w:cs="Tahoma"/>
                <w:b/>
                <w:color w:val="000000"/>
                <w:sz w:val="28"/>
                <w:szCs w:val="28"/>
              </w:rPr>
            </w:pPr>
            <w:r>
              <w:rPr>
                <w:rFonts w:cs="Tahoma"/>
                <w:b/>
                <w:color w:val="000000"/>
                <w:sz w:val="28"/>
                <w:szCs w:val="28"/>
              </w:rPr>
              <w:t>D</w:t>
            </w:r>
            <w:r w:rsidRPr="005E0244">
              <w:rPr>
                <w:rFonts w:cs="Tahoma"/>
                <w:b/>
                <w:color w:val="000000"/>
                <w:sz w:val="28"/>
                <w:szCs w:val="28"/>
              </w:rPr>
              <w:t>ate</w:t>
            </w:r>
          </w:p>
        </w:tc>
        <w:tc>
          <w:tcPr>
            <w:tcW w:w="4002" w:type="dxa"/>
            <w:shd w:val="clear" w:color="auto" w:fill="FBD4B4"/>
          </w:tcPr>
          <w:p w:rsidR="00570B73" w:rsidRPr="005E0244" w:rsidRDefault="00570B73" w:rsidP="00615AA2">
            <w:pPr>
              <w:spacing w:after="0" w:line="100" w:lineRule="atLeast"/>
              <w:jc w:val="center"/>
              <w:rPr>
                <w:rFonts w:cs="Tahoma"/>
                <w:b/>
                <w:color w:val="000000"/>
                <w:sz w:val="28"/>
                <w:szCs w:val="28"/>
              </w:rPr>
            </w:pPr>
            <w:r>
              <w:rPr>
                <w:rFonts w:cs="Tahoma"/>
                <w:b/>
                <w:color w:val="000000"/>
                <w:sz w:val="28"/>
                <w:szCs w:val="28"/>
              </w:rPr>
              <w:t>Agenda item</w:t>
            </w:r>
          </w:p>
        </w:tc>
        <w:tc>
          <w:tcPr>
            <w:tcW w:w="6990" w:type="dxa"/>
            <w:shd w:val="clear" w:color="auto" w:fill="FBD4B4"/>
          </w:tcPr>
          <w:p w:rsidR="00570B73" w:rsidRPr="005E0244" w:rsidRDefault="00570B73" w:rsidP="00615AA2">
            <w:pPr>
              <w:spacing w:after="0" w:line="100" w:lineRule="atLeast"/>
              <w:ind w:right="-1276"/>
              <w:rPr>
                <w:rFonts w:cs="Tahoma"/>
                <w:b/>
                <w:color w:val="000000"/>
                <w:sz w:val="28"/>
                <w:szCs w:val="28"/>
              </w:rPr>
            </w:pPr>
            <w:r>
              <w:rPr>
                <w:rFonts w:cs="Tahoma"/>
                <w:b/>
                <w:color w:val="000000"/>
                <w:sz w:val="28"/>
                <w:szCs w:val="28"/>
              </w:rPr>
              <w:t xml:space="preserve">                     </w:t>
            </w:r>
            <w:r w:rsidRPr="005E0244">
              <w:rPr>
                <w:rFonts w:cs="Tahoma"/>
                <w:b/>
                <w:color w:val="000000"/>
                <w:sz w:val="28"/>
                <w:szCs w:val="28"/>
              </w:rPr>
              <w:t>Actions</w:t>
            </w:r>
          </w:p>
        </w:tc>
        <w:tc>
          <w:tcPr>
            <w:tcW w:w="1628" w:type="dxa"/>
            <w:shd w:val="clear" w:color="auto" w:fill="FBD4B4"/>
          </w:tcPr>
          <w:p w:rsidR="00570B73" w:rsidRPr="005E0244" w:rsidRDefault="00570B73" w:rsidP="00615AA2">
            <w:pPr>
              <w:spacing w:after="0" w:line="100" w:lineRule="atLeast"/>
              <w:ind w:right="-1276"/>
              <w:rPr>
                <w:rFonts w:cs="Tahoma"/>
                <w:b/>
                <w:color w:val="000000"/>
                <w:sz w:val="28"/>
                <w:szCs w:val="28"/>
              </w:rPr>
            </w:pPr>
            <w:r>
              <w:rPr>
                <w:rFonts w:cs="Tahoma"/>
                <w:b/>
                <w:color w:val="000000"/>
                <w:sz w:val="28"/>
                <w:szCs w:val="28"/>
              </w:rPr>
              <w:t xml:space="preserve">       Who?</w:t>
            </w:r>
          </w:p>
        </w:tc>
        <w:tc>
          <w:tcPr>
            <w:tcW w:w="1814" w:type="dxa"/>
            <w:shd w:val="clear" w:color="auto" w:fill="FBD4B4"/>
          </w:tcPr>
          <w:p w:rsidR="00570B73" w:rsidRPr="005E0244" w:rsidRDefault="00570B73" w:rsidP="00615AA2">
            <w:pPr>
              <w:spacing w:after="0" w:line="100" w:lineRule="atLeast"/>
              <w:ind w:right="-1276"/>
              <w:rPr>
                <w:rFonts w:cs="Tahoma"/>
                <w:b/>
                <w:color w:val="000000"/>
                <w:sz w:val="28"/>
                <w:szCs w:val="28"/>
              </w:rPr>
            </w:pPr>
            <w:r>
              <w:rPr>
                <w:rFonts w:cs="Tahoma"/>
                <w:b/>
                <w:color w:val="000000"/>
                <w:sz w:val="28"/>
                <w:szCs w:val="28"/>
              </w:rPr>
              <w:t xml:space="preserve">       </w:t>
            </w:r>
            <w:r w:rsidRPr="005E0244">
              <w:rPr>
                <w:rFonts w:cs="Tahoma"/>
                <w:b/>
                <w:color w:val="000000"/>
                <w:sz w:val="28"/>
                <w:szCs w:val="28"/>
              </w:rPr>
              <w:t>Deadline</w:t>
            </w:r>
          </w:p>
        </w:tc>
      </w:tr>
      <w:tr w:rsidR="00931952" w:rsidRPr="00F27EE2" w:rsidTr="00E82CA2">
        <w:tc>
          <w:tcPr>
            <w:tcW w:w="1301" w:type="dxa"/>
            <w:shd w:val="clear" w:color="auto" w:fill="FBD4B4"/>
          </w:tcPr>
          <w:p w:rsidR="00570B73" w:rsidRPr="00F27EE2" w:rsidRDefault="00570B73" w:rsidP="00615AA2">
            <w:pPr>
              <w:spacing w:after="0" w:line="100" w:lineRule="atLeast"/>
              <w:rPr>
                <w:rFonts w:cs="Tahoma"/>
                <w:color w:val="000000"/>
                <w:sz w:val="24"/>
                <w:szCs w:val="24"/>
              </w:rPr>
            </w:pPr>
            <w:r>
              <w:rPr>
                <w:rFonts w:cs="Tahoma"/>
                <w:b/>
                <w:sz w:val="28"/>
                <w:szCs w:val="28"/>
              </w:rPr>
              <w:t>11.11</w:t>
            </w:r>
            <w:r w:rsidRPr="00F27EE2">
              <w:rPr>
                <w:rFonts w:cs="Tahoma"/>
                <w:b/>
                <w:sz w:val="28"/>
                <w:szCs w:val="28"/>
              </w:rPr>
              <w:t>.18</w:t>
            </w:r>
          </w:p>
        </w:tc>
        <w:tc>
          <w:tcPr>
            <w:tcW w:w="4002" w:type="dxa"/>
            <w:shd w:val="clear" w:color="auto" w:fill="auto"/>
          </w:tcPr>
          <w:p w:rsidR="00570B73" w:rsidRDefault="00570B73" w:rsidP="00615AA2">
            <w:pPr>
              <w:spacing w:after="0" w:line="100" w:lineRule="atLeast"/>
              <w:rPr>
                <w:rFonts w:cs="Tahoma"/>
                <w:b/>
                <w:color w:val="000000"/>
                <w:sz w:val="24"/>
                <w:szCs w:val="24"/>
              </w:rPr>
            </w:pPr>
            <w:r w:rsidRPr="00F27EE2">
              <w:rPr>
                <w:rFonts w:cs="Tahoma"/>
                <w:b/>
                <w:color w:val="000000"/>
                <w:sz w:val="24"/>
                <w:szCs w:val="24"/>
              </w:rPr>
              <w:t xml:space="preserve"> </w:t>
            </w:r>
          </w:p>
          <w:p w:rsidR="00570B73" w:rsidRPr="00F9335F" w:rsidRDefault="00C60C3F" w:rsidP="00C60C3F">
            <w:pPr>
              <w:spacing w:after="0" w:line="100" w:lineRule="atLeast"/>
              <w:rPr>
                <w:rFonts w:cs="Tahoma"/>
                <w:b/>
                <w:color w:val="000000"/>
                <w:sz w:val="24"/>
                <w:szCs w:val="24"/>
              </w:rPr>
            </w:pPr>
            <w:r w:rsidRPr="00F9335F">
              <w:rPr>
                <w:rFonts w:cs="Tahoma"/>
                <w:b/>
                <w:color w:val="000000"/>
                <w:sz w:val="24"/>
                <w:szCs w:val="24"/>
              </w:rPr>
              <w:t>1.</w:t>
            </w:r>
            <w:r w:rsidR="00570B73" w:rsidRPr="00F9335F">
              <w:rPr>
                <w:rFonts w:cs="Tahoma"/>
                <w:b/>
                <w:color w:val="000000"/>
                <w:sz w:val="24"/>
                <w:szCs w:val="24"/>
              </w:rPr>
              <w:t>Centenary Armistice-WWI</w:t>
            </w:r>
          </w:p>
          <w:p w:rsidR="00C35B71" w:rsidRPr="00F9335F" w:rsidRDefault="00C35B71" w:rsidP="00C60C3F">
            <w:pPr>
              <w:spacing w:after="0" w:line="100" w:lineRule="atLeast"/>
              <w:rPr>
                <w:rFonts w:cs="Tahoma"/>
                <w:b/>
                <w:color w:val="000000"/>
                <w:sz w:val="24"/>
                <w:szCs w:val="24"/>
              </w:rPr>
            </w:pPr>
            <w:r w:rsidRPr="00F9335F">
              <w:rPr>
                <w:rFonts w:cs="Tahoma"/>
                <w:b/>
                <w:color w:val="000000"/>
                <w:sz w:val="24"/>
                <w:szCs w:val="24"/>
              </w:rPr>
              <w:t xml:space="preserve">Ateliers </w:t>
            </w:r>
            <w:proofErr w:type="spellStart"/>
            <w:r w:rsidRPr="00F9335F">
              <w:rPr>
                <w:rFonts w:cs="Tahoma"/>
                <w:b/>
                <w:color w:val="000000"/>
                <w:sz w:val="24"/>
                <w:szCs w:val="24"/>
              </w:rPr>
              <w:t>Gymnase</w:t>
            </w:r>
            <w:proofErr w:type="spellEnd"/>
            <w:r w:rsidRPr="00F9335F">
              <w:rPr>
                <w:rFonts w:cs="Tahoma"/>
                <w:b/>
                <w:color w:val="000000"/>
                <w:sz w:val="24"/>
                <w:szCs w:val="24"/>
              </w:rPr>
              <w:t xml:space="preserve"> Jean Jaures.</w:t>
            </w:r>
          </w:p>
          <w:p w:rsidR="00C35B71" w:rsidRPr="00F9335F" w:rsidRDefault="00C35B71" w:rsidP="00C60C3F">
            <w:pPr>
              <w:spacing w:after="0" w:line="100" w:lineRule="atLeast"/>
              <w:rPr>
                <w:rFonts w:cs="Tahoma"/>
                <w:b/>
                <w:color w:val="000000"/>
                <w:sz w:val="24"/>
                <w:szCs w:val="24"/>
              </w:rPr>
            </w:pPr>
            <w:r w:rsidRPr="00F9335F">
              <w:rPr>
                <w:rFonts w:cs="Tahoma"/>
                <w:b/>
                <w:color w:val="000000"/>
                <w:sz w:val="24"/>
                <w:szCs w:val="24"/>
              </w:rPr>
              <w:t>City Hall Commemoration.</w:t>
            </w:r>
          </w:p>
          <w:p w:rsidR="00570B73" w:rsidRPr="00C60C3F" w:rsidRDefault="00C35B71" w:rsidP="00C60C3F">
            <w:pPr>
              <w:spacing w:after="0" w:line="100" w:lineRule="atLeast"/>
              <w:rPr>
                <w:rFonts w:cs="Tahoma"/>
                <w:b/>
                <w:i/>
                <w:color w:val="000000"/>
                <w:sz w:val="28"/>
                <w:szCs w:val="28"/>
              </w:rPr>
            </w:pPr>
            <w:r w:rsidRPr="00F9335F">
              <w:rPr>
                <w:rFonts w:cs="Tahoma"/>
                <w:b/>
                <w:color w:val="000000"/>
                <w:sz w:val="24"/>
                <w:szCs w:val="24"/>
              </w:rPr>
              <w:t>Commemoration Pere Lachaise.</w:t>
            </w:r>
          </w:p>
        </w:tc>
        <w:tc>
          <w:tcPr>
            <w:tcW w:w="6990" w:type="dxa"/>
            <w:shd w:val="clear" w:color="auto" w:fill="auto"/>
          </w:tcPr>
          <w:p w:rsidR="00570B73" w:rsidRDefault="00570B73" w:rsidP="00615AA2">
            <w:pPr>
              <w:spacing w:after="0" w:line="100" w:lineRule="atLeast"/>
              <w:rPr>
                <w:rFonts w:cs="Tahoma"/>
                <w:color w:val="000000"/>
                <w:sz w:val="24"/>
                <w:szCs w:val="24"/>
              </w:rPr>
            </w:pPr>
          </w:p>
          <w:p w:rsidR="00C35B71" w:rsidRPr="00C35B71" w:rsidRDefault="00C35B71" w:rsidP="00C35B71">
            <w:pPr>
              <w:spacing w:after="0" w:line="100" w:lineRule="atLeast"/>
              <w:rPr>
                <w:rFonts w:cs="Tahoma"/>
                <w:color w:val="000000"/>
                <w:sz w:val="24"/>
                <w:szCs w:val="24"/>
              </w:rPr>
            </w:pPr>
            <w:r w:rsidRPr="00C35B71">
              <w:rPr>
                <w:rFonts w:cs="Tahoma"/>
                <w:color w:val="000000"/>
                <w:sz w:val="24"/>
                <w:szCs w:val="24"/>
              </w:rPr>
              <w:t>Exhibition of postcards with centenary theme.</w:t>
            </w:r>
          </w:p>
          <w:p w:rsidR="00570B73" w:rsidRDefault="00C35B71" w:rsidP="00C35B71">
            <w:pPr>
              <w:spacing w:after="0" w:line="100" w:lineRule="atLeast"/>
              <w:rPr>
                <w:rFonts w:cs="Tahoma"/>
                <w:color w:val="000000"/>
                <w:sz w:val="24"/>
                <w:szCs w:val="24"/>
              </w:rPr>
            </w:pPr>
            <w:r w:rsidRPr="00C35B71">
              <w:rPr>
                <w:rFonts w:cs="Tahoma"/>
                <w:color w:val="000000"/>
                <w:sz w:val="24"/>
                <w:szCs w:val="24"/>
              </w:rPr>
              <w:t>Collage of Romanian patriotic songs presented by the Erasmus + group</w:t>
            </w:r>
            <w:r>
              <w:rPr>
                <w:rFonts w:cs="Tahoma"/>
                <w:color w:val="000000"/>
                <w:sz w:val="24"/>
                <w:szCs w:val="24"/>
              </w:rPr>
              <w:t xml:space="preserve"> from School </w:t>
            </w:r>
            <w:proofErr w:type="spellStart"/>
            <w:r>
              <w:rPr>
                <w:rFonts w:cs="Tahoma"/>
                <w:color w:val="000000"/>
                <w:sz w:val="24"/>
                <w:szCs w:val="24"/>
              </w:rPr>
              <w:t>Tiberiu</w:t>
            </w:r>
            <w:proofErr w:type="spellEnd"/>
            <w:r>
              <w:rPr>
                <w:rFonts w:cs="Tahoma"/>
                <w:color w:val="000000"/>
                <w:sz w:val="24"/>
                <w:szCs w:val="24"/>
              </w:rPr>
              <w:t xml:space="preserve"> </w:t>
            </w:r>
            <w:proofErr w:type="spellStart"/>
            <w:r>
              <w:rPr>
                <w:rFonts w:cs="Tahoma"/>
                <w:color w:val="000000"/>
                <w:sz w:val="24"/>
                <w:szCs w:val="24"/>
              </w:rPr>
              <w:t>Morariu</w:t>
            </w:r>
            <w:proofErr w:type="spellEnd"/>
            <w:r>
              <w:rPr>
                <w:rFonts w:cs="Tahoma"/>
                <w:color w:val="000000"/>
                <w:sz w:val="24"/>
                <w:szCs w:val="24"/>
              </w:rPr>
              <w:t xml:space="preserve"> </w:t>
            </w:r>
            <w:proofErr w:type="spellStart"/>
            <w:r>
              <w:rPr>
                <w:rFonts w:cs="Tahoma"/>
                <w:color w:val="000000"/>
                <w:sz w:val="24"/>
                <w:szCs w:val="24"/>
              </w:rPr>
              <w:t>Salva</w:t>
            </w:r>
            <w:proofErr w:type="gramStart"/>
            <w:r>
              <w:rPr>
                <w:rFonts w:cs="Tahoma"/>
                <w:color w:val="000000"/>
                <w:sz w:val="24"/>
                <w:szCs w:val="24"/>
              </w:rPr>
              <w:t>,Romania</w:t>
            </w:r>
            <w:proofErr w:type="spellEnd"/>
            <w:proofErr w:type="gramEnd"/>
            <w:r>
              <w:rPr>
                <w:rFonts w:cs="Tahoma"/>
                <w:color w:val="000000"/>
                <w:sz w:val="24"/>
                <w:szCs w:val="24"/>
              </w:rPr>
              <w:t>.</w:t>
            </w:r>
          </w:p>
          <w:p w:rsidR="00570B73" w:rsidRPr="00F27EE2" w:rsidRDefault="00C35B71" w:rsidP="00615AA2">
            <w:pPr>
              <w:spacing w:after="0" w:line="100" w:lineRule="atLeast"/>
              <w:rPr>
                <w:rFonts w:cs="Tahoma"/>
                <w:color w:val="000000"/>
                <w:sz w:val="24"/>
                <w:szCs w:val="24"/>
              </w:rPr>
            </w:pPr>
            <w:r w:rsidRPr="00C35B71">
              <w:rPr>
                <w:rFonts w:cs="Tahoma"/>
                <w:color w:val="000000"/>
                <w:sz w:val="24"/>
                <w:szCs w:val="24"/>
              </w:rPr>
              <w:t>Flower jamming at the tomb of the heroes</w:t>
            </w:r>
            <w:r>
              <w:rPr>
                <w:rFonts w:cs="Tahoma"/>
                <w:color w:val="000000"/>
                <w:sz w:val="24"/>
                <w:szCs w:val="24"/>
              </w:rPr>
              <w:t>.</w:t>
            </w:r>
          </w:p>
        </w:tc>
        <w:tc>
          <w:tcPr>
            <w:tcW w:w="1628" w:type="dxa"/>
          </w:tcPr>
          <w:p w:rsidR="00570B73"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r w:rsidRPr="00F27EE2">
              <w:rPr>
                <w:rFonts w:cs="Tahoma"/>
                <w:color w:val="000000"/>
                <w:sz w:val="24"/>
                <w:szCs w:val="24"/>
              </w:rPr>
              <w:t>All partners</w:t>
            </w:r>
          </w:p>
          <w:p w:rsidR="00570B73" w:rsidRPr="00F27EE2" w:rsidRDefault="00570B73" w:rsidP="00615AA2">
            <w:pPr>
              <w:rPr>
                <w:rFonts w:cs="Tahoma"/>
                <w:sz w:val="24"/>
                <w:szCs w:val="24"/>
              </w:rPr>
            </w:pPr>
          </w:p>
        </w:tc>
        <w:tc>
          <w:tcPr>
            <w:tcW w:w="1814" w:type="dxa"/>
            <w:shd w:val="clear" w:color="auto" w:fill="auto"/>
          </w:tcPr>
          <w:p w:rsidR="00570B73"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rPr>
                <w:rFonts w:cs="Tahoma"/>
                <w:sz w:val="24"/>
                <w:szCs w:val="24"/>
              </w:rPr>
            </w:pPr>
          </w:p>
          <w:p w:rsidR="00570B73" w:rsidRPr="00F27EE2" w:rsidRDefault="00570B73" w:rsidP="00615AA2">
            <w:pPr>
              <w:rPr>
                <w:rFonts w:cs="Tahoma"/>
                <w:sz w:val="24"/>
                <w:szCs w:val="24"/>
              </w:rPr>
            </w:pPr>
          </w:p>
        </w:tc>
      </w:tr>
      <w:tr w:rsidR="00931952" w:rsidRPr="00F27EE2" w:rsidTr="00E82CA2">
        <w:tc>
          <w:tcPr>
            <w:tcW w:w="1301" w:type="dxa"/>
            <w:shd w:val="clear" w:color="auto" w:fill="auto"/>
          </w:tcPr>
          <w:p w:rsidR="00570B73" w:rsidRPr="00F27EE2" w:rsidRDefault="00C35B71" w:rsidP="00615AA2">
            <w:pPr>
              <w:spacing w:after="0" w:line="100" w:lineRule="atLeast"/>
              <w:rPr>
                <w:rFonts w:cs="Tahoma"/>
                <w:color w:val="000000"/>
                <w:sz w:val="24"/>
                <w:szCs w:val="24"/>
              </w:rPr>
            </w:pPr>
            <w:r>
              <w:rPr>
                <w:rFonts w:cs="Tahoma"/>
                <w:color w:val="000000"/>
                <w:sz w:val="24"/>
                <w:szCs w:val="24"/>
              </w:rPr>
              <w:t>12.11.18</w:t>
            </w:r>
          </w:p>
        </w:tc>
        <w:tc>
          <w:tcPr>
            <w:tcW w:w="4002" w:type="dxa"/>
            <w:shd w:val="clear" w:color="auto" w:fill="auto"/>
          </w:tcPr>
          <w:p w:rsidR="00570B73" w:rsidRDefault="00C35B71" w:rsidP="00615AA2">
            <w:pPr>
              <w:spacing w:after="0" w:line="100" w:lineRule="atLeast"/>
              <w:rPr>
                <w:rFonts w:cs="Tahoma"/>
                <w:b/>
                <w:color w:val="000000"/>
                <w:sz w:val="24"/>
                <w:szCs w:val="24"/>
              </w:rPr>
            </w:pPr>
            <w:r>
              <w:rPr>
                <w:rFonts w:cs="Tahoma"/>
                <w:b/>
                <w:color w:val="000000"/>
                <w:sz w:val="24"/>
                <w:szCs w:val="24"/>
              </w:rPr>
              <w:t>2. Welcome ceremony and school visit.</w:t>
            </w:r>
          </w:p>
          <w:p w:rsidR="00885B8E" w:rsidRDefault="00885B8E" w:rsidP="00615AA2">
            <w:pPr>
              <w:spacing w:after="0" w:line="100" w:lineRule="atLeast"/>
              <w:rPr>
                <w:rFonts w:cs="Tahoma"/>
                <w:b/>
                <w:color w:val="000000"/>
                <w:sz w:val="24"/>
                <w:szCs w:val="24"/>
              </w:rPr>
            </w:pPr>
          </w:p>
          <w:p w:rsidR="00885B8E" w:rsidRDefault="00885B8E" w:rsidP="00615AA2">
            <w:pPr>
              <w:spacing w:after="0" w:line="100" w:lineRule="atLeast"/>
              <w:rPr>
                <w:rFonts w:cs="Tahoma"/>
                <w:b/>
                <w:color w:val="000000"/>
                <w:sz w:val="24"/>
                <w:szCs w:val="24"/>
              </w:rPr>
            </w:pPr>
          </w:p>
          <w:p w:rsidR="00885B8E" w:rsidRDefault="00885B8E" w:rsidP="00615AA2">
            <w:pPr>
              <w:spacing w:after="0" w:line="100" w:lineRule="atLeast"/>
              <w:rPr>
                <w:rFonts w:cs="Tahoma"/>
                <w:b/>
                <w:color w:val="000000"/>
                <w:sz w:val="24"/>
                <w:szCs w:val="24"/>
              </w:rPr>
            </w:pPr>
          </w:p>
          <w:p w:rsidR="00885B8E" w:rsidRDefault="00885B8E" w:rsidP="00615AA2">
            <w:pPr>
              <w:spacing w:after="0" w:line="100" w:lineRule="atLeast"/>
              <w:rPr>
                <w:rFonts w:cs="Tahoma"/>
                <w:b/>
                <w:color w:val="000000"/>
                <w:sz w:val="24"/>
                <w:szCs w:val="24"/>
              </w:rPr>
            </w:pPr>
          </w:p>
          <w:p w:rsidR="00885B8E" w:rsidRDefault="00885B8E" w:rsidP="00615AA2">
            <w:pPr>
              <w:spacing w:after="0" w:line="100" w:lineRule="atLeast"/>
              <w:rPr>
                <w:rFonts w:cs="Tahoma"/>
                <w:b/>
                <w:color w:val="000000"/>
                <w:sz w:val="24"/>
                <w:szCs w:val="24"/>
              </w:rPr>
            </w:pPr>
          </w:p>
          <w:p w:rsidR="00885B8E" w:rsidRDefault="00885B8E" w:rsidP="00615AA2">
            <w:pPr>
              <w:spacing w:after="0" w:line="100" w:lineRule="atLeast"/>
              <w:rPr>
                <w:rFonts w:cs="Tahoma"/>
                <w:b/>
                <w:color w:val="000000"/>
                <w:sz w:val="24"/>
                <w:szCs w:val="24"/>
              </w:rPr>
            </w:pPr>
          </w:p>
          <w:p w:rsidR="00885B8E" w:rsidRDefault="00885B8E" w:rsidP="00615AA2">
            <w:pPr>
              <w:spacing w:after="0" w:line="100" w:lineRule="atLeast"/>
              <w:rPr>
                <w:rFonts w:cs="Tahoma"/>
                <w:b/>
                <w:color w:val="000000"/>
                <w:sz w:val="24"/>
                <w:szCs w:val="24"/>
              </w:rPr>
            </w:pPr>
          </w:p>
          <w:p w:rsidR="00C35B71" w:rsidRDefault="00C35B71" w:rsidP="00615AA2">
            <w:pPr>
              <w:spacing w:after="0" w:line="100" w:lineRule="atLeast"/>
              <w:rPr>
                <w:rFonts w:cs="Tahoma"/>
                <w:b/>
                <w:color w:val="000000"/>
                <w:sz w:val="24"/>
                <w:szCs w:val="24"/>
              </w:rPr>
            </w:pPr>
            <w:proofErr w:type="gramStart"/>
            <w:r>
              <w:rPr>
                <w:rFonts w:cs="Tahoma"/>
                <w:b/>
                <w:color w:val="000000"/>
                <w:sz w:val="24"/>
                <w:szCs w:val="24"/>
              </w:rPr>
              <w:t>3.Workshops</w:t>
            </w:r>
            <w:proofErr w:type="gramEnd"/>
            <w:r>
              <w:rPr>
                <w:rFonts w:cs="Tahoma"/>
                <w:b/>
                <w:color w:val="000000"/>
                <w:sz w:val="24"/>
                <w:szCs w:val="24"/>
              </w:rPr>
              <w:t xml:space="preserve"> for students.</w:t>
            </w:r>
          </w:p>
          <w:p w:rsidR="00885B8E" w:rsidRDefault="00885B8E" w:rsidP="00615AA2">
            <w:pPr>
              <w:spacing w:after="0" w:line="100" w:lineRule="atLeast"/>
              <w:rPr>
                <w:rFonts w:cs="Tahoma"/>
                <w:b/>
                <w:color w:val="000000"/>
                <w:sz w:val="24"/>
                <w:szCs w:val="24"/>
              </w:rPr>
            </w:pPr>
          </w:p>
          <w:p w:rsidR="00885B8E" w:rsidRDefault="00885B8E" w:rsidP="00615AA2">
            <w:pPr>
              <w:spacing w:after="0" w:line="100" w:lineRule="atLeast"/>
              <w:rPr>
                <w:rFonts w:cs="Tahoma"/>
                <w:b/>
                <w:color w:val="000000"/>
                <w:sz w:val="24"/>
                <w:szCs w:val="24"/>
              </w:rPr>
            </w:pPr>
          </w:p>
          <w:p w:rsidR="00885B8E" w:rsidRDefault="00885B8E" w:rsidP="00615AA2">
            <w:pPr>
              <w:spacing w:after="0" w:line="100" w:lineRule="atLeast"/>
              <w:rPr>
                <w:rFonts w:cs="Tahoma"/>
                <w:b/>
                <w:color w:val="000000"/>
                <w:sz w:val="24"/>
                <w:szCs w:val="24"/>
              </w:rPr>
            </w:pPr>
          </w:p>
          <w:p w:rsidR="00C35B71" w:rsidRDefault="00885B8E" w:rsidP="00615AA2">
            <w:pPr>
              <w:spacing w:after="0" w:line="100" w:lineRule="atLeast"/>
              <w:rPr>
                <w:rFonts w:cs="Tahoma"/>
                <w:b/>
                <w:color w:val="000000"/>
                <w:sz w:val="24"/>
                <w:szCs w:val="24"/>
              </w:rPr>
            </w:pPr>
            <w:r>
              <w:rPr>
                <w:rFonts w:cs="Tahoma"/>
                <w:b/>
                <w:color w:val="000000"/>
                <w:sz w:val="24"/>
                <w:szCs w:val="24"/>
              </w:rPr>
              <w:t>4.Workshops for teachers:</w:t>
            </w:r>
          </w:p>
          <w:p w:rsidR="00885B8E" w:rsidRDefault="00C60C3F" w:rsidP="00615AA2">
            <w:pPr>
              <w:spacing w:after="0" w:line="100" w:lineRule="atLeast"/>
              <w:rPr>
                <w:rFonts w:cs="Tahoma"/>
                <w:b/>
                <w:color w:val="000000"/>
                <w:sz w:val="24"/>
                <w:szCs w:val="24"/>
              </w:rPr>
            </w:pPr>
            <w:r>
              <w:rPr>
                <w:rFonts w:cs="Tahoma"/>
                <w:b/>
                <w:color w:val="000000"/>
                <w:sz w:val="24"/>
                <w:szCs w:val="24"/>
              </w:rPr>
              <w:t>a) Ble</w:t>
            </w:r>
            <w:r w:rsidR="004E335C">
              <w:rPr>
                <w:rFonts w:cs="Tahoma"/>
                <w:b/>
                <w:color w:val="000000"/>
                <w:sz w:val="24"/>
                <w:szCs w:val="24"/>
              </w:rPr>
              <w:t>nd Magazine-no.</w:t>
            </w:r>
            <w:r w:rsidR="00885B8E">
              <w:rPr>
                <w:rFonts w:cs="Tahoma"/>
                <w:b/>
                <w:color w:val="000000"/>
                <w:sz w:val="24"/>
                <w:szCs w:val="24"/>
              </w:rPr>
              <w:t xml:space="preserve"> 1.</w:t>
            </w:r>
          </w:p>
          <w:p w:rsidR="00885B8E" w:rsidRDefault="00885B8E" w:rsidP="00615AA2">
            <w:pPr>
              <w:spacing w:after="0" w:line="100" w:lineRule="atLeast"/>
              <w:rPr>
                <w:rFonts w:cs="Tahoma"/>
                <w:b/>
                <w:color w:val="000000"/>
                <w:sz w:val="24"/>
                <w:szCs w:val="24"/>
              </w:rPr>
            </w:pPr>
            <w:proofErr w:type="gramStart"/>
            <w:r>
              <w:rPr>
                <w:rFonts w:cs="Tahoma"/>
                <w:b/>
                <w:color w:val="000000"/>
                <w:sz w:val="24"/>
                <w:szCs w:val="24"/>
              </w:rPr>
              <w:t>b)</w:t>
            </w:r>
            <w:proofErr w:type="gramEnd"/>
            <w:r>
              <w:rPr>
                <w:rFonts w:cs="Tahoma"/>
                <w:b/>
                <w:color w:val="000000"/>
                <w:sz w:val="24"/>
                <w:szCs w:val="24"/>
              </w:rPr>
              <w:t>Postal cards-WWI-Romania Team.</w:t>
            </w:r>
          </w:p>
          <w:p w:rsidR="00885B8E" w:rsidRDefault="00885B8E" w:rsidP="00615AA2">
            <w:pPr>
              <w:spacing w:after="0" w:line="100" w:lineRule="atLeast"/>
              <w:rPr>
                <w:rFonts w:cs="Tahoma"/>
                <w:b/>
                <w:color w:val="000000"/>
                <w:sz w:val="24"/>
                <w:szCs w:val="24"/>
              </w:rPr>
            </w:pPr>
            <w:r>
              <w:rPr>
                <w:rFonts w:cs="Tahoma"/>
                <w:b/>
                <w:color w:val="000000"/>
                <w:sz w:val="24"/>
                <w:szCs w:val="24"/>
              </w:rPr>
              <w:t>c)Penfriends letters</w:t>
            </w:r>
          </w:p>
          <w:p w:rsidR="00C60C3F" w:rsidRDefault="00C60C3F" w:rsidP="00615AA2">
            <w:pPr>
              <w:spacing w:after="0" w:line="100" w:lineRule="atLeast"/>
              <w:rPr>
                <w:rFonts w:cs="Tahoma"/>
                <w:b/>
                <w:color w:val="000000"/>
                <w:sz w:val="24"/>
                <w:szCs w:val="24"/>
              </w:rPr>
            </w:pPr>
            <w:r>
              <w:rPr>
                <w:rFonts w:cs="Tahoma"/>
                <w:b/>
                <w:color w:val="000000"/>
                <w:sz w:val="24"/>
                <w:szCs w:val="24"/>
              </w:rPr>
              <w:t>d)Mobility Tools and Interim Report</w:t>
            </w:r>
          </w:p>
          <w:p w:rsidR="00302475" w:rsidRDefault="00302475" w:rsidP="00615AA2">
            <w:pPr>
              <w:spacing w:after="0" w:line="100" w:lineRule="atLeast"/>
              <w:rPr>
                <w:rFonts w:cs="Tahoma"/>
                <w:b/>
                <w:color w:val="000000"/>
                <w:sz w:val="24"/>
                <w:szCs w:val="24"/>
              </w:rPr>
            </w:pPr>
            <w:proofErr w:type="gramStart"/>
            <w:r>
              <w:rPr>
                <w:rFonts w:cs="Tahoma"/>
                <w:b/>
                <w:color w:val="000000"/>
                <w:sz w:val="24"/>
                <w:szCs w:val="24"/>
              </w:rPr>
              <w:t>e)Dissemination</w:t>
            </w:r>
            <w:proofErr w:type="gramEnd"/>
            <w:r>
              <w:rPr>
                <w:rFonts w:cs="Tahoma"/>
                <w:b/>
                <w:color w:val="000000"/>
                <w:sz w:val="24"/>
                <w:szCs w:val="24"/>
              </w:rPr>
              <w:t xml:space="preserve"> and visibility.</w:t>
            </w:r>
          </w:p>
          <w:p w:rsidR="00C60C3F" w:rsidRDefault="00C60C3F" w:rsidP="00615AA2">
            <w:pPr>
              <w:spacing w:after="0" w:line="100" w:lineRule="atLeast"/>
              <w:rPr>
                <w:rFonts w:cs="Tahoma"/>
                <w:b/>
                <w:color w:val="000000"/>
                <w:sz w:val="24"/>
                <w:szCs w:val="24"/>
              </w:rPr>
            </w:pPr>
          </w:p>
          <w:p w:rsidR="00570B73"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tc>
        <w:tc>
          <w:tcPr>
            <w:tcW w:w="6990" w:type="dxa"/>
            <w:shd w:val="clear" w:color="auto" w:fill="auto"/>
          </w:tcPr>
          <w:p w:rsidR="00C35B71" w:rsidRPr="00C35B71" w:rsidRDefault="00C35B71" w:rsidP="00C35B71">
            <w:pPr>
              <w:spacing w:after="0" w:line="100" w:lineRule="atLeast"/>
              <w:rPr>
                <w:rFonts w:cs="Tahoma"/>
                <w:color w:val="000000"/>
                <w:sz w:val="24"/>
                <w:szCs w:val="24"/>
              </w:rPr>
            </w:pPr>
            <w:r w:rsidRPr="00C35B71">
              <w:rPr>
                <w:rFonts w:cs="Tahoma"/>
                <w:color w:val="000000"/>
                <w:sz w:val="24"/>
                <w:szCs w:val="24"/>
              </w:rPr>
              <w:lastRenderedPageBreak/>
              <w:t xml:space="preserve">The opening ceremony took place in the festive hall, where the partner teams, the French students, the Romanian students </w:t>
            </w:r>
            <w:r w:rsidRPr="00C35B71">
              <w:rPr>
                <w:rFonts w:cs="Tahoma"/>
                <w:color w:val="000000"/>
                <w:sz w:val="24"/>
                <w:szCs w:val="24"/>
              </w:rPr>
              <w:lastRenderedPageBreak/>
              <w:t>participated.</w:t>
            </w:r>
          </w:p>
          <w:p w:rsidR="00570B73" w:rsidRPr="00F27EE2" w:rsidRDefault="00C35B71" w:rsidP="00C35B71">
            <w:pPr>
              <w:spacing w:after="0" w:line="100" w:lineRule="atLeast"/>
              <w:rPr>
                <w:rFonts w:cs="Tahoma"/>
                <w:color w:val="000000"/>
                <w:sz w:val="24"/>
                <w:szCs w:val="24"/>
              </w:rPr>
            </w:pPr>
            <w:r w:rsidRPr="00C35B71">
              <w:rPr>
                <w:rFonts w:cs="Tahoma"/>
                <w:color w:val="000000"/>
                <w:sz w:val="24"/>
                <w:szCs w:val="24"/>
              </w:rPr>
              <w:t>The classes in both schools were visited, then the partner teachers were divided into small groups to ensure the exchange of good practices in French methodology and pedagogy.</w:t>
            </w:r>
          </w:p>
          <w:p w:rsidR="00885B8E" w:rsidRPr="00885B8E" w:rsidRDefault="00885B8E" w:rsidP="00885B8E">
            <w:pPr>
              <w:spacing w:after="0" w:line="100" w:lineRule="atLeast"/>
              <w:ind w:left="89"/>
              <w:rPr>
                <w:rFonts w:cs="Tahoma"/>
                <w:color w:val="000000"/>
                <w:sz w:val="24"/>
                <w:szCs w:val="24"/>
              </w:rPr>
            </w:pPr>
            <w:r w:rsidRPr="00885B8E">
              <w:rPr>
                <w:rFonts w:cs="Tahoma"/>
                <w:color w:val="000000"/>
                <w:sz w:val="24"/>
                <w:szCs w:val="24"/>
              </w:rPr>
              <w:t>The Romanian students accompanied their French students at classes attending different subjects and comparing the Romanian educational system with that of the French.</w:t>
            </w:r>
          </w:p>
          <w:p w:rsidR="00570B73" w:rsidRDefault="00885B8E" w:rsidP="00885B8E">
            <w:pPr>
              <w:spacing w:after="0" w:line="100" w:lineRule="atLeast"/>
              <w:ind w:left="89"/>
              <w:rPr>
                <w:rFonts w:cs="Tahoma"/>
                <w:color w:val="000000"/>
                <w:sz w:val="24"/>
                <w:szCs w:val="24"/>
              </w:rPr>
            </w:pPr>
            <w:r w:rsidRPr="00885B8E">
              <w:rPr>
                <w:rFonts w:cs="Tahoma"/>
                <w:color w:val="000000"/>
                <w:sz w:val="24"/>
                <w:szCs w:val="24"/>
              </w:rPr>
              <w:t>Teachers were invited to the school library where collaborative discussions on the themes listed below</w:t>
            </w:r>
            <w:r w:rsidR="004E335C">
              <w:rPr>
                <w:rFonts w:cs="Tahoma"/>
                <w:color w:val="000000"/>
                <w:sz w:val="24"/>
                <w:szCs w:val="24"/>
              </w:rPr>
              <w:t>:</w:t>
            </w:r>
          </w:p>
          <w:p w:rsidR="00C60C3F" w:rsidRPr="00C60C3F" w:rsidRDefault="00C60C3F" w:rsidP="00C60C3F">
            <w:pPr>
              <w:pStyle w:val="Paragraphedeliste"/>
              <w:numPr>
                <w:ilvl w:val="0"/>
                <w:numId w:val="24"/>
              </w:numPr>
              <w:spacing w:after="0" w:line="100" w:lineRule="atLeast"/>
              <w:rPr>
                <w:rFonts w:cs="Tahoma"/>
                <w:color w:val="000000"/>
                <w:sz w:val="24"/>
                <w:szCs w:val="24"/>
              </w:rPr>
            </w:pPr>
            <w:r>
              <w:t>Blend magazine-</w:t>
            </w:r>
            <w:r w:rsidRPr="00C60C3F">
              <w:rPr>
                <w:rFonts w:cs="Tahoma"/>
                <w:color w:val="000000"/>
                <w:sz w:val="24"/>
                <w:szCs w:val="24"/>
              </w:rPr>
              <w:t>the presentation of the collaborative product of the first year of the project both in print and in digital format, in which were presented various activities realized in the first year of the project.</w:t>
            </w:r>
          </w:p>
          <w:p w:rsidR="00C60C3F" w:rsidRDefault="00C60C3F" w:rsidP="00C60C3F">
            <w:pPr>
              <w:pStyle w:val="Paragraphedeliste"/>
              <w:numPr>
                <w:ilvl w:val="0"/>
                <w:numId w:val="24"/>
              </w:numPr>
              <w:spacing w:after="0" w:line="100" w:lineRule="atLeast"/>
              <w:rPr>
                <w:rFonts w:cs="Tahoma"/>
                <w:color w:val="000000"/>
                <w:sz w:val="24"/>
                <w:szCs w:val="24"/>
              </w:rPr>
            </w:pPr>
            <w:r>
              <w:rPr>
                <w:rFonts w:cs="Tahoma"/>
                <w:color w:val="000000"/>
                <w:sz w:val="24"/>
                <w:szCs w:val="24"/>
              </w:rPr>
              <w:t>Postal cards-WWI-</w:t>
            </w:r>
            <w:r w:rsidRPr="00C60C3F">
              <w:rPr>
                <w:rFonts w:cs="Tahoma"/>
                <w:color w:val="000000"/>
                <w:sz w:val="24"/>
                <w:szCs w:val="24"/>
              </w:rPr>
              <w:t>the presentation of the activities carried out with the centenary team by the Romanian team and the condensation of these activities in 10 postal cards.</w:t>
            </w:r>
          </w:p>
          <w:p w:rsidR="00C60C3F" w:rsidRDefault="00C60C3F" w:rsidP="00C60C3F">
            <w:pPr>
              <w:pStyle w:val="Paragraphedeliste"/>
              <w:numPr>
                <w:ilvl w:val="0"/>
                <w:numId w:val="24"/>
              </w:numPr>
              <w:spacing w:after="0" w:line="100" w:lineRule="atLeast"/>
              <w:rPr>
                <w:rFonts w:cs="Tahoma"/>
                <w:color w:val="000000"/>
                <w:sz w:val="24"/>
                <w:szCs w:val="24"/>
              </w:rPr>
            </w:pPr>
            <w:r>
              <w:rPr>
                <w:rFonts w:cs="Tahoma"/>
                <w:color w:val="000000"/>
                <w:sz w:val="24"/>
                <w:szCs w:val="24"/>
              </w:rPr>
              <w:t>Penfriends letters-</w:t>
            </w:r>
            <w:r>
              <w:t xml:space="preserve"> </w:t>
            </w:r>
            <w:r w:rsidRPr="00C60C3F">
              <w:rPr>
                <w:rFonts w:cs="Tahoma"/>
                <w:color w:val="000000"/>
                <w:sz w:val="24"/>
                <w:szCs w:val="24"/>
              </w:rPr>
              <w:t>the analysis of the exchange of letters in the first year of the project by the Spanish team.</w:t>
            </w:r>
          </w:p>
          <w:p w:rsidR="00C60C3F" w:rsidRDefault="00C60C3F" w:rsidP="00C60C3F">
            <w:pPr>
              <w:pStyle w:val="Paragraphedeliste"/>
              <w:numPr>
                <w:ilvl w:val="0"/>
                <w:numId w:val="24"/>
              </w:numPr>
              <w:spacing w:after="0" w:line="100" w:lineRule="atLeast"/>
              <w:rPr>
                <w:rFonts w:cs="Tahoma"/>
                <w:color w:val="000000"/>
                <w:sz w:val="24"/>
                <w:szCs w:val="24"/>
              </w:rPr>
            </w:pPr>
            <w:r>
              <w:rPr>
                <w:rFonts w:cs="Tahoma"/>
                <w:color w:val="000000"/>
                <w:sz w:val="24"/>
                <w:szCs w:val="24"/>
              </w:rPr>
              <w:t>Mobility Tools and Interim Report-</w:t>
            </w:r>
            <w:r>
              <w:t xml:space="preserve"> </w:t>
            </w:r>
            <w:r w:rsidRPr="00C60C3F">
              <w:rPr>
                <w:rFonts w:cs="Tahoma"/>
                <w:color w:val="000000"/>
                <w:sz w:val="24"/>
                <w:szCs w:val="24"/>
              </w:rPr>
              <w:t>the Romanian team made a short description of how to complete the Mobility Tools and what should be described in the interim report that will have to be completed by each partner after 1 year and a half of the project.</w:t>
            </w:r>
            <w:r>
              <w:rPr>
                <w:rFonts w:cs="Tahoma"/>
                <w:color w:val="000000"/>
                <w:sz w:val="24"/>
                <w:szCs w:val="24"/>
              </w:rPr>
              <w:t>(2.03.2019)</w:t>
            </w:r>
          </w:p>
          <w:p w:rsidR="00302475" w:rsidRPr="00C60C3F" w:rsidRDefault="00302475" w:rsidP="00302475">
            <w:pPr>
              <w:pStyle w:val="Paragraphedeliste"/>
              <w:numPr>
                <w:ilvl w:val="0"/>
                <w:numId w:val="24"/>
              </w:numPr>
              <w:spacing w:after="0" w:line="100" w:lineRule="atLeast"/>
              <w:rPr>
                <w:rFonts w:cs="Tahoma"/>
                <w:color w:val="000000"/>
                <w:sz w:val="24"/>
                <w:szCs w:val="24"/>
              </w:rPr>
            </w:pPr>
            <w:r w:rsidRPr="00302475">
              <w:rPr>
                <w:rFonts w:cs="Tahoma"/>
                <w:color w:val="000000"/>
                <w:sz w:val="24"/>
                <w:szCs w:val="24"/>
              </w:rPr>
              <w:t>The French team emphasized the importance of project visibility both within and outside the school, increasing the visibility and dissemination of our products within communities, associated schools, educational conferences.</w:t>
            </w:r>
          </w:p>
          <w:p w:rsidR="00570B73" w:rsidRPr="00F27EE2" w:rsidRDefault="00570B73" w:rsidP="00C60C3F">
            <w:pPr>
              <w:spacing w:after="0" w:line="100" w:lineRule="atLeast"/>
              <w:ind w:left="89"/>
              <w:rPr>
                <w:rFonts w:cs="Tahoma"/>
                <w:color w:val="000000"/>
                <w:sz w:val="24"/>
                <w:szCs w:val="24"/>
              </w:rPr>
            </w:pPr>
          </w:p>
        </w:tc>
        <w:tc>
          <w:tcPr>
            <w:tcW w:w="1628" w:type="dxa"/>
          </w:tcPr>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r w:rsidRPr="00F27EE2">
              <w:rPr>
                <w:rFonts w:cs="Tahoma"/>
                <w:color w:val="000000"/>
                <w:sz w:val="24"/>
                <w:szCs w:val="24"/>
              </w:rPr>
              <w:lastRenderedPageBreak/>
              <w:t>All partners</w:t>
            </w:r>
          </w:p>
          <w:p w:rsidR="00C60C3F" w:rsidRDefault="00C60C3F" w:rsidP="00615AA2">
            <w:pPr>
              <w:spacing w:after="0" w:line="100" w:lineRule="atLeast"/>
              <w:rPr>
                <w:rFonts w:cs="Tahoma"/>
                <w:color w:val="000000"/>
                <w:sz w:val="24"/>
                <w:szCs w:val="24"/>
              </w:rPr>
            </w:pPr>
          </w:p>
          <w:p w:rsidR="00C60C3F" w:rsidRDefault="00C60C3F" w:rsidP="00615AA2">
            <w:pPr>
              <w:spacing w:after="0" w:line="100" w:lineRule="atLeast"/>
              <w:rPr>
                <w:rFonts w:cs="Tahoma"/>
                <w:color w:val="000000"/>
                <w:sz w:val="24"/>
                <w:szCs w:val="24"/>
              </w:rPr>
            </w:pPr>
          </w:p>
          <w:p w:rsidR="00C60C3F" w:rsidRDefault="00C60C3F" w:rsidP="00615AA2">
            <w:pPr>
              <w:spacing w:after="0" w:line="100" w:lineRule="atLeast"/>
              <w:rPr>
                <w:rFonts w:cs="Tahoma"/>
                <w:color w:val="000000"/>
                <w:sz w:val="24"/>
                <w:szCs w:val="24"/>
              </w:rPr>
            </w:pPr>
          </w:p>
          <w:p w:rsidR="00C60C3F" w:rsidRDefault="00C60C3F" w:rsidP="00615AA2">
            <w:pPr>
              <w:spacing w:after="0" w:line="100" w:lineRule="atLeast"/>
              <w:rPr>
                <w:rFonts w:cs="Tahoma"/>
                <w:color w:val="000000"/>
                <w:sz w:val="24"/>
                <w:szCs w:val="24"/>
              </w:rPr>
            </w:pPr>
          </w:p>
          <w:p w:rsidR="00C60C3F" w:rsidRDefault="00C60C3F" w:rsidP="00615AA2">
            <w:pPr>
              <w:spacing w:after="0" w:line="100" w:lineRule="atLeast"/>
              <w:rPr>
                <w:rFonts w:cs="Tahoma"/>
                <w:color w:val="000000"/>
                <w:sz w:val="24"/>
                <w:szCs w:val="24"/>
              </w:rPr>
            </w:pPr>
          </w:p>
          <w:p w:rsidR="00C60C3F" w:rsidRDefault="00C60C3F" w:rsidP="00615AA2">
            <w:pPr>
              <w:spacing w:after="0" w:line="100" w:lineRule="atLeast"/>
              <w:rPr>
                <w:rFonts w:cs="Tahoma"/>
                <w:color w:val="000000"/>
                <w:sz w:val="24"/>
                <w:szCs w:val="24"/>
              </w:rPr>
            </w:pPr>
          </w:p>
          <w:p w:rsidR="00C60C3F" w:rsidRDefault="00C60C3F" w:rsidP="00615AA2">
            <w:pPr>
              <w:spacing w:after="0" w:line="100" w:lineRule="atLeast"/>
              <w:rPr>
                <w:rFonts w:cs="Tahoma"/>
                <w:color w:val="000000"/>
                <w:sz w:val="24"/>
                <w:szCs w:val="24"/>
              </w:rPr>
            </w:pPr>
          </w:p>
          <w:p w:rsidR="00C60C3F" w:rsidRDefault="00C60C3F" w:rsidP="00615AA2">
            <w:pPr>
              <w:spacing w:after="0" w:line="100" w:lineRule="atLeast"/>
              <w:rPr>
                <w:rFonts w:cs="Tahoma"/>
                <w:color w:val="000000"/>
                <w:sz w:val="24"/>
                <w:szCs w:val="24"/>
              </w:rPr>
            </w:pPr>
          </w:p>
          <w:p w:rsidR="00C60C3F" w:rsidRDefault="00C60C3F" w:rsidP="00615AA2">
            <w:pPr>
              <w:spacing w:after="0" w:line="100" w:lineRule="atLeast"/>
              <w:rPr>
                <w:rFonts w:cs="Tahoma"/>
                <w:color w:val="000000"/>
                <w:sz w:val="24"/>
                <w:szCs w:val="24"/>
              </w:rPr>
            </w:pPr>
          </w:p>
          <w:p w:rsidR="00C60C3F" w:rsidRDefault="00C60C3F" w:rsidP="00615AA2">
            <w:pPr>
              <w:spacing w:after="0" w:line="100" w:lineRule="atLeast"/>
              <w:rPr>
                <w:rFonts w:cs="Tahoma"/>
                <w:color w:val="000000"/>
                <w:sz w:val="24"/>
                <w:szCs w:val="24"/>
              </w:rPr>
            </w:pPr>
          </w:p>
          <w:p w:rsidR="00C60C3F" w:rsidRPr="00F27EE2" w:rsidRDefault="00C60C3F" w:rsidP="00615AA2">
            <w:pPr>
              <w:spacing w:after="0" w:line="100" w:lineRule="atLeast"/>
              <w:rPr>
                <w:rFonts w:cs="Tahoma"/>
                <w:color w:val="000000"/>
                <w:sz w:val="24"/>
                <w:szCs w:val="24"/>
              </w:rPr>
            </w:pPr>
          </w:p>
          <w:p w:rsidR="00C60C3F" w:rsidRPr="00F27EE2" w:rsidRDefault="00C60C3F" w:rsidP="00C60C3F">
            <w:pPr>
              <w:spacing w:after="0" w:line="100" w:lineRule="atLeast"/>
              <w:rPr>
                <w:rFonts w:cs="Tahoma"/>
                <w:color w:val="000000"/>
                <w:sz w:val="24"/>
                <w:szCs w:val="24"/>
              </w:rPr>
            </w:pPr>
            <w:r w:rsidRPr="00F27EE2">
              <w:rPr>
                <w:rFonts w:cs="Tahoma"/>
                <w:color w:val="000000"/>
                <w:sz w:val="24"/>
                <w:szCs w:val="24"/>
              </w:rPr>
              <w:t>All partners</w:t>
            </w:r>
          </w:p>
          <w:p w:rsidR="00570B73" w:rsidRPr="00F27EE2" w:rsidRDefault="00570B73" w:rsidP="00615AA2">
            <w:pPr>
              <w:spacing w:after="0" w:line="100" w:lineRule="atLeast"/>
              <w:rPr>
                <w:rFonts w:cs="Tahoma"/>
                <w:color w:val="000000"/>
                <w:sz w:val="24"/>
                <w:szCs w:val="24"/>
              </w:rPr>
            </w:pPr>
          </w:p>
        </w:tc>
        <w:tc>
          <w:tcPr>
            <w:tcW w:w="1814" w:type="dxa"/>
            <w:shd w:val="clear" w:color="auto" w:fill="auto"/>
          </w:tcPr>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tc>
      </w:tr>
      <w:tr w:rsidR="00931952" w:rsidRPr="00F27EE2" w:rsidTr="00E82CA2">
        <w:trPr>
          <w:trHeight w:val="1673"/>
        </w:trPr>
        <w:tc>
          <w:tcPr>
            <w:tcW w:w="1301" w:type="dxa"/>
            <w:shd w:val="clear" w:color="auto" w:fill="auto"/>
          </w:tcPr>
          <w:p w:rsidR="00570B73" w:rsidRPr="00F27EE2" w:rsidRDefault="00570B73" w:rsidP="00615AA2">
            <w:pPr>
              <w:spacing w:after="0" w:line="100" w:lineRule="atLeast"/>
              <w:rPr>
                <w:rFonts w:cs="Tahoma"/>
                <w:color w:val="000000"/>
                <w:sz w:val="24"/>
                <w:szCs w:val="24"/>
              </w:rPr>
            </w:pPr>
          </w:p>
        </w:tc>
        <w:tc>
          <w:tcPr>
            <w:tcW w:w="4002" w:type="dxa"/>
            <w:shd w:val="clear" w:color="auto" w:fill="auto"/>
          </w:tcPr>
          <w:p w:rsidR="00C35B71" w:rsidRPr="00F9335F" w:rsidRDefault="00F9335F" w:rsidP="00C35B71">
            <w:pPr>
              <w:spacing w:after="0" w:line="100" w:lineRule="atLeast"/>
              <w:rPr>
                <w:rFonts w:cs="Tahoma"/>
                <w:i/>
                <w:color w:val="000000"/>
                <w:sz w:val="24"/>
                <w:szCs w:val="24"/>
              </w:rPr>
            </w:pPr>
            <w:r w:rsidRPr="00F9335F">
              <w:rPr>
                <w:rFonts w:cs="Tahoma"/>
                <w:b/>
                <w:i/>
                <w:color w:val="000000"/>
                <w:sz w:val="24"/>
                <w:szCs w:val="24"/>
              </w:rPr>
              <w:t>5.</w:t>
            </w:r>
            <w:r w:rsidR="00C35B71" w:rsidRPr="00F9335F">
              <w:rPr>
                <w:rFonts w:cs="Tahoma"/>
                <w:b/>
                <w:i/>
                <w:color w:val="000000"/>
                <w:sz w:val="24"/>
                <w:szCs w:val="24"/>
              </w:rPr>
              <w:t>BLEND website</w:t>
            </w:r>
          </w:p>
          <w:p w:rsidR="00C35B71" w:rsidRPr="00F27EE2" w:rsidRDefault="00C35B71" w:rsidP="007E2047">
            <w:pPr>
              <w:suppressAutoHyphens/>
              <w:spacing w:after="0" w:line="100" w:lineRule="atLeast"/>
              <w:rPr>
                <w:rFonts w:cs="Tahoma"/>
                <w:color w:val="000000"/>
                <w:sz w:val="24"/>
                <w:szCs w:val="24"/>
              </w:rPr>
            </w:pPr>
            <w:r w:rsidRPr="00F27EE2">
              <w:rPr>
                <w:rFonts w:cs="Tahoma"/>
                <w:color w:val="000000"/>
                <w:sz w:val="24"/>
                <w:szCs w:val="24"/>
              </w:rPr>
              <w:t xml:space="preserve">J Hughes reviewed the </w:t>
            </w:r>
            <w:proofErr w:type="gramStart"/>
            <w:r w:rsidRPr="00F27EE2">
              <w:rPr>
                <w:rFonts w:cs="Tahoma"/>
                <w:color w:val="000000"/>
                <w:sz w:val="24"/>
                <w:szCs w:val="24"/>
              </w:rPr>
              <w:t>Project  ‘BLEND’</w:t>
            </w:r>
            <w:proofErr w:type="gramEnd"/>
            <w:r w:rsidRPr="00F27EE2">
              <w:rPr>
                <w:rFonts w:cs="Tahoma"/>
                <w:color w:val="000000"/>
                <w:sz w:val="24"/>
                <w:szCs w:val="24"/>
              </w:rPr>
              <w:t xml:space="preserve"> website and checked partner school details. </w:t>
            </w:r>
          </w:p>
          <w:p w:rsidR="00C35B71" w:rsidRPr="00F27EE2" w:rsidRDefault="00C35B71" w:rsidP="007E2047">
            <w:pPr>
              <w:suppressAutoHyphens/>
              <w:spacing w:after="0" w:line="100" w:lineRule="atLeast"/>
              <w:rPr>
                <w:rFonts w:cs="Tahoma"/>
                <w:color w:val="000000"/>
                <w:sz w:val="24"/>
                <w:szCs w:val="24"/>
              </w:rPr>
            </w:pPr>
            <w:r w:rsidRPr="00F27EE2">
              <w:rPr>
                <w:rFonts w:cs="Tahoma"/>
                <w:color w:val="000000"/>
                <w:sz w:val="24"/>
                <w:szCs w:val="24"/>
              </w:rPr>
              <w:t>The importance of uploading photographs was highlighted together with providing pup</w:t>
            </w:r>
            <w:r w:rsidR="007E2047">
              <w:rPr>
                <w:rFonts w:cs="Tahoma"/>
                <w:color w:val="000000"/>
                <w:sz w:val="24"/>
                <w:szCs w:val="24"/>
              </w:rPr>
              <w:t>i</w:t>
            </w:r>
            <w:r w:rsidRPr="00F27EE2">
              <w:rPr>
                <w:rFonts w:cs="Tahoma"/>
                <w:color w:val="000000"/>
                <w:sz w:val="24"/>
                <w:szCs w:val="24"/>
              </w:rPr>
              <w:t xml:space="preserve">ls of all partner schools with the opportunity to access the </w:t>
            </w:r>
            <w:proofErr w:type="gramStart"/>
            <w:r w:rsidRPr="00F27EE2">
              <w:rPr>
                <w:rFonts w:cs="Tahoma"/>
                <w:color w:val="000000"/>
                <w:sz w:val="24"/>
                <w:szCs w:val="24"/>
              </w:rPr>
              <w:t>website  on</w:t>
            </w:r>
            <w:proofErr w:type="gramEnd"/>
            <w:r w:rsidRPr="00F27EE2">
              <w:rPr>
                <w:rFonts w:cs="Tahoma"/>
                <w:color w:val="000000"/>
                <w:sz w:val="24"/>
                <w:szCs w:val="24"/>
              </w:rPr>
              <w:t xml:space="preserve"> a regular basis.</w:t>
            </w:r>
          </w:p>
          <w:p w:rsidR="00C35B71" w:rsidRPr="00F27EE2" w:rsidRDefault="007E2047" w:rsidP="007E2047">
            <w:pPr>
              <w:suppressAutoHyphens/>
              <w:spacing w:after="0" w:line="100" w:lineRule="atLeast"/>
              <w:rPr>
                <w:rFonts w:cs="Tahoma"/>
                <w:color w:val="000000"/>
                <w:sz w:val="24"/>
                <w:szCs w:val="24"/>
              </w:rPr>
            </w:pPr>
            <w:r>
              <w:rPr>
                <w:rFonts w:cs="Tahoma"/>
                <w:color w:val="000000"/>
                <w:sz w:val="24"/>
                <w:szCs w:val="24"/>
              </w:rPr>
              <w:t>Jonatha</w:t>
            </w:r>
            <w:r w:rsidR="00C35B71" w:rsidRPr="00F27EE2">
              <w:rPr>
                <w:rFonts w:cs="Tahoma"/>
                <w:color w:val="000000"/>
                <w:sz w:val="24"/>
                <w:szCs w:val="24"/>
              </w:rPr>
              <w:t>n referred to the ‘forum’ page of the website which partners need to make sure they are registered on.</w:t>
            </w:r>
          </w:p>
          <w:p w:rsidR="00C35B71" w:rsidRPr="00F9335F" w:rsidRDefault="00F9335F" w:rsidP="007E2047">
            <w:pPr>
              <w:spacing w:after="0" w:line="100" w:lineRule="atLeast"/>
              <w:rPr>
                <w:rFonts w:cs="Tahoma"/>
                <w:b/>
                <w:i/>
                <w:color w:val="000000"/>
                <w:sz w:val="24"/>
                <w:szCs w:val="24"/>
              </w:rPr>
            </w:pPr>
            <w:r>
              <w:rPr>
                <w:rFonts w:cs="Tahoma"/>
                <w:b/>
                <w:i/>
                <w:color w:val="000000"/>
                <w:sz w:val="24"/>
                <w:szCs w:val="24"/>
              </w:rPr>
              <w:t>E-twinning portal.</w:t>
            </w:r>
          </w:p>
          <w:p w:rsidR="00570B73" w:rsidRPr="00F27EE2" w:rsidRDefault="00C35B71" w:rsidP="00615AA2">
            <w:pPr>
              <w:spacing w:after="0" w:line="100" w:lineRule="atLeast"/>
              <w:rPr>
                <w:rFonts w:cs="Tahoma"/>
                <w:b/>
                <w:color w:val="000000"/>
                <w:sz w:val="24"/>
                <w:szCs w:val="24"/>
              </w:rPr>
            </w:pPr>
            <w:r w:rsidRPr="00F27EE2">
              <w:rPr>
                <w:rFonts w:cs="Tahoma"/>
                <w:color w:val="000000"/>
                <w:sz w:val="24"/>
                <w:szCs w:val="24"/>
              </w:rPr>
              <w:t>Vali stressed the importance of uploading photographs and</w:t>
            </w:r>
            <w:r w:rsidR="00F9335F">
              <w:rPr>
                <w:rFonts w:cs="Tahoma"/>
                <w:color w:val="000000"/>
                <w:sz w:val="24"/>
                <w:szCs w:val="24"/>
              </w:rPr>
              <w:t xml:space="preserve"> evidence of work onto this portal because it’s very important for our NAs.</w:t>
            </w:r>
          </w:p>
          <w:p w:rsidR="00570B73" w:rsidRPr="00F27EE2" w:rsidRDefault="00570B73" w:rsidP="00615AA2">
            <w:pPr>
              <w:spacing w:after="0" w:line="100" w:lineRule="atLeast"/>
              <w:rPr>
                <w:rFonts w:cs="Tahoma"/>
                <w:b/>
                <w:color w:val="000000"/>
                <w:sz w:val="24"/>
                <w:szCs w:val="24"/>
              </w:rPr>
            </w:pPr>
          </w:p>
        </w:tc>
        <w:tc>
          <w:tcPr>
            <w:tcW w:w="6990" w:type="dxa"/>
            <w:shd w:val="clear" w:color="auto" w:fill="auto"/>
          </w:tcPr>
          <w:p w:rsidR="00C35B71" w:rsidRPr="00F27EE2" w:rsidRDefault="00C35B71" w:rsidP="00C35B71">
            <w:pPr>
              <w:spacing w:after="0" w:line="100" w:lineRule="atLeast"/>
              <w:rPr>
                <w:rFonts w:cs="Tahoma"/>
                <w:color w:val="000000"/>
                <w:sz w:val="24"/>
                <w:szCs w:val="24"/>
              </w:rPr>
            </w:pPr>
            <w:r w:rsidRPr="00F27EE2">
              <w:rPr>
                <w:rFonts w:cs="Tahoma"/>
                <w:color w:val="000000"/>
                <w:sz w:val="24"/>
                <w:szCs w:val="24"/>
              </w:rPr>
              <w:t>Regular updating of website with photographs and evidence of work.</w:t>
            </w:r>
          </w:p>
          <w:p w:rsidR="00C35B71" w:rsidRPr="00F27EE2" w:rsidRDefault="00C35B71" w:rsidP="00C35B71">
            <w:pPr>
              <w:spacing w:after="0" w:line="100" w:lineRule="atLeast"/>
              <w:rPr>
                <w:rFonts w:cs="Tahoma"/>
                <w:color w:val="000000"/>
                <w:sz w:val="24"/>
                <w:szCs w:val="24"/>
              </w:rPr>
            </w:pPr>
          </w:p>
          <w:p w:rsidR="00C35B71" w:rsidRPr="00F27EE2" w:rsidRDefault="00C35B71" w:rsidP="00C35B71">
            <w:pPr>
              <w:spacing w:after="0" w:line="100" w:lineRule="atLeast"/>
              <w:rPr>
                <w:rFonts w:cs="Tahoma"/>
                <w:color w:val="000000"/>
                <w:sz w:val="24"/>
                <w:szCs w:val="24"/>
              </w:rPr>
            </w:pPr>
            <w:r w:rsidRPr="00F27EE2">
              <w:rPr>
                <w:rFonts w:cs="Tahoma"/>
                <w:color w:val="000000"/>
                <w:sz w:val="24"/>
                <w:szCs w:val="24"/>
              </w:rPr>
              <w:t>Upload a table of partner contact details onto the ‘forum’ page of the BLEND website.</w:t>
            </w:r>
          </w:p>
          <w:p w:rsidR="00C35B71" w:rsidRPr="00F27EE2" w:rsidRDefault="00C35B71" w:rsidP="00C35B71">
            <w:pPr>
              <w:spacing w:after="0" w:line="100" w:lineRule="atLeast"/>
              <w:rPr>
                <w:rFonts w:cs="Tahoma"/>
                <w:color w:val="000000"/>
                <w:sz w:val="24"/>
                <w:szCs w:val="24"/>
              </w:rPr>
            </w:pPr>
          </w:p>
          <w:p w:rsidR="00C35B71" w:rsidRPr="00F27EE2" w:rsidRDefault="00C35B71" w:rsidP="00C35B71">
            <w:pPr>
              <w:spacing w:after="0" w:line="100" w:lineRule="atLeast"/>
              <w:rPr>
                <w:rFonts w:cs="Tahoma"/>
                <w:color w:val="000000"/>
                <w:sz w:val="24"/>
                <w:szCs w:val="24"/>
              </w:rPr>
            </w:pPr>
          </w:p>
          <w:p w:rsidR="00C35B71" w:rsidRPr="00F27EE2" w:rsidRDefault="00C35B71" w:rsidP="00C35B71">
            <w:pPr>
              <w:spacing w:after="0" w:line="100" w:lineRule="atLeast"/>
              <w:rPr>
                <w:rFonts w:cs="Tahoma"/>
                <w:color w:val="000000"/>
                <w:sz w:val="24"/>
                <w:szCs w:val="24"/>
              </w:rPr>
            </w:pPr>
          </w:p>
          <w:p w:rsidR="00C35B71" w:rsidRPr="00F27EE2" w:rsidRDefault="00C35B71" w:rsidP="00C35B71">
            <w:pPr>
              <w:spacing w:after="0" w:line="100" w:lineRule="atLeast"/>
              <w:rPr>
                <w:rFonts w:cs="Tahoma"/>
                <w:color w:val="000000"/>
                <w:sz w:val="24"/>
                <w:szCs w:val="24"/>
              </w:rPr>
            </w:pPr>
          </w:p>
          <w:p w:rsidR="00C35B71" w:rsidRPr="00F27EE2" w:rsidRDefault="00C35B71" w:rsidP="00C35B71">
            <w:pPr>
              <w:spacing w:after="0" w:line="100" w:lineRule="atLeast"/>
              <w:rPr>
                <w:rFonts w:cs="Tahoma"/>
                <w:color w:val="000000"/>
                <w:sz w:val="24"/>
                <w:szCs w:val="24"/>
              </w:rPr>
            </w:pPr>
          </w:p>
          <w:p w:rsidR="00570B73" w:rsidRPr="00F27EE2" w:rsidRDefault="00C35B71" w:rsidP="00C35B71">
            <w:pPr>
              <w:spacing w:after="0" w:line="100" w:lineRule="atLeast"/>
              <w:rPr>
                <w:rFonts w:cs="Tahoma"/>
                <w:color w:val="000000"/>
                <w:sz w:val="24"/>
                <w:szCs w:val="24"/>
              </w:rPr>
            </w:pPr>
            <w:r>
              <w:rPr>
                <w:rFonts w:cs="Tahoma"/>
                <w:color w:val="000000"/>
                <w:sz w:val="24"/>
                <w:szCs w:val="24"/>
              </w:rPr>
              <w:t>Ensure e</w:t>
            </w:r>
            <w:r w:rsidRPr="00F27EE2">
              <w:rPr>
                <w:rFonts w:cs="Tahoma"/>
                <w:color w:val="000000"/>
                <w:sz w:val="24"/>
                <w:szCs w:val="24"/>
              </w:rPr>
              <w:t xml:space="preserve">-twinning site </w:t>
            </w:r>
            <w:r>
              <w:rPr>
                <w:rFonts w:cs="Tahoma"/>
                <w:color w:val="000000"/>
                <w:sz w:val="24"/>
                <w:szCs w:val="24"/>
              </w:rPr>
              <w:t>is up to date with evidence of p</w:t>
            </w:r>
            <w:r w:rsidRPr="00F27EE2">
              <w:rPr>
                <w:rFonts w:cs="Tahoma"/>
                <w:color w:val="000000"/>
                <w:sz w:val="24"/>
                <w:szCs w:val="24"/>
              </w:rPr>
              <w:t>roject activities throughout this first year.</w:t>
            </w:r>
          </w:p>
          <w:p w:rsidR="007E2047" w:rsidRDefault="007E2047"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r w:rsidRPr="00F27EE2">
              <w:rPr>
                <w:rFonts w:cs="Tahoma"/>
                <w:color w:val="000000"/>
                <w:sz w:val="24"/>
                <w:szCs w:val="24"/>
              </w:rPr>
              <w:t xml:space="preserve">Upload all presentations </w:t>
            </w:r>
            <w:r w:rsidR="007E2047">
              <w:rPr>
                <w:rFonts w:cs="Tahoma"/>
                <w:color w:val="000000"/>
                <w:sz w:val="24"/>
                <w:szCs w:val="24"/>
              </w:rPr>
              <w:t xml:space="preserve">and materials </w:t>
            </w:r>
            <w:r w:rsidRPr="00F27EE2">
              <w:rPr>
                <w:rFonts w:cs="Tahoma"/>
                <w:color w:val="000000"/>
                <w:sz w:val="24"/>
                <w:szCs w:val="24"/>
              </w:rPr>
              <w:t>onto BLEND and e-twinning websites.</w:t>
            </w:r>
          </w:p>
          <w:p w:rsidR="007E2047" w:rsidRPr="00F27EE2" w:rsidRDefault="007E2047" w:rsidP="00615AA2">
            <w:pPr>
              <w:spacing w:after="0" w:line="100" w:lineRule="atLeast"/>
              <w:rPr>
                <w:rFonts w:cs="Tahoma"/>
                <w:color w:val="000000"/>
                <w:sz w:val="24"/>
                <w:szCs w:val="24"/>
              </w:rPr>
            </w:pPr>
            <w:r w:rsidRPr="007E2047">
              <w:rPr>
                <w:rFonts w:cs="Tahoma"/>
                <w:color w:val="000000"/>
                <w:sz w:val="24"/>
                <w:szCs w:val="24"/>
              </w:rPr>
              <w:t>Bringing into the virtual space as many teachers in the project team as students</w:t>
            </w:r>
          </w:p>
        </w:tc>
        <w:tc>
          <w:tcPr>
            <w:tcW w:w="1628" w:type="dxa"/>
          </w:tcPr>
          <w:p w:rsidR="00570B73" w:rsidRPr="00F27EE2"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r w:rsidRPr="00F27EE2">
              <w:rPr>
                <w:rFonts w:cs="Tahoma"/>
                <w:color w:val="000000"/>
                <w:sz w:val="24"/>
                <w:szCs w:val="24"/>
              </w:rPr>
              <w:t xml:space="preserve">J Hughes </w:t>
            </w:r>
          </w:p>
          <w:p w:rsidR="00570B73" w:rsidRDefault="00570B73" w:rsidP="00615AA2">
            <w:pPr>
              <w:spacing w:after="0" w:line="100" w:lineRule="atLeast"/>
              <w:rPr>
                <w:sz w:val="24"/>
                <w:szCs w:val="24"/>
                <w:lang w:val="it-IT"/>
              </w:rPr>
            </w:pPr>
            <w:r w:rsidRPr="00F27EE2">
              <w:rPr>
                <w:rFonts w:cs="Tahoma"/>
                <w:color w:val="000000"/>
                <w:sz w:val="24"/>
                <w:szCs w:val="24"/>
              </w:rPr>
              <w:t xml:space="preserve">V </w:t>
            </w:r>
            <w:r w:rsidRPr="00F27EE2">
              <w:rPr>
                <w:sz w:val="24"/>
                <w:szCs w:val="24"/>
                <w:lang w:val="it-IT"/>
              </w:rPr>
              <w:t>Gazda</w:t>
            </w:r>
            <w:r w:rsidR="007E2047">
              <w:rPr>
                <w:sz w:val="24"/>
                <w:szCs w:val="24"/>
                <w:lang w:val="it-IT"/>
              </w:rPr>
              <w:t>c</w:t>
            </w:r>
          </w:p>
          <w:p w:rsidR="00F9335F" w:rsidRDefault="00F9335F" w:rsidP="00615AA2">
            <w:pPr>
              <w:spacing w:after="0" w:line="100" w:lineRule="atLeast"/>
              <w:rPr>
                <w:sz w:val="24"/>
                <w:szCs w:val="24"/>
                <w:lang w:val="it-IT"/>
              </w:rPr>
            </w:pPr>
          </w:p>
          <w:p w:rsidR="00F9335F" w:rsidRDefault="00F9335F" w:rsidP="00615AA2">
            <w:pPr>
              <w:spacing w:after="0" w:line="100" w:lineRule="atLeast"/>
              <w:rPr>
                <w:sz w:val="24"/>
                <w:szCs w:val="24"/>
                <w:lang w:val="it-IT"/>
              </w:rPr>
            </w:pPr>
          </w:p>
          <w:p w:rsidR="00F9335F" w:rsidRDefault="00F9335F" w:rsidP="00615AA2">
            <w:pPr>
              <w:spacing w:after="0" w:line="100" w:lineRule="atLeast"/>
              <w:rPr>
                <w:sz w:val="24"/>
                <w:szCs w:val="24"/>
                <w:lang w:val="it-IT"/>
              </w:rPr>
            </w:pPr>
          </w:p>
          <w:p w:rsidR="00F9335F" w:rsidRDefault="00F9335F" w:rsidP="00615AA2">
            <w:pPr>
              <w:spacing w:after="0" w:line="100" w:lineRule="atLeast"/>
              <w:rPr>
                <w:sz w:val="24"/>
                <w:szCs w:val="24"/>
                <w:lang w:val="it-IT"/>
              </w:rPr>
            </w:pPr>
          </w:p>
          <w:p w:rsidR="00F9335F" w:rsidRDefault="00F9335F" w:rsidP="00615AA2">
            <w:pPr>
              <w:spacing w:after="0" w:line="100" w:lineRule="atLeast"/>
              <w:rPr>
                <w:sz w:val="24"/>
                <w:szCs w:val="24"/>
                <w:lang w:val="it-IT"/>
              </w:rPr>
            </w:pPr>
          </w:p>
          <w:p w:rsidR="00F9335F" w:rsidRDefault="00F9335F" w:rsidP="00615AA2">
            <w:pPr>
              <w:spacing w:after="0" w:line="100" w:lineRule="atLeast"/>
              <w:rPr>
                <w:sz w:val="24"/>
                <w:szCs w:val="24"/>
                <w:lang w:val="it-IT"/>
              </w:rPr>
            </w:pPr>
          </w:p>
          <w:p w:rsidR="00F9335F" w:rsidRDefault="00F9335F" w:rsidP="00615AA2">
            <w:pPr>
              <w:spacing w:after="0" w:line="100" w:lineRule="atLeast"/>
              <w:rPr>
                <w:sz w:val="24"/>
                <w:szCs w:val="24"/>
                <w:lang w:val="it-IT"/>
              </w:rPr>
            </w:pPr>
          </w:p>
          <w:p w:rsidR="00F9335F" w:rsidRDefault="00F9335F" w:rsidP="00615AA2">
            <w:pPr>
              <w:spacing w:after="0" w:line="100" w:lineRule="atLeast"/>
              <w:rPr>
                <w:sz w:val="24"/>
                <w:szCs w:val="24"/>
                <w:lang w:val="it-IT"/>
              </w:rPr>
            </w:pPr>
          </w:p>
          <w:p w:rsidR="00F9335F" w:rsidRPr="00F27EE2" w:rsidRDefault="00F9335F" w:rsidP="00615AA2">
            <w:pPr>
              <w:spacing w:after="0" w:line="100" w:lineRule="atLeast"/>
              <w:rPr>
                <w:rFonts w:cs="Tahoma"/>
                <w:color w:val="000000"/>
                <w:sz w:val="24"/>
                <w:szCs w:val="24"/>
              </w:rPr>
            </w:pPr>
            <w:r>
              <w:rPr>
                <w:sz w:val="24"/>
                <w:szCs w:val="24"/>
                <w:lang w:val="it-IT"/>
              </w:rPr>
              <w:t>All partners</w:t>
            </w:r>
          </w:p>
          <w:p w:rsidR="00570B73" w:rsidRPr="00F27EE2" w:rsidRDefault="00570B73" w:rsidP="00615AA2">
            <w:pPr>
              <w:spacing w:after="0" w:line="100" w:lineRule="atLeast"/>
              <w:rPr>
                <w:rFonts w:cs="Tahoma"/>
                <w:color w:val="000000"/>
                <w:sz w:val="24"/>
                <w:szCs w:val="24"/>
              </w:rPr>
            </w:pPr>
          </w:p>
        </w:tc>
        <w:tc>
          <w:tcPr>
            <w:tcW w:w="1814" w:type="dxa"/>
            <w:shd w:val="clear" w:color="auto" w:fill="auto"/>
          </w:tcPr>
          <w:p w:rsidR="00570B73" w:rsidRPr="00F27EE2"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highlight w:val="yellow"/>
              </w:rPr>
            </w:pPr>
          </w:p>
          <w:p w:rsidR="00570B73" w:rsidRPr="00F27EE2" w:rsidRDefault="007E2047" w:rsidP="00615AA2">
            <w:pPr>
              <w:spacing w:after="0" w:line="100" w:lineRule="atLeast"/>
              <w:rPr>
                <w:rFonts w:cs="Tahoma"/>
                <w:color w:val="000000"/>
                <w:sz w:val="24"/>
                <w:szCs w:val="24"/>
              </w:rPr>
            </w:pPr>
            <w:r w:rsidRPr="00302475">
              <w:rPr>
                <w:rFonts w:cs="Tahoma"/>
                <w:color w:val="FF0000"/>
                <w:sz w:val="24"/>
                <w:szCs w:val="24"/>
                <w:highlight w:val="yellow"/>
              </w:rPr>
              <w:t>31.12.2018</w:t>
            </w:r>
          </w:p>
        </w:tc>
      </w:tr>
      <w:tr w:rsidR="00570B73" w:rsidRPr="00F27EE2" w:rsidTr="00615AA2">
        <w:trPr>
          <w:trHeight w:val="147"/>
        </w:trPr>
        <w:tc>
          <w:tcPr>
            <w:tcW w:w="15735" w:type="dxa"/>
            <w:gridSpan w:val="5"/>
            <w:shd w:val="clear" w:color="auto" w:fill="FBD4B4"/>
          </w:tcPr>
          <w:p w:rsidR="00570B73" w:rsidRPr="00F27EE2" w:rsidRDefault="00570B73" w:rsidP="00615AA2">
            <w:pPr>
              <w:spacing w:after="0" w:line="100" w:lineRule="atLeast"/>
              <w:rPr>
                <w:rFonts w:cs="Tahoma"/>
                <w:color w:val="000000"/>
                <w:sz w:val="24"/>
                <w:szCs w:val="24"/>
              </w:rPr>
            </w:pPr>
          </w:p>
        </w:tc>
      </w:tr>
      <w:tr w:rsidR="00931952" w:rsidRPr="00F27EE2" w:rsidTr="00E82CA2">
        <w:trPr>
          <w:trHeight w:val="431"/>
        </w:trPr>
        <w:tc>
          <w:tcPr>
            <w:tcW w:w="1301" w:type="dxa"/>
            <w:shd w:val="clear" w:color="auto" w:fill="FBD4B4"/>
          </w:tcPr>
          <w:p w:rsidR="00570B73" w:rsidRPr="00A22D63" w:rsidRDefault="00302475" w:rsidP="00615AA2">
            <w:pPr>
              <w:spacing w:after="0" w:line="100" w:lineRule="atLeast"/>
              <w:rPr>
                <w:rFonts w:cs="Tahoma"/>
                <w:b/>
                <w:color w:val="000000"/>
                <w:sz w:val="28"/>
                <w:szCs w:val="28"/>
              </w:rPr>
            </w:pPr>
            <w:r>
              <w:rPr>
                <w:rFonts w:cs="Tahoma"/>
                <w:b/>
                <w:color w:val="000000"/>
                <w:sz w:val="28"/>
                <w:szCs w:val="28"/>
              </w:rPr>
              <w:t>13.11</w:t>
            </w:r>
            <w:r w:rsidR="00570B73" w:rsidRPr="00A22D63">
              <w:rPr>
                <w:rFonts w:cs="Tahoma"/>
                <w:b/>
                <w:color w:val="000000"/>
                <w:sz w:val="28"/>
                <w:szCs w:val="28"/>
              </w:rPr>
              <w:t>.18</w:t>
            </w:r>
          </w:p>
        </w:tc>
        <w:tc>
          <w:tcPr>
            <w:tcW w:w="4002" w:type="dxa"/>
            <w:shd w:val="clear" w:color="auto" w:fill="auto"/>
          </w:tcPr>
          <w:p w:rsidR="00570B73" w:rsidRPr="00F53957" w:rsidRDefault="00F53957" w:rsidP="00302475">
            <w:pPr>
              <w:suppressAutoHyphens/>
              <w:spacing w:after="0" w:line="100" w:lineRule="atLeast"/>
              <w:rPr>
                <w:rFonts w:cs="Tahoma"/>
                <w:b/>
                <w:i/>
                <w:color w:val="000000"/>
                <w:sz w:val="24"/>
                <w:szCs w:val="24"/>
              </w:rPr>
            </w:pPr>
            <w:proofErr w:type="gramStart"/>
            <w:r>
              <w:rPr>
                <w:rFonts w:cs="Tahoma"/>
                <w:b/>
                <w:i/>
                <w:color w:val="000000"/>
                <w:sz w:val="24"/>
                <w:szCs w:val="24"/>
              </w:rPr>
              <w:t>4</w:t>
            </w:r>
            <w:r w:rsidR="00302475" w:rsidRPr="00F53957">
              <w:rPr>
                <w:rFonts w:cs="Tahoma"/>
                <w:b/>
                <w:i/>
                <w:color w:val="000000"/>
                <w:sz w:val="24"/>
                <w:szCs w:val="24"/>
              </w:rPr>
              <w:t>.Workshops</w:t>
            </w:r>
            <w:proofErr w:type="gramEnd"/>
            <w:r w:rsidR="00302475" w:rsidRPr="00F53957">
              <w:rPr>
                <w:rFonts w:cs="Tahoma"/>
                <w:b/>
                <w:i/>
                <w:color w:val="000000"/>
                <w:sz w:val="24"/>
                <w:szCs w:val="24"/>
              </w:rPr>
              <w:t xml:space="preserve"> for teachers.</w:t>
            </w:r>
          </w:p>
          <w:p w:rsidR="00302475" w:rsidRPr="00F53957" w:rsidRDefault="00302475" w:rsidP="00302475">
            <w:pPr>
              <w:suppressAutoHyphens/>
              <w:spacing w:after="0" w:line="100" w:lineRule="atLeast"/>
              <w:rPr>
                <w:rFonts w:cs="Tahoma"/>
                <w:b/>
                <w:i/>
                <w:color w:val="000000"/>
                <w:sz w:val="24"/>
                <w:szCs w:val="24"/>
              </w:rPr>
            </w:pPr>
            <w:proofErr w:type="gramStart"/>
            <w:r w:rsidRPr="00F53957">
              <w:rPr>
                <w:rFonts w:cs="Tahoma"/>
                <w:b/>
                <w:i/>
                <w:color w:val="000000"/>
                <w:sz w:val="24"/>
                <w:szCs w:val="24"/>
              </w:rPr>
              <w:t>a)</w:t>
            </w:r>
            <w:proofErr w:type="gramEnd"/>
            <w:r w:rsidRPr="00F53957">
              <w:rPr>
                <w:rFonts w:cs="Tahoma"/>
                <w:b/>
                <w:i/>
                <w:color w:val="000000"/>
                <w:sz w:val="24"/>
                <w:szCs w:val="24"/>
              </w:rPr>
              <w:t>UK presentation.</w:t>
            </w:r>
          </w:p>
          <w:p w:rsidR="00302475" w:rsidRPr="00F53957" w:rsidRDefault="00302475" w:rsidP="00302475">
            <w:pPr>
              <w:suppressAutoHyphens/>
              <w:spacing w:after="0" w:line="100" w:lineRule="atLeast"/>
              <w:rPr>
                <w:rFonts w:cs="Tahoma"/>
                <w:b/>
                <w:i/>
                <w:color w:val="000000"/>
                <w:sz w:val="24"/>
                <w:szCs w:val="24"/>
              </w:rPr>
            </w:pPr>
            <w:r w:rsidRPr="00F53957">
              <w:rPr>
                <w:rFonts w:cs="Tahoma"/>
                <w:b/>
                <w:i/>
                <w:color w:val="000000"/>
                <w:sz w:val="24"/>
                <w:szCs w:val="24"/>
              </w:rPr>
              <w:t>b)Spanish presentation</w:t>
            </w:r>
          </w:p>
          <w:p w:rsidR="00F53957" w:rsidRPr="00F27EE2" w:rsidRDefault="00F53957" w:rsidP="00302475">
            <w:pPr>
              <w:suppressAutoHyphens/>
              <w:spacing w:after="0" w:line="100" w:lineRule="atLeast"/>
              <w:rPr>
                <w:rFonts w:cs="Tahoma"/>
                <w:color w:val="000000"/>
                <w:sz w:val="24"/>
                <w:szCs w:val="24"/>
              </w:rPr>
            </w:pPr>
            <w:proofErr w:type="gramStart"/>
            <w:r w:rsidRPr="00F53957">
              <w:rPr>
                <w:rFonts w:cs="Tahoma"/>
                <w:b/>
                <w:i/>
                <w:color w:val="000000"/>
                <w:sz w:val="24"/>
                <w:szCs w:val="24"/>
              </w:rPr>
              <w:t>c)French</w:t>
            </w:r>
            <w:proofErr w:type="gramEnd"/>
            <w:r w:rsidRPr="00F53957">
              <w:rPr>
                <w:rFonts w:cs="Tahoma"/>
                <w:b/>
                <w:i/>
                <w:color w:val="000000"/>
                <w:sz w:val="24"/>
                <w:szCs w:val="24"/>
              </w:rPr>
              <w:t xml:space="preserve"> presentation.</w:t>
            </w:r>
          </w:p>
        </w:tc>
        <w:tc>
          <w:tcPr>
            <w:tcW w:w="6990" w:type="dxa"/>
            <w:shd w:val="clear" w:color="auto" w:fill="auto"/>
          </w:tcPr>
          <w:p w:rsidR="00F53957" w:rsidRPr="00F53957" w:rsidRDefault="00F53957" w:rsidP="00F53957">
            <w:pPr>
              <w:spacing w:after="0" w:line="100" w:lineRule="atLeast"/>
              <w:rPr>
                <w:rFonts w:cs="Tahoma"/>
                <w:color w:val="000000"/>
                <w:sz w:val="24"/>
                <w:szCs w:val="24"/>
              </w:rPr>
            </w:pPr>
            <w:r>
              <w:rPr>
                <w:rFonts w:cs="Tahoma"/>
                <w:color w:val="000000"/>
                <w:sz w:val="24"/>
                <w:szCs w:val="24"/>
              </w:rPr>
              <w:t>1.</w:t>
            </w:r>
            <w:r>
              <w:t xml:space="preserve"> </w:t>
            </w:r>
            <w:r w:rsidRPr="00F53957">
              <w:rPr>
                <w:rFonts w:cs="Tahoma"/>
                <w:color w:val="000000"/>
                <w:sz w:val="24"/>
                <w:szCs w:val="24"/>
              </w:rPr>
              <w:t>The English team presented the collection of poems inspired by the first world rage they had and translated into the languages of their partners by providing them as teaching materials in future activities.</w:t>
            </w:r>
          </w:p>
          <w:p w:rsidR="00F53957" w:rsidRPr="00F53957" w:rsidRDefault="00F53957" w:rsidP="00F53957">
            <w:pPr>
              <w:spacing w:after="0" w:line="100" w:lineRule="atLeast"/>
              <w:rPr>
                <w:rFonts w:cs="Tahoma"/>
                <w:color w:val="000000"/>
                <w:sz w:val="24"/>
                <w:szCs w:val="24"/>
              </w:rPr>
            </w:pPr>
            <w:proofErr w:type="gramStart"/>
            <w:r>
              <w:rPr>
                <w:rFonts w:cs="Tahoma"/>
                <w:color w:val="000000"/>
                <w:sz w:val="24"/>
                <w:szCs w:val="24"/>
              </w:rPr>
              <w:t>2.</w:t>
            </w:r>
            <w:r w:rsidRPr="00F53957">
              <w:rPr>
                <w:rFonts w:cs="Tahoma"/>
                <w:color w:val="000000"/>
                <w:sz w:val="24"/>
                <w:szCs w:val="24"/>
              </w:rPr>
              <w:t>The</w:t>
            </w:r>
            <w:proofErr w:type="gramEnd"/>
            <w:r w:rsidRPr="00F53957">
              <w:rPr>
                <w:rFonts w:cs="Tahoma"/>
                <w:color w:val="000000"/>
                <w:sz w:val="24"/>
                <w:szCs w:val="24"/>
              </w:rPr>
              <w:t xml:space="preserve"> Spanish team presented the posters created on the theme of World War I but also the didactic game created by the children and the request of the partners was to find a possibility to turn this game into a digital one for use by the other partners.</w:t>
            </w:r>
          </w:p>
          <w:p w:rsidR="00570B73" w:rsidRPr="00F27EE2" w:rsidRDefault="00F53957" w:rsidP="00F53957">
            <w:pPr>
              <w:spacing w:after="0" w:line="100" w:lineRule="atLeast"/>
              <w:rPr>
                <w:rFonts w:cs="Tahoma"/>
                <w:color w:val="000000"/>
                <w:sz w:val="24"/>
                <w:szCs w:val="24"/>
              </w:rPr>
            </w:pPr>
            <w:r>
              <w:rPr>
                <w:rFonts w:cs="Tahoma"/>
                <w:color w:val="000000"/>
                <w:sz w:val="24"/>
                <w:szCs w:val="24"/>
              </w:rPr>
              <w:t>3.</w:t>
            </w:r>
            <w:r w:rsidRPr="00F53957">
              <w:rPr>
                <w:rFonts w:cs="Tahoma"/>
                <w:color w:val="000000"/>
                <w:sz w:val="24"/>
                <w:szCs w:val="24"/>
              </w:rPr>
              <w:t>The French team presented a game with the same theme as a game that combines digital competences with historical themes</w:t>
            </w:r>
          </w:p>
          <w:p w:rsidR="00570B73"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tc>
        <w:tc>
          <w:tcPr>
            <w:tcW w:w="1628" w:type="dxa"/>
          </w:tcPr>
          <w:p w:rsidR="00570B73" w:rsidRPr="00F27EE2"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570B73" w:rsidRPr="00F27EE2" w:rsidRDefault="00F53957" w:rsidP="00F53957">
            <w:pPr>
              <w:spacing w:after="0" w:line="100" w:lineRule="atLeast"/>
              <w:rPr>
                <w:rFonts w:cs="Tahoma"/>
                <w:color w:val="000000"/>
                <w:sz w:val="24"/>
                <w:szCs w:val="24"/>
              </w:rPr>
            </w:pPr>
            <w:r>
              <w:rPr>
                <w:rFonts w:cs="Tahoma"/>
                <w:color w:val="000000"/>
                <w:sz w:val="24"/>
                <w:szCs w:val="24"/>
              </w:rPr>
              <w:t>All partners</w:t>
            </w:r>
          </w:p>
        </w:tc>
        <w:tc>
          <w:tcPr>
            <w:tcW w:w="1814" w:type="dxa"/>
            <w:shd w:val="clear" w:color="auto" w:fill="auto"/>
          </w:tcPr>
          <w:p w:rsidR="00570B73" w:rsidRPr="00F27EE2"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tc>
      </w:tr>
      <w:tr w:rsidR="00931952" w:rsidRPr="00F27EE2" w:rsidTr="00E82CA2">
        <w:trPr>
          <w:trHeight w:val="431"/>
        </w:trPr>
        <w:tc>
          <w:tcPr>
            <w:tcW w:w="1301" w:type="dxa"/>
            <w:shd w:val="clear" w:color="auto" w:fill="auto"/>
          </w:tcPr>
          <w:p w:rsidR="00570B73" w:rsidRPr="00F27EE2" w:rsidRDefault="00570B73" w:rsidP="00615AA2">
            <w:pPr>
              <w:spacing w:after="0" w:line="100" w:lineRule="atLeast"/>
              <w:rPr>
                <w:rFonts w:cs="Tahoma"/>
                <w:b/>
                <w:color w:val="FF0000"/>
                <w:sz w:val="24"/>
                <w:szCs w:val="24"/>
              </w:rPr>
            </w:pPr>
          </w:p>
        </w:tc>
        <w:tc>
          <w:tcPr>
            <w:tcW w:w="4002" w:type="dxa"/>
            <w:shd w:val="clear" w:color="auto" w:fill="auto"/>
          </w:tcPr>
          <w:p w:rsidR="00570B73" w:rsidRPr="00F53957" w:rsidRDefault="00F53957" w:rsidP="00615AA2">
            <w:pPr>
              <w:spacing w:after="0" w:line="100" w:lineRule="atLeast"/>
              <w:rPr>
                <w:rFonts w:cs="Tahoma"/>
                <w:b/>
                <w:i/>
                <w:color w:val="000000"/>
                <w:sz w:val="24"/>
                <w:szCs w:val="24"/>
              </w:rPr>
            </w:pPr>
            <w:r w:rsidRPr="00F53957">
              <w:rPr>
                <w:rFonts w:cs="Tahoma"/>
                <w:b/>
                <w:i/>
                <w:color w:val="000000"/>
                <w:sz w:val="24"/>
                <w:szCs w:val="24"/>
              </w:rPr>
              <w:t>6.</w:t>
            </w:r>
            <w:r w:rsidR="00570B73" w:rsidRPr="00F53957">
              <w:rPr>
                <w:rFonts w:cs="Tahoma"/>
                <w:b/>
                <w:i/>
                <w:color w:val="000000"/>
                <w:sz w:val="24"/>
                <w:szCs w:val="24"/>
              </w:rPr>
              <w:t>Evaluations</w:t>
            </w:r>
          </w:p>
          <w:p w:rsidR="00570B73" w:rsidRPr="00F27EE2" w:rsidRDefault="00570B73" w:rsidP="00F53957">
            <w:pPr>
              <w:suppressAutoHyphens/>
              <w:spacing w:after="0" w:line="100" w:lineRule="atLeast"/>
              <w:rPr>
                <w:rFonts w:cs="Tahoma"/>
                <w:color w:val="000000"/>
                <w:sz w:val="24"/>
                <w:szCs w:val="24"/>
              </w:rPr>
            </w:pPr>
            <w:r w:rsidRPr="00F27EE2">
              <w:rPr>
                <w:rFonts w:cs="Tahoma"/>
                <w:color w:val="000000"/>
                <w:sz w:val="24"/>
                <w:szCs w:val="24"/>
              </w:rPr>
              <w:t>The questions which will form the evaluations, who will be asked to complete them and the form they will take were all matters discussed.  It was decided that evaluations will be formulated for school staff and governors, pupils and parents</w:t>
            </w:r>
            <w:r w:rsidR="00F53957">
              <w:rPr>
                <w:rFonts w:cs="Tahoma"/>
                <w:color w:val="000000"/>
                <w:sz w:val="24"/>
                <w:szCs w:val="24"/>
              </w:rPr>
              <w:t xml:space="preserve"> on google doc</w:t>
            </w:r>
            <w:r w:rsidRPr="00F27EE2">
              <w:rPr>
                <w:rFonts w:cs="Tahoma"/>
                <w:color w:val="000000"/>
                <w:sz w:val="24"/>
                <w:szCs w:val="24"/>
              </w:rPr>
              <w:t>. In this way results can be viewed and shared more effectively.</w:t>
            </w:r>
          </w:p>
          <w:p w:rsidR="00570B73" w:rsidRPr="00F27EE2" w:rsidRDefault="00570B73" w:rsidP="00615AA2">
            <w:pPr>
              <w:spacing w:after="0" w:line="100" w:lineRule="atLeast"/>
              <w:rPr>
                <w:rFonts w:cs="Tahoma"/>
                <w:color w:val="000000"/>
                <w:sz w:val="24"/>
                <w:szCs w:val="24"/>
              </w:rPr>
            </w:pPr>
          </w:p>
        </w:tc>
        <w:tc>
          <w:tcPr>
            <w:tcW w:w="6990" w:type="dxa"/>
            <w:shd w:val="clear" w:color="auto" w:fill="auto"/>
          </w:tcPr>
          <w:p w:rsidR="00570B73" w:rsidRPr="00F27EE2"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r w:rsidRPr="00F27EE2">
              <w:rPr>
                <w:rFonts w:cs="Tahoma"/>
                <w:color w:val="000000"/>
                <w:sz w:val="24"/>
                <w:szCs w:val="24"/>
              </w:rPr>
              <w:t xml:space="preserve">Create evaluation form on google docs. </w:t>
            </w:r>
          </w:p>
          <w:p w:rsidR="00570B73" w:rsidRPr="00F27EE2" w:rsidRDefault="00570B73" w:rsidP="00615AA2">
            <w:pPr>
              <w:spacing w:after="0" w:line="100" w:lineRule="atLeast"/>
              <w:rPr>
                <w:rFonts w:cs="Tahoma"/>
                <w:color w:val="000000"/>
                <w:sz w:val="24"/>
                <w:szCs w:val="24"/>
              </w:rPr>
            </w:pPr>
            <w:r w:rsidRPr="00F27EE2">
              <w:rPr>
                <w:rFonts w:cs="Tahoma"/>
                <w:color w:val="000000"/>
                <w:sz w:val="24"/>
                <w:szCs w:val="24"/>
              </w:rPr>
              <w:t>Share with all partners.</w:t>
            </w:r>
          </w:p>
        </w:tc>
        <w:tc>
          <w:tcPr>
            <w:tcW w:w="1628" w:type="dxa"/>
          </w:tcPr>
          <w:p w:rsidR="00570B73" w:rsidRPr="00F27EE2"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r w:rsidRPr="00F27EE2">
              <w:rPr>
                <w:rFonts w:cs="Tahoma"/>
                <w:color w:val="000000"/>
                <w:sz w:val="24"/>
                <w:szCs w:val="24"/>
              </w:rPr>
              <w:t xml:space="preserve">UK </w:t>
            </w:r>
          </w:p>
          <w:p w:rsidR="00F53957" w:rsidRPr="00F27EE2" w:rsidRDefault="00F53957" w:rsidP="00615AA2">
            <w:pPr>
              <w:spacing w:after="0" w:line="100" w:lineRule="atLeast"/>
              <w:rPr>
                <w:rFonts w:cs="Tahoma"/>
                <w:color w:val="000000"/>
                <w:sz w:val="24"/>
                <w:szCs w:val="24"/>
              </w:rPr>
            </w:pPr>
            <w:r>
              <w:rPr>
                <w:rFonts w:cs="Tahoma"/>
                <w:color w:val="000000"/>
                <w:sz w:val="24"/>
                <w:szCs w:val="24"/>
              </w:rPr>
              <w:t>Spain</w:t>
            </w:r>
          </w:p>
        </w:tc>
        <w:tc>
          <w:tcPr>
            <w:tcW w:w="1814" w:type="dxa"/>
            <w:shd w:val="clear" w:color="auto" w:fill="auto"/>
          </w:tcPr>
          <w:p w:rsidR="00570B73" w:rsidRPr="00B430B7" w:rsidRDefault="00570B73" w:rsidP="00615AA2">
            <w:pPr>
              <w:spacing w:after="0" w:line="100" w:lineRule="atLeast"/>
              <w:rPr>
                <w:rFonts w:cs="Tahoma"/>
                <w:color w:val="000000"/>
                <w:sz w:val="24"/>
                <w:szCs w:val="24"/>
                <w:highlight w:val="yellow"/>
              </w:rPr>
            </w:pPr>
          </w:p>
          <w:p w:rsidR="00570B73" w:rsidRPr="00B430B7" w:rsidRDefault="00F53957" w:rsidP="00615AA2">
            <w:pPr>
              <w:spacing w:after="0" w:line="100" w:lineRule="atLeast"/>
              <w:rPr>
                <w:rFonts w:cs="Tahoma"/>
                <w:color w:val="000000"/>
                <w:sz w:val="24"/>
                <w:szCs w:val="24"/>
                <w:highlight w:val="yellow"/>
              </w:rPr>
            </w:pPr>
            <w:r>
              <w:rPr>
                <w:rFonts w:cs="Tahoma"/>
                <w:color w:val="000000"/>
                <w:sz w:val="24"/>
                <w:szCs w:val="24"/>
                <w:highlight w:val="yellow"/>
              </w:rPr>
              <w:t>February/March 2019.</w:t>
            </w:r>
          </w:p>
        </w:tc>
      </w:tr>
      <w:tr w:rsidR="00931952" w:rsidRPr="00F27EE2" w:rsidTr="00E82CA2">
        <w:trPr>
          <w:trHeight w:val="431"/>
        </w:trPr>
        <w:tc>
          <w:tcPr>
            <w:tcW w:w="1301" w:type="dxa"/>
            <w:shd w:val="clear" w:color="auto" w:fill="auto"/>
          </w:tcPr>
          <w:p w:rsidR="00570B73" w:rsidRPr="00F27EE2" w:rsidRDefault="00570B73" w:rsidP="00615AA2">
            <w:pPr>
              <w:spacing w:after="0" w:line="100" w:lineRule="atLeast"/>
              <w:rPr>
                <w:rFonts w:cs="Tahoma"/>
                <w:b/>
                <w:color w:val="FF0000"/>
                <w:sz w:val="24"/>
                <w:szCs w:val="24"/>
              </w:rPr>
            </w:pPr>
          </w:p>
        </w:tc>
        <w:tc>
          <w:tcPr>
            <w:tcW w:w="4002" w:type="dxa"/>
            <w:shd w:val="clear" w:color="auto" w:fill="auto"/>
          </w:tcPr>
          <w:p w:rsidR="00570B73" w:rsidRDefault="00FF7C7F" w:rsidP="00615AA2">
            <w:pPr>
              <w:spacing w:after="0" w:line="100" w:lineRule="atLeast"/>
              <w:rPr>
                <w:rFonts w:cs="Tahoma"/>
                <w:b/>
                <w:i/>
                <w:color w:val="000000"/>
                <w:sz w:val="28"/>
                <w:szCs w:val="28"/>
              </w:rPr>
            </w:pPr>
            <w:r>
              <w:rPr>
                <w:rFonts w:cs="Tahoma"/>
                <w:b/>
                <w:i/>
                <w:color w:val="000000"/>
                <w:sz w:val="28"/>
                <w:szCs w:val="28"/>
              </w:rPr>
              <w:t>2nd Year Project Activities</w:t>
            </w:r>
          </w:p>
          <w:p w:rsidR="00570B73" w:rsidRPr="00B430B7" w:rsidRDefault="00570B73" w:rsidP="00615AA2">
            <w:pPr>
              <w:shd w:val="clear" w:color="auto" w:fill="FBD4B4"/>
              <w:spacing w:after="0" w:line="100" w:lineRule="atLeast"/>
              <w:rPr>
                <w:rFonts w:cs="Tahoma"/>
                <w:b/>
                <w:i/>
                <w:color w:val="000000"/>
                <w:sz w:val="28"/>
                <w:szCs w:val="28"/>
              </w:rPr>
            </w:pPr>
            <w:r w:rsidRPr="00B430B7">
              <w:rPr>
                <w:rFonts w:cs="Tahoma"/>
                <w:b/>
                <w:i/>
                <w:color w:val="000000"/>
                <w:sz w:val="28"/>
                <w:szCs w:val="28"/>
              </w:rPr>
              <w:t>Task 1</w:t>
            </w:r>
          </w:p>
          <w:p w:rsidR="00FF7C7F" w:rsidRDefault="00FF7C7F" w:rsidP="00615AA2">
            <w:pPr>
              <w:spacing w:after="0" w:line="100" w:lineRule="atLeast"/>
              <w:rPr>
                <w:rFonts w:cs="Tahoma"/>
                <w:b/>
                <w:color w:val="000000"/>
                <w:sz w:val="24"/>
                <w:szCs w:val="24"/>
              </w:rPr>
            </w:pPr>
            <w:r>
              <w:rPr>
                <w:rFonts w:cs="Tahoma"/>
                <w:b/>
                <w:color w:val="000000"/>
                <w:sz w:val="24"/>
                <w:szCs w:val="24"/>
              </w:rPr>
              <w:t>Pen-pals letters.</w:t>
            </w:r>
          </w:p>
          <w:p w:rsidR="00570B73" w:rsidRDefault="00570B73" w:rsidP="00615AA2">
            <w:pPr>
              <w:spacing w:after="0" w:line="100" w:lineRule="atLeast"/>
              <w:rPr>
                <w:rFonts w:cs="Tahoma"/>
                <w:color w:val="000000"/>
                <w:sz w:val="24"/>
                <w:szCs w:val="24"/>
              </w:rPr>
            </w:pPr>
          </w:p>
          <w:p w:rsidR="00FF7C7F" w:rsidRDefault="00FF7C7F" w:rsidP="00615AA2">
            <w:pPr>
              <w:spacing w:after="0" w:line="100" w:lineRule="atLeast"/>
              <w:rPr>
                <w:rFonts w:cs="Tahoma"/>
                <w:color w:val="000000"/>
                <w:sz w:val="24"/>
                <w:szCs w:val="24"/>
              </w:rPr>
            </w:pPr>
          </w:p>
          <w:p w:rsidR="00FF7C7F" w:rsidRPr="00F27EE2" w:rsidRDefault="00FF7C7F" w:rsidP="00615AA2">
            <w:pPr>
              <w:spacing w:after="0" w:line="100" w:lineRule="atLeast"/>
              <w:rPr>
                <w:rFonts w:cs="Tahoma"/>
                <w:color w:val="000000"/>
                <w:sz w:val="24"/>
                <w:szCs w:val="24"/>
              </w:rPr>
            </w:pPr>
          </w:p>
          <w:p w:rsidR="00570B73" w:rsidRPr="00B430B7" w:rsidRDefault="00570B73" w:rsidP="00615AA2">
            <w:pPr>
              <w:shd w:val="clear" w:color="auto" w:fill="FBD4B4"/>
              <w:spacing w:after="0" w:line="100" w:lineRule="atLeast"/>
              <w:rPr>
                <w:rFonts w:cs="Tahoma"/>
                <w:b/>
                <w:i/>
                <w:color w:val="000000"/>
                <w:sz w:val="28"/>
                <w:szCs w:val="28"/>
              </w:rPr>
            </w:pPr>
            <w:r w:rsidRPr="00B430B7">
              <w:rPr>
                <w:rFonts w:cs="Tahoma"/>
                <w:b/>
                <w:i/>
                <w:color w:val="000000"/>
                <w:sz w:val="28"/>
                <w:szCs w:val="28"/>
              </w:rPr>
              <w:t>Task 2</w:t>
            </w:r>
          </w:p>
          <w:p w:rsidR="00570B73" w:rsidRPr="00FF7C7F" w:rsidRDefault="00FF7C7F" w:rsidP="00615AA2">
            <w:pPr>
              <w:spacing w:after="0" w:line="100" w:lineRule="atLeast"/>
              <w:rPr>
                <w:rFonts w:cs="Tahoma"/>
                <w:b/>
                <w:color w:val="000000"/>
                <w:sz w:val="24"/>
                <w:szCs w:val="24"/>
              </w:rPr>
            </w:pPr>
            <w:r w:rsidRPr="00FF7C7F">
              <w:rPr>
                <w:rFonts w:cs="Tahoma"/>
                <w:b/>
                <w:color w:val="000000"/>
                <w:sz w:val="24"/>
                <w:szCs w:val="24"/>
              </w:rPr>
              <w:t>Christmas/New Year cards</w:t>
            </w:r>
          </w:p>
          <w:p w:rsidR="00570B73" w:rsidRDefault="00570B73" w:rsidP="00615AA2">
            <w:pPr>
              <w:spacing w:after="0" w:line="100" w:lineRule="atLeast"/>
              <w:rPr>
                <w:rFonts w:cs="Tahoma"/>
                <w:color w:val="000000"/>
                <w:sz w:val="24"/>
                <w:szCs w:val="24"/>
              </w:rPr>
            </w:pPr>
          </w:p>
          <w:p w:rsidR="00FF7C7F" w:rsidRDefault="00FF7C7F" w:rsidP="00615AA2">
            <w:pPr>
              <w:spacing w:after="0" w:line="100" w:lineRule="atLeast"/>
              <w:rPr>
                <w:rFonts w:cs="Tahoma"/>
                <w:color w:val="000000"/>
                <w:sz w:val="24"/>
                <w:szCs w:val="24"/>
              </w:rPr>
            </w:pPr>
          </w:p>
          <w:p w:rsidR="00FF7C7F" w:rsidRPr="00F27EE2" w:rsidRDefault="00FF7C7F" w:rsidP="00615AA2">
            <w:pPr>
              <w:spacing w:after="0" w:line="100" w:lineRule="atLeast"/>
              <w:rPr>
                <w:rFonts w:cs="Tahoma"/>
                <w:color w:val="000000"/>
                <w:sz w:val="24"/>
                <w:szCs w:val="24"/>
              </w:rPr>
            </w:pPr>
          </w:p>
          <w:p w:rsidR="00570B73" w:rsidRPr="00B430B7" w:rsidRDefault="00570B73" w:rsidP="00615AA2">
            <w:pPr>
              <w:shd w:val="clear" w:color="auto" w:fill="FBD4B4"/>
              <w:spacing w:after="0" w:line="100" w:lineRule="atLeast"/>
              <w:rPr>
                <w:rFonts w:cs="Tahoma"/>
                <w:b/>
                <w:i/>
                <w:color w:val="000000"/>
                <w:sz w:val="28"/>
                <w:szCs w:val="28"/>
              </w:rPr>
            </w:pPr>
            <w:r w:rsidRPr="00B430B7">
              <w:rPr>
                <w:rFonts w:cs="Tahoma"/>
                <w:b/>
                <w:i/>
                <w:color w:val="000000"/>
                <w:sz w:val="28"/>
                <w:szCs w:val="28"/>
              </w:rPr>
              <w:t>Task 3</w:t>
            </w:r>
          </w:p>
          <w:p w:rsidR="00570B73" w:rsidRPr="00FF7C7F" w:rsidRDefault="00FF7C7F" w:rsidP="00615AA2">
            <w:pPr>
              <w:spacing w:after="0" w:line="100" w:lineRule="atLeast"/>
              <w:rPr>
                <w:rFonts w:cs="Tahoma"/>
                <w:b/>
                <w:color w:val="000000"/>
                <w:sz w:val="24"/>
                <w:szCs w:val="24"/>
              </w:rPr>
            </w:pPr>
            <w:r w:rsidRPr="00FF7C7F">
              <w:rPr>
                <w:rFonts w:cs="Tahoma"/>
                <w:b/>
                <w:color w:val="000000"/>
                <w:sz w:val="24"/>
                <w:szCs w:val="24"/>
              </w:rPr>
              <w:t>Safe Internet Day 2019</w:t>
            </w:r>
          </w:p>
          <w:p w:rsidR="00FF7C7F" w:rsidRDefault="00FF7C7F" w:rsidP="00615AA2">
            <w:pPr>
              <w:spacing w:after="0" w:line="100" w:lineRule="atLeast"/>
              <w:rPr>
                <w:rFonts w:cs="Tahoma"/>
                <w:b/>
                <w:color w:val="000000"/>
                <w:sz w:val="24"/>
                <w:szCs w:val="24"/>
              </w:rPr>
            </w:pPr>
          </w:p>
          <w:p w:rsidR="00FF7C7F" w:rsidRPr="00B430B7" w:rsidRDefault="00FF7C7F" w:rsidP="00FF7C7F">
            <w:pPr>
              <w:shd w:val="clear" w:color="auto" w:fill="FBD4B4"/>
              <w:spacing w:after="0" w:line="100" w:lineRule="atLeast"/>
              <w:rPr>
                <w:rFonts w:cs="Tahoma"/>
                <w:b/>
                <w:i/>
                <w:color w:val="000000"/>
                <w:sz w:val="28"/>
                <w:szCs w:val="28"/>
              </w:rPr>
            </w:pPr>
            <w:r>
              <w:rPr>
                <w:rFonts w:cs="Tahoma"/>
                <w:b/>
                <w:i/>
                <w:color w:val="000000"/>
                <w:sz w:val="28"/>
                <w:szCs w:val="28"/>
              </w:rPr>
              <w:t>Task 4</w:t>
            </w:r>
          </w:p>
          <w:p w:rsidR="00FF7C7F" w:rsidRDefault="00FF7C7F" w:rsidP="00615AA2">
            <w:pPr>
              <w:spacing w:after="0" w:line="100" w:lineRule="atLeast"/>
              <w:rPr>
                <w:rFonts w:cs="Tahoma"/>
                <w:b/>
                <w:color w:val="000000"/>
                <w:sz w:val="24"/>
                <w:szCs w:val="24"/>
              </w:rPr>
            </w:pPr>
            <w:r>
              <w:rPr>
                <w:rFonts w:cs="Tahoma"/>
                <w:b/>
                <w:color w:val="000000"/>
                <w:sz w:val="24"/>
                <w:szCs w:val="24"/>
              </w:rPr>
              <w:lastRenderedPageBreak/>
              <w:t>Mobility Tool and Interim Report</w:t>
            </w:r>
          </w:p>
          <w:p w:rsidR="00FF7C7F" w:rsidRDefault="00FF7C7F" w:rsidP="00615AA2">
            <w:pPr>
              <w:spacing w:after="0" w:line="100" w:lineRule="atLeast"/>
              <w:rPr>
                <w:rFonts w:cs="Tahoma"/>
                <w:b/>
                <w:color w:val="000000"/>
                <w:sz w:val="24"/>
                <w:szCs w:val="24"/>
              </w:rPr>
            </w:pPr>
          </w:p>
          <w:p w:rsidR="00FF7C7F" w:rsidRDefault="00FF7C7F" w:rsidP="00615AA2">
            <w:pPr>
              <w:spacing w:after="0" w:line="100" w:lineRule="atLeast"/>
              <w:rPr>
                <w:rFonts w:cs="Tahoma"/>
                <w:b/>
                <w:color w:val="000000"/>
                <w:sz w:val="24"/>
                <w:szCs w:val="24"/>
              </w:rPr>
            </w:pPr>
          </w:p>
          <w:p w:rsidR="00FF7C7F" w:rsidRDefault="00FF7C7F" w:rsidP="00615AA2">
            <w:pPr>
              <w:spacing w:after="0" w:line="100" w:lineRule="atLeast"/>
              <w:rPr>
                <w:rFonts w:cs="Tahoma"/>
                <w:b/>
                <w:color w:val="000000"/>
                <w:sz w:val="24"/>
                <w:szCs w:val="24"/>
              </w:rPr>
            </w:pPr>
          </w:p>
          <w:p w:rsidR="00E366EF" w:rsidRPr="00B430B7" w:rsidRDefault="00E366EF" w:rsidP="00E366EF">
            <w:pPr>
              <w:shd w:val="clear" w:color="auto" w:fill="FBD4B4"/>
              <w:spacing w:after="0" w:line="100" w:lineRule="atLeast"/>
              <w:rPr>
                <w:rFonts w:cs="Tahoma"/>
                <w:b/>
                <w:i/>
                <w:color w:val="000000"/>
                <w:sz w:val="28"/>
                <w:szCs w:val="28"/>
              </w:rPr>
            </w:pPr>
            <w:r>
              <w:rPr>
                <w:rFonts w:cs="Tahoma"/>
                <w:b/>
                <w:i/>
                <w:color w:val="000000"/>
                <w:sz w:val="28"/>
                <w:szCs w:val="28"/>
              </w:rPr>
              <w:t>Task 5</w:t>
            </w:r>
          </w:p>
          <w:p w:rsidR="00570B73" w:rsidRPr="00B430B7" w:rsidRDefault="00E366EF" w:rsidP="00615AA2">
            <w:pPr>
              <w:spacing w:after="0" w:line="100" w:lineRule="atLeast"/>
              <w:rPr>
                <w:rFonts w:cs="Tahoma"/>
                <w:b/>
                <w:color w:val="000000"/>
                <w:sz w:val="24"/>
                <w:szCs w:val="24"/>
              </w:rPr>
            </w:pPr>
            <w:r>
              <w:rPr>
                <w:rFonts w:cs="Tahoma"/>
                <w:b/>
                <w:color w:val="000000"/>
                <w:sz w:val="24"/>
                <w:szCs w:val="24"/>
              </w:rPr>
              <w:t>Broshure-8 March-</w:t>
            </w:r>
            <w:r w:rsidR="00570B73" w:rsidRPr="00B430B7">
              <w:rPr>
                <w:rFonts w:cs="Tahoma"/>
                <w:b/>
                <w:color w:val="000000"/>
                <w:sz w:val="24"/>
                <w:szCs w:val="24"/>
              </w:rPr>
              <w:t>International Women</w:t>
            </w:r>
            <w:r w:rsidR="00570B73">
              <w:rPr>
                <w:rFonts w:cs="Tahoma"/>
                <w:b/>
                <w:color w:val="000000"/>
                <w:sz w:val="24"/>
                <w:szCs w:val="24"/>
              </w:rPr>
              <w:t>’</w:t>
            </w:r>
            <w:r w:rsidR="00570B73" w:rsidRPr="00B430B7">
              <w:rPr>
                <w:rFonts w:cs="Tahoma"/>
                <w:b/>
                <w:color w:val="000000"/>
                <w:sz w:val="24"/>
                <w:szCs w:val="24"/>
              </w:rPr>
              <w:t>s Day</w:t>
            </w:r>
          </w:p>
          <w:p w:rsidR="00570B73" w:rsidRDefault="00570B73" w:rsidP="00615AA2">
            <w:pPr>
              <w:spacing w:after="0" w:line="100" w:lineRule="atLeast"/>
              <w:rPr>
                <w:rFonts w:cs="Tahoma"/>
                <w:b/>
                <w:color w:val="000000"/>
                <w:sz w:val="24"/>
                <w:szCs w:val="24"/>
              </w:rPr>
            </w:pPr>
          </w:p>
          <w:p w:rsidR="00570B73" w:rsidRDefault="00570B73" w:rsidP="00615AA2">
            <w:pPr>
              <w:spacing w:after="0" w:line="100" w:lineRule="atLeast"/>
              <w:rPr>
                <w:rFonts w:cs="Tahoma"/>
                <w:b/>
                <w:color w:val="000000"/>
                <w:sz w:val="24"/>
                <w:szCs w:val="24"/>
              </w:rPr>
            </w:pPr>
          </w:p>
          <w:p w:rsidR="00570B73" w:rsidRDefault="00570B73" w:rsidP="00615AA2">
            <w:pPr>
              <w:spacing w:after="0" w:line="100" w:lineRule="atLeast"/>
              <w:rPr>
                <w:rFonts w:cs="Tahoma"/>
                <w:b/>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B430B7" w:rsidRDefault="00E366EF" w:rsidP="00615AA2">
            <w:pPr>
              <w:shd w:val="clear" w:color="auto" w:fill="FBD4B4"/>
              <w:spacing w:after="0" w:line="100" w:lineRule="atLeast"/>
              <w:rPr>
                <w:rFonts w:cs="Tahoma"/>
                <w:b/>
                <w:i/>
                <w:color w:val="000000"/>
                <w:sz w:val="28"/>
                <w:szCs w:val="28"/>
              </w:rPr>
            </w:pPr>
            <w:r>
              <w:rPr>
                <w:rFonts w:cs="Tahoma"/>
                <w:b/>
                <w:i/>
                <w:color w:val="000000"/>
                <w:sz w:val="28"/>
                <w:szCs w:val="28"/>
              </w:rPr>
              <w:t>Task 6</w:t>
            </w:r>
          </w:p>
          <w:p w:rsidR="00570B73" w:rsidRPr="00E366EF" w:rsidRDefault="00E366EF" w:rsidP="00615AA2">
            <w:pPr>
              <w:spacing w:after="0" w:line="100" w:lineRule="atLeast"/>
              <w:rPr>
                <w:rFonts w:cs="Tahoma"/>
                <w:b/>
                <w:i/>
                <w:color w:val="000000"/>
                <w:sz w:val="24"/>
                <w:szCs w:val="24"/>
              </w:rPr>
            </w:pPr>
            <w:r w:rsidRPr="00E366EF">
              <w:rPr>
                <w:rFonts w:cs="Tahoma"/>
                <w:b/>
                <w:i/>
                <w:color w:val="000000"/>
                <w:sz w:val="24"/>
                <w:szCs w:val="24"/>
              </w:rPr>
              <w:t>Evaluation questionnaires</w:t>
            </w:r>
          </w:p>
          <w:p w:rsidR="00E366EF" w:rsidRDefault="00E366EF" w:rsidP="00615AA2">
            <w:pPr>
              <w:spacing w:after="0" w:line="100" w:lineRule="atLeast"/>
              <w:rPr>
                <w:rFonts w:cs="Tahoma"/>
                <w:b/>
                <w:color w:val="000000"/>
                <w:sz w:val="24"/>
                <w:szCs w:val="24"/>
              </w:rPr>
            </w:pPr>
          </w:p>
          <w:p w:rsidR="00E366EF" w:rsidRDefault="00E366EF" w:rsidP="00615AA2">
            <w:pPr>
              <w:spacing w:after="0" w:line="100" w:lineRule="atLeast"/>
              <w:rPr>
                <w:rFonts w:cs="Tahoma"/>
                <w:b/>
                <w:color w:val="000000"/>
                <w:sz w:val="24"/>
                <w:szCs w:val="24"/>
              </w:rPr>
            </w:pPr>
          </w:p>
          <w:p w:rsidR="00E366EF" w:rsidRPr="00B430B7" w:rsidRDefault="00E366EF" w:rsidP="00E366EF">
            <w:pPr>
              <w:shd w:val="clear" w:color="auto" w:fill="FBD4B4"/>
              <w:spacing w:after="0" w:line="100" w:lineRule="atLeast"/>
              <w:rPr>
                <w:rFonts w:cs="Tahoma"/>
                <w:b/>
                <w:i/>
                <w:color w:val="000000"/>
                <w:sz w:val="28"/>
                <w:szCs w:val="28"/>
              </w:rPr>
            </w:pPr>
            <w:r>
              <w:rPr>
                <w:rFonts w:cs="Tahoma"/>
                <w:b/>
                <w:i/>
                <w:color w:val="000000"/>
                <w:sz w:val="28"/>
                <w:szCs w:val="28"/>
              </w:rPr>
              <w:t>Task 6</w:t>
            </w:r>
          </w:p>
          <w:p w:rsidR="00570B73" w:rsidRPr="00B430B7" w:rsidRDefault="00570B73" w:rsidP="00615AA2">
            <w:pPr>
              <w:spacing w:after="0" w:line="100" w:lineRule="atLeast"/>
              <w:rPr>
                <w:rFonts w:cs="Tahoma"/>
                <w:b/>
                <w:color w:val="000000"/>
                <w:sz w:val="24"/>
                <w:szCs w:val="24"/>
              </w:rPr>
            </w:pPr>
            <w:r w:rsidRPr="00B430B7">
              <w:rPr>
                <w:rFonts w:cs="Tahoma"/>
                <w:b/>
                <w:color w:val="000000"/>
                <w:sz w:val="24"/>
                <w:szCs w:val="24"/>
              </w:rPr>
              <w:t xml:space="preserve">20th Century History </w:t>
            </w:r>
            <w:r w:rsidR="00931952">
              <w:rPr>
                <w:rFonts w:cs="Tahoma"/>
                <w:b/>
                <w:color w:val="000000"/>
                <w:sz w:val="24"/>
                <w:szCs w:val="24"/>
              </w:rPr>
              <w:t>–teacher guide.</w:t>
            </w:r>
          </w:p>
          <w:p w:rsidR="00570B73" w:rsidRDefault="00570B73" w:rsidP="00615AA2">
            <w:pPr>
              <w:spacing w:after="0" w:line="100" w:lineRule="atLeast"/>
              <w:rPr>
                <w:rFonts w:cs="Tahoma"/>
                <w:color w:val="000000"/>
                <w:sz w:val="24"/>
                <w:szCs w:val="24"/>
              </w:rPr>
            </w:pPr>
          </w:p>
          <w:p w:rsidR="00E366EF" w:rsidRDefault="00E366EF" w:rsidP="00615AA2">
            <w:pPr>
              <w:spacing w:after="0" w:line="100" w:lineRule="atLeast"/>
              <w:rPr>
                <w:rFonts w:cs="Tahoma"/>
                <w:color w:val="000000"/>
                <w:sz w:val="24"/>
                <w:szCs w:val="24"/>
              </w:rPr>
            </w:pPr>
          </w:p>
          <w:p w:rsidR="00E366EF" w:rsidRDefault="00E366EF" w:rsidP="00615AA2">
            <w:pPr>
              <w:spacing w:after="0" w:line="100" w:lineRule="atLeast"/>
              <w:rPr>
                <w:rFonts w:cs="Tahoma"/>
                <w:color w:val="000000"/>
                <w:sz w:val="24"/>
                <w:szCs w:val="24"/>
              </w:rPr>
            </w:pPr>
          </w:p>
          <w:p w:rsidR="00931952" w:rsidRPr="00F27EE2" w:rsidRDefault="00931952" w:rsidP="00615AA2">
            <w:pPr>
              <w:spacing w:after="0" w:line="100" w:lineRule="atLeast"/>
              <w:rPr>
                <w:rFonts w:cs="Tahoma"/>
                <w:color w:val="000000"/>
                <w:sz w:val="24"/>
                <w:szCs w:val="24"/>
              </w:rPr>
            </w:pPr>
          </w:p>
          <w:p w:rsidR="00570B73" w:rsidRPr="00B430B7" w:rsidRDefault="00E366EF" w:rsidP="00615AA2">
            <w:pPr>
              <w:shd w:val="clear" w:color="auto" w:fill="FBD4B4"/>
              <w:spacing w:after="0" w:line="100" w:lineRule="atLeast"/>
              <w:rPr>
                <w:rFonts w:cs="Tahoma"/>
                <w:b/>
                <w:i/>
                <w:color w:val="000000"/>
                <w:sz w:val="28"/>
                <w:szCs w:val="28"/>
              </w:rPr>
            </w:pPr>
            <w:r>
              <w:rPr>
                <w:rFonts w:cs="Tahoma"/>
                <w:b/>
                <w:i/>
                <w:color w:val="000000"/>
                <w:sz w:val="28"/>
                <w:szCs w:val="28"/>
              </w:rPr>
              <w:t>Task 7</w:t>
            </w:r>
          </w:p>
          <w:p w:rsidR="00570B73" w:rsidRPr="00B430B7" w:rsidRDefault="00931952" w:rsidP="00615AA2">
            <w:pPr>
              <w:spacing w:after="0" w:line="100" w:lineRule="atLeast"/>
              <w:rPr>
                <w:rFonts w:cs="Tahoma"/>
                <w:b/>
                <w:color w:val="000000"/>
                <w:sz w:val="24"/>
                <w:szCs w:val="24"/>
              </w:rPr>
            </w:pPr>
            <w:r>
              <w:rPr>
                <w:rFonts w:cs="Tahoma"/>
                <w:b/>
                <w:color w:val="000000"/>
                <w:sz w:val="24"/>
                <w:szCs w:val="24"/>
              </w:rPr>
              <w:t>Treasure H</w:t>
            </w:r>
            <w:r w:rsidR="00570B73" w:rsidRPr="00B430B7">
              <w:rPr>
                <w:rFonts w:cs="Tahoma"/>
                <w:b/>
                <w:color w:val="000000"/>
                <w:sz w:val="24"/>
                <w:szCs w:val="24"/>
              </w:rPr>
              <w:t xml:space="preserve">unt – </w:t>
            </w:r>
            <w:r>
              <w:rPr>
                <w:rFonts w:cs="Tahoma"/>
                <w:b/>
                <w:color w:val="000000"/>
                <w:sz w:val="24"/>
                <w:szCs w:val="24"/>
              </w:rPr>
              <w:t>STEM treasures</w:t>
            </w:r>
          </w:p>
          <w:p w:rsidR="00570B73" w:rsidRPr="00F27EE2" w:rsidRDefault="00570B73" w:rsidP="00931952">
            <w:pPr>
              <w:spacing w:after="0" w:line="100" w:lineRule="atLeast"/>
              <w:rPr>
                <w:rFonts w:cs="Tahoma"/>
                <w:color w:val="000000"/>
                <w:sz w:val="24"/>
                <w:szCs w:val="24"/>
              </w:rPr>
            </w:pPr>
          </w:p>
        </w:tc>
        <w:tc>
          <w:tcPr>
            <w:tcW w:w="6990" w:type="dxa"/>
            <w:shd w:val="clear" w:color="auto" w:fill="auto"/>
          </w:tcPr>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FF7C7F" w:rsidRPr="00F27EE2" w:rsidRDefault="00FF7C7F" w:rsidP="00FF7C7F">
            <w:pPr>
              <w:spacing w:after="0" w:line="100" w:lineRule="atLeast"/>
              <w:rPr>
                <w:rFonts w:cs="Tahoma"/>
                <w:color w:val="000000"/>
                <w:sz w:val="24"/>
                <w:szCs w:val="24"/>
              </w:rPr>
            </w:pPr>
            <w:r w:rsidRPr="00F27EE2">
              <w:rPr>
                <w:rFonts w:cs="Tahoma"/>
                <w:color w:val="000000"/>
                <w:sz w:val="24"/>
                <w:szCs w:val="24"/>
              </w:rPr>
              <w:t xml:space="preserve">All partners </w:t>
            </w:r>
            <w:r w:rsidRPr="00FF7C7F">
              <w:rPr>
                <w:rFonts w:cs="Tahoma"/>
                <w:color w:val="000000"/>
                <w:sz w:val="24"/>
                <w:szCs w:val="24"/>
              </w:rPr>
              <w:t xml:space="preserve">will exchange letters between them according to the timetable </w:t>
            </w:r>
            <w:r>
              <w:rPr>
                <w:rFonts w:cs="Tahoma"/>
                <w:color w:val="000000"/>
                <w:sz w:val="24"/>
                <w:szCs w:val="24"/>
              </w:rPr>
              <w:t xml:space="preserve">prepared by Spanish Team </w:t>
            </w:r>
            <w:r w:rsidRPr="00FF7C7F">
              <w:rPr>
                <w:rFonts w:cs="Tahoma"/>
                <w:color w:val="000000"/>
                <w:sz w:val="24"/>
                <w:szCs w:val="24"/>
              </w:rPr>
              <w:t xml:space="preserve">displayed on the </w:t>
            </w:r>
            <w:proofErr w:type="spellStart"/>
            <w:r w:rsidRPr="00FF7C7F">
              <w:rPr>
                <w:rFonts w:cs="Tahoma"/>
                <w:color w:val="000000"/>
                <w:sz w:val="24"/>
                <w:szCs w:val="24"/>
              </w:rPr>
              <w:t>Twinspace</w:t>
            </w:r>
            <w:proofErr w:type="spellEnd"/>
            <w:r w:rsidRPr="00FF7C7F">
              <w:rPr>
                <w:rFonts w:cs="Tahoma"/>
                <w:color w:val="000000"/>
                <w:sz w:val="24"/>
                <w:szCs w:val="24"/>
              </w:rPr>
              <w:t xml:space="preserve"> page of the project and will fill in the contact details of the teachers involved in the exchange of letters.</w:t>
            </w:r>
          </w:p>
          <w:p w:rsidR="00570B73" w:rsidRPr="00F27EE2" w:rsidRDefault="00570B73" w:rsidP="00615AA2">
            <w:pPr>
              <w:spacing w:after="0" w:line="100" w:lineRule="atLeast"/>
              <w:rPr>
                <w:rFonts w:cs="Tahoma"/>
                <w:color w:val="000000"/>
                <w:sz w:val="24"/>
                <w:szCs w:val="24"/>
              </w:rPr>
            </w:pPr>
          </w:p>
          <w:p w:rsidR="00570B73" w:rsidRDefault="00FF7C7F" w:rsidP="00615AA2">
            <w:pPr>
              <w:spacing w:after="0" w:line="100" w:lineRule="atLeast"/>
              <w:rPr>
                <w:rFonts w:cs="Tahoma"/>
                <w:color w:val="000000"/>
                <w:sz w:val="24"/>
                <w:szCs w:val="24"/>
              </w:rPr>
            </w:pPr>
            <w:r>
              <w:rPr>
                <w:rFonts w:cs="Tahoma"/>
                <w:color w:val="000000"/>
                <w:sz w:val="24"/>
                <w:szCs w:val="24"/>
              </w:rPr>
              <w:t xml:space="preserve">All partners </w:t>
            </w:r>
            <w:r w:rsidRPr="00FF7C7F">
              <w:rPr>
                <w:rFonts w:cs="Tahoma"/>
                <w:color w:val="000000"/>
                <w:sz w:val="24"/>
                <w:szCs w:val="24"/>
              </w:rPr>
              <w:t xml:space="preserve">will change </w:t>
            </w:r>
            <w:r>
              <w:rPr>
                <w:rFonts w:cs="Tahoma"/>
                <w:color w:val="000000"/>
                <w:sz w:val="24"/>
                <w:szCs w:val="24"/>
              </w:rPr>
              <w:t>cards with Christmas theme and New Y</w:t>
            </w:r>
            <w:r w:rsidRPr="00FF7C7F">
              <w:rPr>
                <w:rFonts w:cs="Tahoma"/>
                <w:color w:val="000000"/>
                <w:sz w:val="24"/>
                <w:szCs w:val="24"/>
              </w:rPr>
              <w:t>ear</w:t>
            </w:r>
            <w:r>
              <w:rPr>
                <w:rFonts w:cs="Tahoma"/>
                <w:color w:val="000000"/>
                <w:sz w:val="24"/>
                <w:szCs w:val="24"/>
              </w:rPr>
              <w:t xml:space="preserve"> theme :</w:t>
            </w:r>
          </w:p>
          <w:p w:rsidR="00FF7C7F" w:rsidRDefault="00FF7C7F" w:rsidP="00615AA2">
            <w:pPr>
              <w:spacing w:after="0" w:line="100" w:lineRule="atLeast"/>
              <w:rPr>
                <w:rFonts w:cs="Tahoma"/>
                <w:color w:val="000000"/>
                <w:sz w:val="24"/>
                <w:szCs w:val="24"/>
              </w:rPr>
            </w:pPr>
            <w:r>
              <w:rPr>
                <w:rFonts w:cs="Tahoma"/>
                <w:color w:val="000000"/>
                <w:sz w:val="24"/>
                <w:szCs w:val="24"/>
              </w:rPr>
              <w:t>-10 cards for each partner in print form;</w:t>
            </w:r>
          </w:p>
          <w:p w:rsidR="00FF7C7F" w:rsidRPr="00F27EE2" w:rsidRDefault="00FF7C7F" w:rsidP="00615AA2">
            <w:pPr>
              <w:spacing w:after="0" w:line="100" w:lineRule="atLeast"/>
              <w:rPr>
                <w:rFonts w:cs="Tahoma"/>
                <w:color w:val="000000"/>
                <w:sz w:val="24"/>
                <w:szCs w:val="24"/>
              </w:rPr>
            </w:pPr>
            <w:r>
              <w:rPr>
                <w:rFonts w:cs="Tahoma"/>
                <w:color w:val="000000"/>
                <w:sz w:val="24"/>
                <w:szCs w:val="24"/>
              </w:rPr>
              <w:t>-10 cards for each partner in digital form.</w:t>
            </w:r>
          </w:p>
          <w:p w:rsidR="00570B73" w:rsidRPr="00F27EE2"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570B73" w:rsidRDefault="00FF7C7F" w:rsidP="00615AA2">
            <w:pPr>
              <w:spacing w:after="0" w:line="100" w:lineRule="atLeast"/>
              <w:rPr>
                <w:rFonts w:cs="Tahoma"/>
                <w:color w:val="000000"/>
                <w:sz w:val="24"/>
                <w:szCs w:val="24"/>
              </w:rPr>
            </w:pPr>
            <w:r>
              <w:rPr>
                <w:rFonts w:cs="Tahoma"/>
                <w:color w:val="000000"/>
                <w:sz w:val="24"/>
                <w:szCs w:val="24"/>
              </w:rPr>
              <w:t xml:space="preserve">All partners </w:t>
            </w:r>
            <w:r w:rsidRPr="00FF7C7F">
              <w:rPr>
                <w:rFonts w:cs="Tahoma"/>
                <w:color w:val="000000"/>
                <w:sz w:val="24"/>
                <w:szCs w:val="24"/>
              </w:rPr>
              <w:t>will mark this activity through specific manifestations</w:t>
            </w:r>
            <w:r>
              <w:rPr>
                <w:rFonts w:cs="Tahoma"/>
                <w:color w:val="000000"/>
                <w:sz w:val="24"/>
                <w:szCs w:val="24"/>
              </w:rPr>
              <w:t>.</w:t>
            </w:r>
          </w:p>
          <w:p w:rsidR="00570B73" w:rsidRDefault="00570B73" w:rsidP="00615AA2">
            <w:pPr>
              <w:spacing w:after="0" w:line="100" w:lineRule="atLeast"/>
              <w:rPr>
                <w:rFonts w:cs="Tahoma"/>
                <w:color w:val="000000"/>
                <w:sz w:val="24"/>
                <w:szCs w:val="24"/>
              </w:rPr>
            </w:pPr>
          </w:p>
          <w:p w:rsidR="00570B73" w:rsidRDefault="00FF7C7F" w:rsidP="00615AA2">
            <w:pPr>
              <w:spacing w:after="0" w:line="100" w:lineRule="atLeast"/>
              <w:rPr>
                <w:rFonts w:cs="Tahoma"/>
                <w:color w:val="000000"/>
                <w:sz w:val="24"/>
                <w:szCs w:val="24"/>
              </w:rPr>
            </w:pPr>
            <w:r>
              <w:rPr>
                <w:rFonts w:cs="Tahoma"/>
                <w:color w:val="000000"/>
                <w:sz w:val="24"/>
                <w:szCs w:val="24"/>
              </w:rPr>
              <w:lastRenderedPageBreak/>
              <w:t>All partners will</w:t>
            </w:r>
            <w:r>
              <w:t xml:space="preserve"> </w:t>
            </w:r>
            <w:r w:rsidRPr="00FF7C7F">
              <w:rPr>
                <w:rFonts w:cs="Tahoma"/>
                <w:color w:val="000000"/>
                <w:sz w:val="24"/>
                <w:szCs w:val="24"/>
              </w:rPr>
              <w:t>collaborate in completing the Mobility Tools and Intermediate Report fields. The Roman</w:t>
            </w:r>
            <w:r w:rsidR="00E366EF">
              <w:rPr>
                <w:rFonts w:cs="Tahoma"/>
                <w:color w:val="000000"/>
                <w:sz w:val="24"/>
                <w:szCs w:val="24"/>
              </w:rPr>
              <w:t xml:space="preserve">ian partner will provide </w:t>
            </w:r>
            <w:proofErr w:type="gramStart"/>
            <w:r w:rsidR="00E366EF">
              <w:rPr>
                <w:rFonts w:cs="Tahoma"/>
                <w:color w:val="000000"/>
                <w:sz w:val="24"/>
                <w:szCs w:val="24"/>
              </w:rPr>
              <w:t xml:space="preserve">advice </w:t>
            </w:r>
            <w:r w:rsidRPr="00FF7C7F">
              <w:rPr>
                <w:rFonts w:cs="Tahoma"/>
                <w:color w:val="000000"/>
                <w:sz w:val="24"/>
                <w:szCs w:val="24"/>
              </w:rPr>
              <w:t xml:space="preserve"> completing</w:t>
            </w:r>
            <w:proofErr w:type="gramEnd"/>
            <w:r w:rsidRPr="00FF7C7F">
              <w:rPr>
                <w:rFonts w:cs="Tahoma"/>
                <w:color w:val="000000"/>
                <w:sz w:val="24"/>
                <w:szCs w:val="24"/>
              </w:rPr>
              <w:t xml:space="preserve"> these materials due to the fact </w:t>
            </w:r>
            <w:r w:rsidR="00E366EF">
              <w:rPr>
                <w:rFonts w:cs="Tahoma"/>
                <w:color w:val="000000"/>
                <w:sz w:val="24"/>
                <w:szCs w:val="24"/>
              </w:rPr>
              <w:t xml:space="preserve">of his experience in other </w:t>
            </w:r>
            <w:r w:rsidRPr="00FF7C7F">
              <w:rPr>
                <w:rFonts w:cs="Tahoma"/>
                <w:color w:val="000000"/>
                <w:sz w:val="24"/>
                <w:szCs w:val="24"/>
              </w:rPr>
              <w:t>Erasmus +</w:t>
            </w:r>
            <w:r w:rsidR="00E366EF">
              <w:rPr>
                <w:rFonts w:cs="Tahoma"/>
                <w:color w:val="000000"/>
                <w:sz w:val="24"/>
                <w:szCs w:val="24"/>
              </w:rPr>
              <w:t>projects.</w:t>
            </w:r>
          </w:p>
          <w:p w:rsidR="00570B73"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E366EF" w:rsidRPr="00E366EF" w:rsidRDefault="00570B73" w:rsidP="00E366EF">
            <w:pPr>
              <w:spacing w:after="0" w:line="100" w:lineRule="atLeast"/>
              <w:rPr>
                <w:rFonts w:cs="Tahoma"/>
                <w:color w:val="000000"/>
                <w:sz w:val="24"/>
                <w:szCs w:val="24"/>
              </w:rPr>
            </w:pPr>
            <w:r w:rsidRPr="00F27EE2">
              <w:rPr>
                <w:rFonts w:cs="Tahoma"/>
                <w:color w:val="000000"/>
                <w:sz w:val="24"/>
                <w:szCs w:val="24"/>
              </w:rPr>
              <w:t xml:space="preserve">All partners select </w:t>
            </w:r>
            <w:r w:rsidR="00E366EF">
              <w:rPr>
                <w:rFonts w:cs="Tahoma"/>
                <w:color w:val="000000"/>
                <w:sz w:val="24"/>
                <w:szCs w:val="24"/>
              </w:rPr>
              <w:t xml:space="preserve">5 important </w:t>
            </w:r>
            <w:proofErr w:type="gramStart"/>
            <w:r w:rsidR="00E366EF">
              <w:rPr>
                <w:rFonts w:cs="Tahoma"/>
                <w:color w:val="000000"/>
                <w:sz w:val="24"/>
                <w:szCs w:val="24"/>
              </w:rPr>
              <w:t>women</w:t>
            </w:r>
            <w:r w:rsidR="00A037E1">
              <w:rPr>
                <w:rFonts w:cs="Tahoma"/>
                <w:color w:val="000000"/>
                <w:sz w:val="24"/>
                <w:szCs w:val="24"/>
              </w:rPr>
              <w:t>(</w:t>
            </w:r>
            <w:proofErr w:type="gramEnd"/>
            <w:r w:rsidR="00A037E1">
              <w:rPr>
                <w:rFonts w:cs="Tahoma"/>
                <w:color w:val="000000"/>
                <w:sz w:val="24"/>
                <w:szCs w:val="24"/>
              </w:rPr>
              <w:t xml:space="preserve">STEM discovery) </w:t>
            </w:r>
            <w:r w:rsidR="00E366EF">
              <w:rPr>
                <w:rFonts w:cs="Tahoma"/>
                <w:color w:val="000000"/>
                <w:sz w:val="24"/>
                <w:szCs w:val="24"/>
              </w:rPr>
              <w:t xml:space="preserve"> and </w:t>
            </w:r>
            <w:r w:rsidRPr="00F27EE2">
              <w:rPr>
                <w:rFonts w:cs="Tahoma"/>
                <w:color w:val="000000"/>
                <w:sz w:val="24"/>
                <w:szCs w:val="24"/>
              </w:rPr>
              <w:t xml:space="preserve">produce </w:t>
            </w:r>
            <w:r w:rsidR="00A037E1">
              <w:rPr>
                <w:rFonts w:cs="Tahoma"/>
                <w:color w:val="000000"/>
                <w:sz w:val="24"/>
                <w:szCs w:val="24"/>
              </w:rPr>
              <w:t xml:space="preserve">a </w:t>
            </w:r>
            <w:r w:rsidRPr="00F27EE2">
              <w:rPr>
                <w:rFonts w:cs="Tahoma"/>
                <w:color w:val="000000"/>
                <w:sz w:val="24"/>
                <w:szCs w:val="24"/>
              </w:rPr>
              <w:t>booklet</w:t>
            </w:r>
            <w:r w:rsidR="00E366EF">
              <w:rPr>
                <w:rFonts w:cs="Tahoma"/>
                <w:color w:val="000000"/>
                <w:sz w:val="24"/>
                <w:szCs w:val="24"/>
              </w:rPr>
              <w:t>.</w:t>
            </w:r>
            <w:r w:rsidR="00E366EF">
              <w:t xml:space="preserve"> All </w:t>
            </w:r>
            <w:r w:rsidR="00E366EF" w:rsidRPr="00E366EF">
              <w:rPr>
                <w:rFonts w:cs="Tahoma"/>
                <w:color w:val="000000"/>
                <w:sz w:val="24"/>
                <w:szCs w:val="24"/>
              </w:rPr>
              <w:t>partners will print 20 copies for each partner and send them through</w:t>
            </w:r>
            <w:r w:rsidR="00E366EF">
              <w:rPr>
                <w:rFonts w:cs="Tahoma"/>
                <w:color w:val="000000"/>
                <w:sz w:val="24"/>
                <w:szCs w:val="24"/>
              </w:rPr>
              <w:t xml:space="preserve"> classic envelop </w:t>
            </w:r>
            <w:r w:rsidR="00931952">
              <w:rPr>
                <w:rFonts w:cs="Tahoma"/>
                <w:color w:val="000000"/>
                <w:sz w:val="24"/>
                <w:szCs w:val="24"/>
              </w:rPr>
              <w:t xml:space="preserve">to </w:t>
            </w:r>
            <w:r w:rsidR="00E366EF" w:rsidRPr="00E366EF">
              <w:rPr>
                <w:rFonts w:cs="Tahoma"/>
                <w:color w:val="000000"/>
                <w:sz w:val="24"/>
                <w:szCs w:val="24"/>
              </w:rPr>
              <w:t xml:space="preserve">the classroom </w:t>
            </w:r>
            <w:r w:rsidR="00931952">
              <w:rPr>
                <w:rFonts w:cs="Tahoma"/>
                <w:color w:val="000000"/>
                <w:sz w:val="24"/>
                <w:szCs w:val="24"/>
              </w:rPr>
              <w:t xml:space="preserve">in </w:t>
            </w:r>
            <w:r w:rsidR="00E366EF" w:rsidRPr="00E366EF">
              <w:rPr>
                <w:rFonts w:cs="Tahoma"/>
                <w:color w:val="000000"/>
                <w:sz w:val="24"/>
                <w:szCs w:val="24"/>
              </w:rPr>
              <w:t>partner schools.</w:t>
            </w:r>
          </w:p>
          <w:p w:rsidR="00570B73" w:rsidRPr="00F27EE2" w:rsidRDefault="00E366EF" w:rsidP="00E366EF">
            <w:pPr>
              <w:spacing w:after="0" w:line="100" w:lineRule="atLeast"/>
              <w:rPr>
                <w:rFonts w:cs="Tahoma"/>
                <w:color w:val="000000"/>
                <w:sz w:val="24"/>
                <w:szCs w:val="24"/>
              </w:rPr>
            </w:pPr>
            <w:r w:rsidRPr="00E366EF">
              <w:rPr>
                <w:rFonts w:cs="Tahoma"/>
                <w:color w:val="000000"/>
                <w:sz w:val="24"/>
                <w:szCs w:val="24"/>
              </w:rPr>
              <w:t>The digital brochure will be sent to the Romanian team together with the tourist brochure to create a collaborative product.</w:t>
            </w:r>
          </w:p>
          <w:p w:rsidR="00570B73" w:rsidRPr="00F27EE2"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570B73" w:rsidRDefault="00E366EF" w:rsidP="00615AA2">
            <w:pPr>
              <w:spacing w:after="0" w:line="100" w:lineRule="atLeast"/>
              <w:rPr>
                <w:rFonts w:cs="Tahoma"/>
                <w:color w:val="000000"/>
                <w:sz w:val="24"/>
                <w:szCs w:val="24"/>
              </w:rPr>
            </w:pPr>
            <w:r w:rsidRPr="00E366EF">
              <w:rPr>
                <w:rFonts w:cs="Tahoma"/>
                <w:color w:val="000000"/>
                <w:sz w:val="24"/>
                <w:szCs w:val="24"/>
              </w:rPr>
              <w:t>All partners will apply their assessment questionnaires in Google format to students, teachers and parents to measure the impact and activities of the project after the first and half years of the project.</w:t>
            </w:r>
          </w:p>
          <w:p w:rsidR="00570B73" w:rsidRPr="00F27EE2" w:rsidRDefault="00570B73" w:rsidP="00615AA2">
            <w:pPr>
              <w:spacing w:after="0" w:line="100" w:lineRule="atLeast"/>
              <w:rPr>
                <w:rFonts w:cs="Tahoma"/>
                <w:color w:val="000000"/>
                <w:sz w:val="24"/>
                <w:szCs w:val="24"/>
              </w:rPr>
            </w:pPr>
          </w:p>
          <w:p w:rsidR="00570B73" w:rsidRPr="00F27EE2" w:rsidRDefault="00E366EF" w:rsidP="00615AA2">
            <w:pPr>
              <w:spacing w:after="0" w:line="100" w:lineRule="atLeast"/>
              <w:rPr>
                <w:rFonts w:cs="Tahoma"/>
                <w:color w:val="000000"/>
                <w:sz w:val="24"/>
                <w:szCs w:val="24"/>
              </w:rPr>
            </w:pPr>
            <w:r w:rsidRPr="00F27EE2">
              <w:rPr>
                <w:rFonts w:cs="Tahoma"/>
                <w:color w:val="000000"/>
                <w:sz w:val="24"/>
                <w:szCs w:val="24"/>
              </w:rPr>
              <w:t>Each country will provide four lesson plans b</w:t>
            </w:r>
            <w:r w:rsidR="00931952">
              <w:rPr>
                <w:rFonts w:cs="Tahoma"/>
                <w:color w:val="000000"/>
                <w:sz w:val="24"/>
                <w:szCs w:val="24"/>
              </w:rPr>
              <w:t>ased on twentieth century histor</w:t>
            </w:r>
            <w:r w:rsidRPr="00F27EE2">
              <w:rPr>
                <w:rFonts w:cs="Tahoma"/>
                <w:color w:val="000000"/>
                <w:sz w:val="24"/>
                <w:szCs w:val="24"/>
              </w:rPr>
              <w:t>y teaching</w:t>
            </w:r>
            <w:r w:rsidR="00931952">
              <w:rPr>
                <w:rFonts w:cs="Tahoma"/>
                <w:color w:val="000000"/>
                <w:sz w:val="24"/>
                <w:szCs w:val="24"/>
              </w:rPr>
              <w:t xml:space="preserve"> and </w:t>
            </w:r>
            <w:proofErr w:type="gramStart"/>
            <w:r w:rsidR="00931952">
              <w:rPr>
                <w:rFonts w:cs="Tahoma"/>
                <w:color w:val="000000"/>
                <w:sz w:val="24"/>
                <w:szCs w:val="24"/>
              </w:rPr>
              <w:t xml:space="preserve">STEM </w:t>
            </w:r>
            <w:r w:rsidRPr="00F27EE2">
              <w:rPr>
                <w:rFonts w:cs="Tahoma"/>
                <w:color w:val="000000"/>
                <w:sz w:val="24"/>
                <w:szCs w:val="24"/>
              </w:rPr>
              <w:t xml:space="preserve"> in</w:t>
            </w:r>
            <w:proofErr w:type="gramEnd"/>
            <w:r w:rsidRPr="00F27EE2">
              <w:rPr>
                <w:rFonts w:cs="Tahoma"/>
                <w:color w:val="000000"/>
                <w:sz w:val="24"/>
                <w:szCs w:val="24"/>
              </w:rPr>
              <w:t xml:space="preserve"> their respective school. These will be collated </w:t>
            </w:r>
            <w:r w:rsidR="00931952">
              <w:rPr>
                <w:rFonts w:cs="Tahoma"/>
                <w:color w:val="000000"/>
                <w:sz w:val="24"/>
                <w:szCs w:val="24"/>
              </w:rPr>
              <w:t xml:space="preserve">into a book by the lead </w:t>
            </w:r>
            <w:proofErr w:type="gramStart"/>
            <w:r w:rsidR="00931952">
              <w:rPr>
                <w:rFonts w:cs="Tahoma"/>
                <w:color w:val="000000"/>
                <w:sz w:val="24"/>
                <w:szCs w:val="24"/>
              </w:rPr>
              <w:t>countries(</w:t>
            </w:r>
            <w:proofErr w:type="gramEnd"/>
            <w:r w:rsidR="00931952">
              <w:rPr>
                <w:rFonts w:cs="Tahoma"/>
                <w:color w:val="000000"/>
                <w:sz w:val="24"/>
                <w:szCs w:val="24"/>
              </w:rPr>
              <w:t xml:space="preserve"> </w:t>
            </w:r>
            <w:proofErr w:type="spellStart"/>
            <w:r w:rsidR="00931952">
              <w:rPr>
                <w:rFonts w:cs="Tahoma"/>
                <w:color w:val="000000"/>
                <w:sz w:val="24"/>
                <w:szCs w:val="24"/>
              </w:rPr>
              <w:t>UK+Romania</w:t>
            </w:r>
            <w:proofErr w:type="spellEnd"/>
            <w:r w:rsidR="00931952">
              <w:rPr>
                <w:rFonts w:cs="Tahoma"/>
                <w:color w:val="000000"/>
                <w:sz w:val="24"/>
                <w:szCs w:val="24"/>
              </w:rPr>
              <w:t>)</w:t>
            </w:r>
            <w:r w:rsidR="00570B73" w:rsidRPr="00F27EE2">
              <w:rPr>
                <w:rFonts w:cs="Tahoma"/>
                <w:color w:val="000000"/>
                <w:sz w:val="24"/>
                <w:szCs w:val="24"/>
              </w:rPr>
              <w:t>All partners upload lesson plans via google docs.</w:t>
            </w: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931952" w:rsidP="00615AA2">
            <w:pPr>
              <w:spacing w:after="0" w:line="100" w:lineRule="atLeast"/>
              <w:rPr>
                <w:rFonts w:cs="Tahoma"/>
                <w:color w:val="000000"/>
                <w:sz w:val="24"/>
                <w:szCs w:val="24"/>
              </w:rPr>
            </w:pPr>
            <w:r w:rsidRPr="00F27EE2">
              <w:rPr>
                <w:rFonts w:cs="Tahoma"/>
                <w:color w:val="000000"/>
                <w:sz w:val="24"/>
                <w:szCs w:val="24"/>
              </w:rPr>
              <w:t xml:space="preserve">Each country will organise a ‘treasure hunt’ of </w:t>
            </w:r>
            <w:r>
              <w:rPr>
                <w:rFonts w:cs="Tahoma"/>
                <w:color w:val="000000"/>
                <w:sz w:val="24"/>
                <w:szCs w:val="24"/>
              </w:rPr>
              <w:t>Stem treasure in their city/country.</w:t>
            </w:r>
            <w:r w:rsidRPr="00F27EE2">
              <w:rPr>
                <w:rFonts w:cs="Tahoma"/>
                <w:color w:val="000000"/>
                <w:sz w:val="24"/>
                <w:szCs w:val="24"/>
              </w:rPr>
              <w:t xml:space="preserve"> This will be under</w:t>
            </w:r>
            <w:r>
              <w:rPr>
                <w:rFonts w:cs="Tahoma"/>
                <w:color w:val="000000"/>
                <w:sz w:val="24"/>
                <w:szCs w:val="24"/>
              </w:rPr>
              <w:t>taken by children up to aged 7.</w:t>
            </w:r>
            <w:r w:rsidR="00570B73" w:rsidRPr="00F27EE2">
              <w:rPr>
                <w:rFonts w:cs="Tahoma"/>
                <w:color w:val="000000"/>
                <w:sz w:val="24"/>
                <w:szCs w:val="24"/>
              </w:rPr>
              <w:t xml:space="preserve">Each partner identify sites within their city and organise ‘treasure hunt’. Upload photographs and evidence of work via google docs. </w:t>
            </w:r>
          </w:p>
          <w:p w:rsidR="00570B73" w:rsidRPr="00F27EE2" w:rsidRDefault="00570B73" w:rsidP="00615AA2">
            <w:pPr>
              <w:spacing w:after="0" w:line="100" w:lineRule="atLeast"/>
              <w:rPr>
                <w:rFonts w:cs="Tahoma"/>
                <w:color w:val="000000"/>
                <w:sz w:val="24"/>
                <w:szCs w:val="24"/>
              </w:rPr>
            </w:pPr>
            <w:r w:rsidRPr="00F27EE2">
              <w:rPr>
                <w:rFonts w:cs="Tahoma"/>
                <w:color w:val="000000"/>
                <w:sz w:val="24"/>
                <w:szCs w:val="24"/>
              </w:rPr>
              <w:t>UK collate and upload o</w:t>
            </w:r>
            <w:r w:rsidR="00931952">
              <w:rPr>
                <w:rFonts w:cs="Tahoma"/>
                <w:color w:val="000000"/>
                <w:sz w:val="24"/>
                <w:szCs w:val="24"/>
              </w:rPr>
              <w:t xml:space="preserve">nto BLEND and </w:t>
            </w:r>
            <w:proofErr w:type="spellStart"/>
            <w:r w:rsidR="00931952">
              <w:rPr>
                <w:rFonts w:cs="Tahoma"/>
                <w:color w:val="000000"/>
                <w:sz w:val="24"/>
                <w:szCs w:val="24"/>
              </w:rPr>
              <w:t>E</w:t>
            </w:r>
            <w:r w:rsidRPr="00F27EE2">
              <w:rPr>
                <w:rFonts w:cs="Tahoma"/>
                <w:color w:val="000000"/>
                <w:sz w:val="24"/>
                <w:szCs w:val="24"/>
              </w:rPr>
              <w:t>twinning</w:t>
            </w:r>
            <w:proofErr w:type="spellEnd"/>
            <w:r w:rsidRPr="00F27EE2">
              <w:rPr>
                <w:rFonts w:cs="Tahoma"/>
                <w:color w:val="000000"/>
                <w:sz w:val="24"/>
                <w:szCs w:val="24"/>
              </w:rPr>
              <w:t xml:space="preserve"> sites.</w:t>
            </w:r>
          </w:p>
        </w:tc>
        <w:tc>
          <w:tcPr>
            <w:tcW w:w="1628" w:type="dxa"/>
          </w:tcPr>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FF7C7F" w:rsidP="00615AA2">
            <w:pPr>
              <w:spacing w:after="0" w:line="100" w:lineRule="atLeast"/>
              <w:rPr>
                <w:rFonts w:cs="Tahoma"/>
                <w:color w:val="000000"/>
                <w:sz w:val="24"/>
                <w:szCs w:val="24"/>
              </w:rPr>
            </w:pPr>
            <w:r>
              <w:rPr>
                <w:rFonts w:cs="Tahoma"/>
                <w:color w:val="000000"/>
                <w:sz w:val="24"/>
                <w:szCs w:val="24"/>
              </w:rPr>
              <w:t>CEIP San Jacinto</w:t>
            </w: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r w:rsidRPr="00F27EE2">
              <w:rPr>
                <w:rFonts w:cs="Tahoma"/>
                <w:color w:val="000000"/>
                <w:sz w:val="24"/>
                <w:szCs w:val="24"/>
              </w:rPr>
              <w:t>Bolivar B</w:t>
            </w: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FF7C7F" w:rsidRDefault="00FF7C7F"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r w:rsidRPr="00F27EE2">
              <w:rPr>
                <w:rFonts w:cs="Tahoma"/>
                <w:color w:val="000000"/>
                <w:sz w:val="24"/>
                <w:szCs w:val="24"/>
              </w:rPr>
              <w:t>Bolivar A</w:t>
            </w: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FF7C7F" w:rsidP="00615AA2">
            <w:pPr>
              <w:spacing w:after="0" w:line="100" w:lineRule="atLeast"/>
              <w:rPr>
                <w:rFonts w:cs="Tahoma"/>
                <w:color w:val="000000"/>
                <w:sz w:val="24"/>
                <w:szCs w:val="24"/>
              </w:rPr>
            </w:pPr>
            <w:proofErr w:type="spellStart"/>
            <w:r>
              <w:rPr>
                <w:rFonts w:cs="Tahoma"/>
                <w:color w:val="000000"/>
                <w:sz w:val="24"/>
                <w:szCs w:val="24"/>
              </w:rPr>
              <w:t>Tiberiu</w:t>
            </w:r>
            <w:proofErr w:type="spellEnd"/>
            <w:r>
              <w:rPr>
                <w:rFonts w:cs="Tahoma"/>
                <w:color w:val="000000"/>
                <w:sz w:val="24"/>
                <w:szCs w:val="24"/>
              </w:rPr>
              <w:t xml:space="preserve"> </w:t>
            </w:r>
            <w:proofErr w:type="spellStart"/>
            <w:r>
              <w:rPr>
                <w:rFonts w:cs="Tahoma"/>
                <w:color w:val="000000"/>
                <w:sz w:val="24"/>
                <w:szCs w:val="24"/>
              </w:rPr>
              <w:t>Morariu</w:t>
            </w:r>
            <w:proofErr w:type="spellEnd"/>
            <w:r>
              <w:rPr>
                <w:rFonts w:cs="Tahoma"/>
                <w:color w:val="000000"/>
                <w:sz w:val="24"/>
                <w:szCs w:val="24"/>
              </w:rPr>
              <w:t xml:space="preserve"> </w:t>
            </w:r>
            <w:proofErr w:type="spellStart"/>
            <w:r>
              <w:rPr>
                <w:rFonts w:cs="Tahoma"/>
                <w:color w:val="000000"/>
                <w:sz w:val="24"/>
                <w:szCs w:val="24"/>
              </w:rPr>
              <w:t>Salva</w:t>
            </w:r>
            <w:proofErr w:type="spellEnd"/>
          </w:p>
          <w:p w:rsidR="00570B73"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570B73" w:rsidRPr="00F27EE2" w:rsidRDefault="00E366EF" w:rsidP="00615AA2">
            <w:pPr>
              <w:spacing w:after="0" w:line="100" w:lineRule="atLeast"/>
              <w:rPr>
                <w:rFonts w:cs="Tahoma"/>
                <w:color w:val="000000"/>
                <w:sz w:val="24"/>
                <w:szCs w:val="24"/>
              </w:rPr>
            </w:pPr>
            <w:r>
              <w:rPr>
                <w:rFonts w:cs="Tahoma"/>
                <w:color w:val="000000"/>
                <w:sz w:val="24"/>
                <w:szCs w:val="24"/>
              </w:rPr>
              <w:t xml:space="preserve">CEIP San Jacinto, </w:t>
            </w:r>
            <w:proofErr w:type="spellStart"/>
            <w:r>
              <w:rPr>
                <w:rFonts w:cs="Tahoma"/>
                <w:color w:val="000000"/>
                <w:sz w:val="24"/>
                <w:szCs w:val="24"/>
              </w:rPr>
              <w:t>Seville,</w:t>
            </w:r>
            <w:r w:rsidR="00570B73" w:rsidRPr="00F27EE2">
              <w:rPr>
                <w:rFonts w:cs="Tahoma"/>
                <w:color w:val="000000"/>
                <w:sz w:val="24"/>
                <w:szCs w:val="24"/>
              </w:rPr>
              <w:t>Spain</w:t>
            </w:r>
            <w:proofErr w:type="spellEnd"/>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E366EF" w:rsidP="00615AA2">
            <w:pPr>
              <w:spacing w:after="0" w:line="100" w:lineRule="atLeast"/>
              <w:rPr>
                <w:rFonts w:cs="Tahoma"/>
                <w:color w:val="000000"/>
                <w:sz w:val="24"/>
                <w:szCs w:val="24"/>
              </w:rPr>
            </w:pPr>
            <w:r>
              <w:rPr>
                <w:rFonts w:cs="Tahoma"/>
                <w:color w:val="000000"/>
                <w:sz w:val="24"/>
                <w:szCs w:val="24"/>
              </w:rPr>
              <w:t>Bolivar A</w:t>
            </w:r>
          </w:p>
          <w:p w:rsidR="00570B73"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570B73" w:rsidRPr="00F27EE2" w:rsidRDefault="00E366EF" w:rsidP="00615AA2">
            <w:pPr>
              <w:spacing w:after="0" w:line="100" w:lineRule="atLeast"/>
              <w:rPr>
                <w:sz w:val="24"/>
                <w:szCs w:val="24"/>
                <w:lang w:val="it-IT"/>
              </w:rPr>
            </w:pPr>
            <w:proofErr w:type="spellStart"/>
            <w:r>
              <w:rPr>
                <w:rFonts w:cs="Tahoma"/>
                <w:color w:val="000000"/>
                <w:sz w:val="24"/>
                <w:szCs w:val="24"/>
              </w:rPr>
              <w:t>St.Austin’s</w:t>
            </w:r>
            <w:proofErr w:type="spellEnd"/>
            <w:r>
              <w:rPr>
                <w:rFonts w:cs="Tahoma"/>
                <w:color w:val="000000"/>
                <w:sz w:val="24"/>
                <w:szCs w:val="24"/>
              </w:rPr>
              <w:t xml:space="preserve"> Primary </w:t>
            </w:r>
            <w:proofErr w:type="spellStart"/>
            <w:r>
              <w:rPr>
                <w:rFonts w:cs="Tahoma"/>
                <w:color w:val="000000"/>
                <w:sz w:val="24"/>
                <w:szCs w:val="24"/>
              </w:rPr>
              <w:t>School+School</w:t>
            </w:r>
            <w:proofErr w:type="spellEnd"/>
            <w:r>
              <w:rPr>
                <w:rFonts w:cs="Tahoma"/>
                <w:color w:val="000000"/>
                <w:sz w:val="24"/>
                <w:szCs w:val="24"/>
              </w:rPr>
              <w:t xml:space="preserve"> </w:t>
            </w:r>
            <w:proofErr w:type="spellStart"/>
            <w:r>
              <w:rPr>
                <w:rFonts w:cs="Tahoma"/>
                <w:color w:val="000000"/>
                <w:sz w:val="24"/>
                <w:szCs w:val="24"/>
              </w:rPr>
              <w:t>Tiberiu</w:t>
            </w:r>
            <w:proofErr w:type="spellEnd"/>
            <w:r>
              <w:rPr>
                <w:rFonts w:cs="Tahoma"/>
                <w:color w:val="000000"/>
                <w:sz w:val="24"/>
                <w:szCs w:val="24"/>
              </w:rPr>
              <w:t xml:space="preserve"> </w:t>
            </w:r>
            <w:proofErr w:type="spellStart"/>
            <w:r>
              <w:rPr>
                <w:rFonts w:cs="Tahoma"/>
                <w:color w:val="000000"/>
                <w:sz w:val="24"/>
                <w:szCs w:val="24"/>
              </w:rPr>
              <w:t>Morariu</w:t>
            </w:r>
            <w:proofErr w:type="spellEnd"/>
            <w:r>
              <w:rPr>
                <w:rFonts w:cs="Tahoma"/>
                <w:color w:val="000000"/>
                <w:sz w:val="24"/>
                <w:szCs w:val="24"/>
              </w:rPr>
              <w:t xml:space="preserve"> </w:t>
            </w:r>
            <w:proofErr w:type="spellStart"/>
            <w:r>
              <w:rPr>
                <w:rFonts w:cs="Tahoma"/>
                <w:color w:val="000000"/>
                <w:sz w:val="24"/>
                <w:szCs w:val="24"/>
              </w:rPr>
              <w:t>Salva</w:t>
            </w:r>
            <w:proofErr w:type="spellEnd"/>
          </w:p>
          <w:p w:rsidR="00570B73" w:rsidRPr="00F27EE2" w:rsidRDefault="00570B73" w:rsidP="00615AA2">
            <w:pPr>
              <w:spacing w:after="0" w:line="100" w:lineRule="atLeast"/>
              <w:rPr>
                <w:sz w:val="24"/>
                <w:szCs w:val="24"/>
                <w:lang w:val="it-IT"/>
              </w:rPr>
            </w:pPr>
          </w:p>
          <w:p w:rsidR="00570B73" w:rsidRPr="00F27EE2" w:rsidRDefault="00931952" w:rsidP="00615AA2">
            <w:pPr>
              <w:spacing w:after="0" w:line="100" w:lineRule="atLeast"/>
              <w:rPr>
                <w:sz w:val="24"/>
                <w:szCs w:val="24"/>
                <w:lang w:val="it-IT"/>
              </w:rPr>
            </w:pPr>
            <w:r>
              <w:rPr>
                <w:sz w:val="24"/>
                <w:szCs w:val="24"/>
                <w:lang w:val="it-IT"/>
              </w:rPr>
              <w:t>St.Austin Primary School</w:t>
            </w:r>
          </w:p>
          <w:p w:rsidR="00570B73" w:rsidRPr="00F27EE2" w:rsidRDefault="00570B73" w:rsidP="00615AA2">
            <w:pPr>
              <w:spacing w:after="0" w:line="100" w:lineRule="atLeast"/>
              <w:rPr>
                <w:rFonts w:cs="Tahoma"/>
                <w:color w:val="000000"/>
                <w:sz w:val="24"/>
                <w:szCs w:val="24"/>
              </w:rPr>
            </w:pPr>
            <w:r w:rsidRPr="00F27EE2">
              <w:rPr>
                <w:sz w:val="24"/>
                <w:szCs w:val="24"/>
                <w:lang w:val="it-IT"/>
              </w:rPr>
              <w:t>UK</w:t>
            </w:r>
          </w:p>
        </w:tc>
        <w:tc>
          <w:tcPr>
            <w:tcW w:w="1814" w:type="dxa"/>
            <w:shd w:val="clear" w:color="auto" w:fill="auto"/>
          </w:tcPr>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FF7C7F" w:rsidP="00615AA2">
            <w:pPr>
              <w:spacing w:after="0" w:line="100" w:lineRule="atLeast"/>
              <w:rPr>
                <w:rFonts w:cs="Tahoma"/>
                <w:color w:val="000000"/>
                <w:sz w:val="24"/>
                <w:szCs w:val="24"/>
              </w:rPr>
            </w:pPr>
            <w:r>
              <w:rPr>
                <w:rFonts w:cs="Tahoma"/>
                <w:color w:val="000000"/>
                <w:sz w:val="24"/>
                <w:szCs w:val="24"/>
              </w:rPr>
              <w:t>15 December 2018.</w:t>
            </w: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FF7C7F" w:rsidRPr="00F27EE2" w:rsidRDefault="00FF7C7F" w:rsidP="00615AA2">
            <w:pPr>
              <w:spacing w:after="0" w:line="100" w:lineRule="atLeast"/>
              <w:rPr>
                <w:rFonts w:cs="Tahoma"/>
                <w:color w:val="000000"/>
                <w:sz w:val="24"/>
                <w:szCs w:val="24"/>
              </w:rPr>
            </w:pPr>
            <w:r>
              <w:rPr>
                <w:rFonts w:cs="Tahoma"/>
                <w:color w:val="000000"/>
                <w:sz w:val="24"/>
                <w:szCs w:val="24"/>
              </w:rPr>
              <w:t>15 January 2019.</w:t>
            </w: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FF7C7F" w:rsidRDefault="00FF7C7F" w:rsidP="00615AA2">
            <w:pPr>
              <w:spacing w:after="0" w:line="100" w:lineRule="atLeast"/>
              <w:rPr>
                <w:rFonts w:cs="Tahoma"/>
                <w:color w:val="000000"/>
                <w:sz w:val="24"/>
                <w:szCs w:val="24"/>
              </w:rPr>
            </w:pPr>
          </w:p>
          <w:p w:rsidR="00E366EF" w:rsidRDefault="00E366EF" w:rsidP="00615AA2">
            <w:pPr>
              <w:spacing w:after="0" w:line="100" w:lineRule="atLeast"/>
              <w:rPr>
                <w:rFonts w:cs="Tahoma"/>
                <w:color w:val="000000"/>
                <w:sz w:val="24"/>
                <w:szCs w:val="24"/>
              </w:rPr>
            </w:pPr>
          </w:p>
          <w:p w:rsidR="00FF7C7F" w:rsidRPr="00F27EE2" w:rsidRDefault="00FF7C7F" w:rsidP="00615AA2">
            <w:pPr>
              <w:spacing w:after="0" w:line="100" w:lineRule="atLeast"/>
              <w:rPr>
                <w:rFonts w:cs="Tahoma"/>
                <w:color w:val="000000"/>
                <w:sz w:val="24"/>
                <w:szCs w:val="24"/>
              </w:rPr>
            </w:pPr>
            <w:r>
              <w:rPr>
                <w:rFonts w:cs="Tahoma"/>
                <w:color w:val="000000"/>
                <w:sz w:val="24"/>
                <w:szCs w:val="24"/>
              </w:rPr>
              <w:t>5 February 2019</w:t>
            </w: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FF7C7F" w:rsidP="00615AA2">
            <w:pPr>
              <w:spacing w:after="0" w:line="100" w:lineRule="atLeast"/>
              <w:rPr>
                <w:rFonts w:cs="Tahoma"/>
                <w:color w:val="000000"/>
                <w:sz w:val="24"/>
                <w:szCs w:val="24"/>
              </w:rPr>
            </w:pPr>
            <w:r>
              <w:rPr>
                <w:rFonts w:cs="Tahoma"/>
                <w:color w:val="000000"/>
                <w:sz w:val="24"/>
                <w:szCs w:val="24"/>
              </w:rPr>
              <w:t>2 March 2019</w:t>
            </w:r>
          </w:p>
          <w:p w:rsidR="00570B73"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570B73" w:rsidRPr="00F27EE2" w:rsidRDefault="00E366EF" w:rsidP="00615AA2">
            <w:pPr>
              <w:spacing w:after="0" w:line="100" w:lineRule="atLeast"/>
              <w:rPr>
                <w:rFonts w:cs="Tahoma"/>
                <w:color w:val="000000"/>
                <w:sz w:val="24"/>
                <w:szCs w:val="24"/>
              </w:rPr>
            </w:pPr>
            <w:r>
              <w:rPr>
                <w:rFonts w:cs="Tahoma"/>
                <w:color w:val="000000"/>
                <w:sz w:val="24"/>
                <w:szCs w:val="24"/>
              </w:rPr>
              <w:t>08.03.2019</w:t>
            </w: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Default="00E366EF" w:rsidP="00615AA2">
            <w:pPr>
              <w:spacing w:after="0" w:line="100" w:lineRule="atLeast"/>
              <w:rPr>
                <w:rFonts w:cs="Tahoma"/>
                <w:color w:val="000000"/>
                <w:sz w:val="24"/>
                <w:szCs w:val="24"/>
              </w:rPr>
            </w:pPr>
            <w:r>
              <w:rPr>
                <w:rFonts w:cs="Tahoma"/>
                <w:color w:val="000000"/>
                <w:sz w:val="24"/>
                <w:szCs w:val="24"/>
              </w:rPr>
              <w:t>10.04.2019</w:t>
            </w:r>
          </w:p>
          <w:p w:rsidR="00570B73"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E366EF" w:rsidRDefault="00E366EF" w:rsidP="00615AA2">
            <w:pPr>
              <w:spacing w:after="0" w:line="100" w:lineRule="atLeast"/>
              <w:rPr>
                <w:rFonts w:cs="Tahoma"/>
                <w:color w:val="000000"/>
                <w:sz w:val="24"/>
                <w:szCs w:val="24"/>
              </w:rPr>
            </w:pPr>
          </w:p>
          <w:p w:rsidR="00E366EF" w:rsidRDefault="00E366EF" w:rsidP="00615AA2">
            <w:pPr>
              <w:spacing w:after="0" w:line="100" w:lineRule="atLeast"/>
              <w:rPr>
                <w:rFonts w:cs="Tahoma"/>
                <w:color w:val="000000"/>
                <w:sz w:val="24"/>
                <w:szCs w:val="24"/>
              </w:rPr>
            </w:pPr>
          </w:p>
          <w:p w:rsidR="00570B73" w:rsidRPr="00F27EE2" w:rsidRDefault="00E366EF" w:rsidP="00615AA2">
            <w:pPr>
              <w:spacing w:after="0" w:line="100" w:lineRule="atLeast"/>
              <w:rPr>
                <w:rFonts w:cs="Tahoma"/>
                <w:color w:val="000000"/>
                <w:sz w:val="24"/>
                <w:szCs w:val="24"/>
              </w:rPr>
            </w:pPr>
            <w:r>
              <w:rPr>
                <w:rFonts w:cs="Tahoma"/>
                <w:color w:val="000000"/>
                <w:sz w:val="24"/>
                <w:szCs w:val="24"/>
              </w:rPr>
              <w:t>10 May 20</w:t>
            </w:r>
            <w:r w:rsidR="00570B73" w:rsidRPr="00F27EE2">
              <w:rPr>
                <w:rFonts w:cs="Tahoma"/>
                <w:color w:val="000000"/>
                <w:sz w:val="24"/>
                <w:szCs w:val="24"/>
              </w:rPr>
              <w:t>19</w:t>
            </w: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570B73" w:rsidRPr="00F27EE2" w:rsidRDefault="00931952" w:rsidP="00615AA2">
            <w:pPr>
              <w:spacing w:after="0" w:line="100" w:lineRule="atLeast"/>
              <w:rPr>
                <w:rFonts w:cs="Tahoma"/>
                <w:color w:val="000000"/>
                <w:sz w:val="24"/>
                <w:szCs w:val="24"/>
              </w:rPr>
            </w:pPr>
            <w:r>
              <w:rPr>
                <w:rFonts w:cs="Tahoma"/>
                <w:color w:val="000000"/>
                <w:sz w:val="24"/>
                <w:szCs w:val="24"/>
              </w:rPr>
              <w:t>15 June 20</w:t>
            </w:r>
            <w:r w:rsidR="00570B73" w:rsidRPr="00F27EE2">
              <w:rPr>
                <w:rFonts w:cs="Tahoma"/>
                <w:color w:val="000000"/>
                <w:sz w:val="24"/>
                <w:szCs w:val="24"/>
              </w:rPr>
              <w:t>19</w:t>
            </w:r>
          </w:p>
        </w:tc>
      </w:tr>
      <w:tr w:rsidR="00931952" w:rsidRPr="00F27EE2" w:rsidTr="00E82CA2">
        <w:trPr>
          <w:trHeight w:val="431"/>
        </w:trPr>
        <w:tc>
          <w:tcPr>
            <w:tcW w:w="1301" w:type="dxa"/>
            <w:shd w:val="clear" w:color="auto" w:fill="auto"/>
          </w:tcPr>
          <w:p w:rsidR="00570B73" w:rsidRPr="00F27EE2" w:rsidRDefault="00570B73" w:rsidP="00615AA2">
            <w:pPr>
              <w:spacing w:after="0" w:line="100" w:lineRule="atLeast"/>
              <w:rPr>
                <w:rFonts w:cs="Tahoma"/>
                <w:b/>
                <w:color w:val="FF0000"/>
                <w:sz w:val="24"/>
                <w:szCs w:val="24"/>
              </w:rPr>
            </w:pPr>
          </w:p>
        </w:tc>
        <w:tc>
          <w:tcPr>
            <w:tcW w:w="4002" w:type="dxa"/>
            <w:shd w:val="clear" w:color="auto" w:fill="auto"/>
          </w:tcPr>
          <w:p w:rsidR="00570B73" w:rsidRPr="00B430B7" w:rsidRDefault="00931952" w:rsidP="00615AA2">
            <w:pPr>
              <w:spacing w:after="0" w:line="100" w:lineRule="atLeast"/>
              <w:rPr>
                <w:rFonts w:cs="Tahoma"/>
                <w:i/>
                <w:color w:val="000000"/>
                <w:sz w:val="28"/>
                <w:szCs w:val="28"/>
              </w:rPr>
            </w:pPr>
            <w:r>
              <w:rPr>
                <w:rFonts w:cs="Tahoma"/>
                <w:b/>
                <w:i/>
                <w:color w:val="000000"/>
                <w:sz w:val="28"/>
                <w:szCs w:val="28"/>
              </w:rPr>
              <w:t>8.Meetings for 2019:</w:t>
            </w:r>
            <w:r w:rsidR="00570B73" w:rsidRPr="00B430B7">
              <w:rPr>
                <w:rFonts w:cs="Tahoma"/>
                <w:i/>
                <w:color w:val="000000"/>
                <w:sz w:val="28"/>
                <w:szCs w:val="28"/>
              </w:rPr>
              <w:t xml:space="preserve"> </w:t>
            </w:r>
          </w:p>
          <w:p w:rsidR="00570B73" w:rsidRPr="00F27EE2" w:rsidRDefault="00570B73" w:rsidP="00615AA2">
            <w:pPr>
              <w:spacing w:after="0" w:line="100" w:lineRule="atLeast"/>
              <w:rPr>
                <w:rFonts w:cs="Tahoma"/>
                <w:color w:val="000000"/>
                <w:sz w:val="24"/>
                <w:szCs w:val="24"/>
              </w:rPr>
            </w:pPr>
            <w:r>
              <w:rPr>
                <w:rFonts w:cs="Tahoma"/>
                <w:color w:val="000000"/>
                <w:sz w:val="24"/>
                <w:szCs w:val="24"/>
              </w:rPr>
              <w:t>These were outlined as below;</w:t>
            </w:r>
          </w:p>
          <w:p w:rsidR="00570B73" w:rsidRPr="00B430B7" w:rsidRDefault="00931952" w:rsidP="00615AA2">
            <w:pPr>
              <w:spacing w:after="0" w:line="100" w:lineRule="atLeast"/>
              <w:rPr>
                <w:rFonts w:cs="Tahoma"/>
                <w:b/>
                <w:color w:val="000000"/>
                <w:sz w:val="24"/>
                <w:szCs w:val="24"/>
              </w:rPr>
            </w:pPr>
            <w:r>
              <w:rPr>
                <w:rFonts w:cs="Tahoma"/>
                <w:b/>
                <w:color w:val="000000"/>
                <w:sz w:val="24"/>
                <w:szCs w:val="24"/>
              </w:rPr>
              <w:t>1.Transnational meeting:2 days</w:t>
            </w:r>
          </w:p>
          <w:p w:rsidR="00570B73" w:rsidRDefault="00931952" w:rsidP="00931952">
            <w:pPr>
              <w:suppressAutoHyphens/>
              <w:spacing w:after="0" w:line="100" w:lineRule="atLeast"/>
              <w:rPr>
                <w:rFonts w:cs="Tahoma"/>
                <w:b/>
                <w:color w:val="000000"/>
                <w:sz w:val="24"/>
                <w:szCs w:val="24"/>
              </w:rPr>
            </w:pPr>
            <w:r>
              <w:rPr>
                <w:rFonts w:cs="Tahoma"/>
                <w:b/>
                <w:color w:val="000000"/>
                <w:sz w:val="24"/>
                <w:szCs w:val="24"/>
              </w:rPr>
              <w:t>CEIP San Jacinto-</w:t>
            </w:r>
            <w:r w:rsidR="00570B73" w:rsidRPr="00B430B7">
              <w:rPr>
                <w:rFonts w:cs="Tahoma"/>
                <w:b/>
                <w:color w:val="000000"/>
                <w:sz w:val="24"/>
                <w:szCs w:val="24"/>
              </w:rPr>
              <w:t>Seville</w:t>
            </w:r>
          </w:p>
          <w:p w:rsidR="00931952" w:rsidRPr="00B430B7" w:rsidRDefault="00931952" w:rsidP="00931952">
            <w:pPr>
              <w:suppressAutoHyphens/>
              <w:spacing w:after="0" w:line="100" w:lineRule="atLeast"/>
              <w:rPr>
                <w:rFonts w:cs="Tahoma"/>
                <w:b/>
                <w:color w:val="000000"/>
                <w:sz w:val="24"/>
                <w:szCs w:val="24"/>
              </w:rPr>
            </w:pPr>
            <w:r>
              <w:rPr>
                <w:rFonts w:cs="Tahoma"/>
                <w:b/>
                <w:color w:val="000000"/>
                <w:sz w:val="24"/>
                <w:szCs w:val="24"/>
              </w:rPr>
              <w:t>4-10.02.2019</w:t>
            </w:r>
          </w:p>
          <w:p w:rsidR="00931952" w:rsidRDefault="00570B73" w:rsidP="00615AA2">
            <w:pPr>
              <w:spacing w:after="0" w:line="100" w:lineRule="atLeast"/>
              <w:rPr>
                <w:rFonts w:cs="Tahoma"/>
                <w:color w:val="000000"/>
                <w:sz w:val="24"/>
                <w:szCs w:val="24"/>
              </w:rPr>
            </w:pPr>
            <w:r w:rsidRPr="00F27EE2">
              <w:rPr>
                <w:rFonts w:cs="Tahoma"/>
                <w:color w:val="000000"/>
                <w:sz w:val="24"/>
                <w:szCs w:val="24"/>
              </w:rPr>
              <w:t>Co</w:t>
            </w:r>
            <w:r w:rsidR="00A037E1">
              <w:rPr>
                <w:rFonts w:cs="Tahoma"/>
                <w:color w:val="000000"/>
                <w:sz w:val="24"/>
                <w:szCs w:val="24"/>
              </w:rPr>
              <w:t>ntact person</w:t>
            </w:r>
            <w:r w:rsidRPr="00F27EE2">
              <w:rPr>
                <w:rFonts w:cs="Tahoma"/>
                <w:color w:val="000000"/>
                <w:sz w:val="24"/>
                <w:szCs w:val="24"/>
              </w:rPr>
              <w:t xml:space="preserve"> meeting to complete project’s interim report.</w:t>
            </w:r>
          </w:p>
          <w:p w:rsidR="00570B73" w:rsidRPr="00931952" w:rsidRDefault="00570B73" w:rsidP="00931952">
            <w:pPr>
              <w:pStyle w:val="Paragraphedeliste"/>
              <w:numPr>
                <w:ilvl w:val="0"/>
                <w:numId w:val="26"/>
              </w:numPr>
              <w:spacing w:after="0" w:line="100" w:lineRule="atLeast"/>
              <w:rPr>
                <w:rFonts w:cs="Tahoma"/>
                <w:color w:val="000000"/>
                <w:sz w:val="24"/>
                <w:szCs w:val="24"/>
              </w:rPr>
            </w:pPr>
            <w:r w:rsidRPr="00931952">
              <w:rPr>
                <w:rFonts w:cs="Tahoma"/>
                <w:color w:val="000000"/>
                <w:sz w:val="24"/>
                <w:szCs w:val="24"/>
              </w:rPr>
              <w:t>person x 2 days</w:t>
            </w:r>
            <w:r w:rsidR="00931952" w:rsidRPr="00931952">
              <w:rPr>
                <w:rFonts w:cs="Tahoma"/>
                <w:color w:val="000000"/>
                <w:sz w:val="24"/>
                <w:szCs w:val="24"/>
              </w:rPr>
              <w:t>.</w:t>
            </w:r>
          </w:p>
          <w:p w:rsidR="00570B73" w:rsidRPr="00B430B7" w:rsidRDefault="00570B73" w:rsidP="00615AA2">
            <w:pPr>
              <w:spacing w:after="0" w:line="100" w:lineRule="atLeast"/>
              <w:rPr>
                <w:rFonts w:cs="Tahoma"/>
                <w:b/>
                <w:color w:val="000000"/>
                <w:sz w:val="24"/>
                <w:szCs w:val="24"/>
              </w:rPr>
            </w:pPr>
          </w:p>
          <w:p w:rsidR="00570B73" w:rsidRDefault="00931952" w:rsidP="00931952">
            <w:pPr>
              <w:suppressAutoHyphens/>
              <w:spacing w:after="0" w:line="100" w:lineRule="atLeast"/>
              <w:rPr>
                <w:rFonts w:cs="Tahoma"/>
                <w:b/>
                <w:color w:val="000000"/>
                <w:sz w:val="24"/>
                <w:szCs w:val="24"/>
              </w:rPr>
            </w:pPr>
            <w:proofErr w:type="gramStart"/>
            <w:r>
              <w:rPr>
                <w:rFonts w:cs="Tahoma"/>
                <w:b/>
                <w:color w:val="000000"/>
                <w:sz w:val="24"/>
                <w:szCs w:val="24"/>
              </w:rPr>
              <w:t>2.C4</w:t>
            </w:r>
            <w:proofErr w:type="gramEnd"/>
            <w:r>
              <w:rPr>
                <w:rFonts w:cs="Tahoma"/>
                <w:b/>
                <w:color w:val="000000"/>
                <w:sz w:val="24"/>
                <w:szCs w:val="24"/>
              </w:rPr>
              <w:t>-Short term training event for staff.</w:t>
            </w:r>
          </w:p>
          <w:p w:rsidR="00931952" w:rsidRDefault="00931952" w:rsidP="00931952">
            <w:pPr>
              <w:suppressAutoHyphens/>
              <w:spacing w:after="0" w:line="100" w:lineRule="atLeast"/>
              <w:rPr>
                <w:rFonts w:cs="Tahoma"/>
                <w:b/>
                <w:color w:val="000000"/>
                <w:sz w:val="24"/>
                <w:szCs w:val="24"/>
              </w:rPr>
            </w:pPr>
            <w:r>
              <w:rPr>
                <w:rFonts w:cs="Tahoma"/>
                <w:b/>
                <w:color w:val="000000"/>
                <w:sz w:val="24"/>
                <w:szCs w:val="24"/>
              </w:rPr>
              <w:t xml:space="preserve">School </w:t>
            </w:r>
            <w:proofErr w:type="spellStart"/>
            <w:r>
              <w:rPr>
                <w:rFonts w:cs="Tahoma"/>
                <w:b/>
                <w:color w:val="000000"/>
                <w:sz w:val="24"/>
                <w:szCs w:val="24"/>
              </w:rPr>
              <w:t>Tiberiu</w:t>
            </w:r>
            <w:proofErr w:type="spellEnd"/>
            <w:r>
              <w:rPr>
                <w:rFonts w:cs="Tahoma"/>
                <w:b/>
                <w:color w:val="000000"/>
                <w:sz w:val="24"/>
                <w:szCs w:val="24"/>
              </w:rPr>
              <w:t xml:space="preserve"> </w:t>
            </w:r>
            <w:proofErr w:type="spellStart"/>
            <w:r>
              <w:rPr>
                <w:rFonts w:cs="Tahoma"/>
                <w:b/>
                <w:color w:val="000000"/>
                <w:sz w:val="24"/>
                <w:szCs w:val="24"/>
              </w:rPr>
              <w:t>Morariu</w:t>
            </w:r>
            <w:proofErr w:type="spellEnd"/>
            <w:r>
              <w:rPr>
                <w:rFonts w:cs="Tahoma"/>
                <w:b/>
                <w:color w:val="000000"/>
                <w:sz w:val="24"/>
                <w:szCs w:val="24"/>
              </w:rPr>
              <w:t xml:space="preserve"> </w:t>
            </w:r>
            <w:proofErr w:type="spellStart"/>
            <w:r>
              <w:rPr>
                <w:rFonts w:cs="Tahoma"/>
                <w:b/>
                <w:color w:val="000000"/>
                <w:sz w:val="24"/>
                <w:szCs w:val="24"/>
              </w:rPr>
              <w:t>Salva,Romania</w:t>
            </w:r>
            <w:proofErr w:type="spellEnd"/>
          </w:p>
          <w:p w:rsidR="00931952" w:rsidRPr="00B430B7" w:rsidRDefault="00931952" w:rsidP="00931952">
            <w:pPr>
              <w:suppressAutoHyphens/>
              <w:spacing w:after="0" w:line="100" w:lineRule="atLeast"/>
              <w:rPr>
                <w:rFonts w:cs="Tahoma"/>
                <w:b/>
                <w:color w:val="000000"/>
                <w:sz w:val="24"/>
                <w:szCs w:val="24"/>
              </w:rPr>
            </w:pPr>
            <w:r>
              <w:rPr>
                <w:rFonts w:cs="Tahoma"/>
                <w:b/>
                <w:color w:val="000000"/>
                <w:sz w:val="24"/>
                <w:szCs w:val="24"/>
              </w:rPr>
              <w:t>27-31.05.2019</w:t>
            </w:r>
          </w:p>
          <w:p w:rsidR="00570B73" w:rsidRPr="00A037E1" w:rsidRDefault="00A037E1" w:rsidP="00615AA2">
            <w:pPr>
              <w:spacing w:after="0" w:line="100" w:lineRule="atLeast"/>
              <w:rPr>
                <w:rFonts w:cs="Tahoma"/>
                <w:color w:val="000000"/>
                <w:sz w:val="24"/>
                <w:szCs w:val="24"/>
              </w:rPr>
            </w:pPr>
            <w:r>
              <w:rPr>
                <w:rFonts w:cs="Tahoma"/>
                <w:color w:val="000000"/>
                <w:sz w:val="24"/>
                <w:szCs w:val="24"/>
              </w:rPr>
              <w:t>3 people x 5 days</w:t>
            </w:r>
          </w:p>
        </w:tc>
        <w:tc>
          <w:tcPr>
            <w:tcW w:w="6990" w:type="dxa"/>
            <w:shd w:val="clear" w:color="auto" w:fill="auto"/>
          </w:tcPr>
          <w:p w:rsidR="00570B73" w:rsidRDefault="00570B73" w:rsidP="00615AA2">
            <w:pPr>
              <w:spacing w:after="0" w:line="100" w:lineRule="atLeast"/>
              <w:rPr>
                <w:rFonts w:cs="Tahoma"/>
                <w:color w:val="000000"/>
                <w:sz w:val="24"/>
                <w:szCs w:val="24"/>
              </w:rPr>
            </w:pPr>
          </w:p>
          <w:p w:rsidR="00931952" w:rsidRDefault="00931952" w:rsidP="00615AA2">
            <w:pPr>
              <w:spacing w:after="0" w:line="100" w:lineRule="atLeast"/>
              <w:rPr>
                <w:rFonts w:cs="Tahoma"/>
                <w:color w:val="000000"/>
                <w:sz w:val="24"/>
                <w:szCs w:val="24"/>
              </w:rPr>
            </w:pPr>
          </w:p>
          <w:p w:rsidR="00931952" w:rsidRDefault="00931952" w:rsidP="00615AA2">
            <w:pPr>
              <w:spacing w:after="0" w:line="100" w:lineRule="atLeast"/>
              <w:rPr>
                <w:rFonts w:cs="Tahoma"/>
                <w:color w:val="000000"/>
                <w:sz w:val="24"/>
                <w:szCs w:val="24"/>
              </w:rPr>
            </w:pPr>
          </w:p>
          <w:p w:rsidR="00931952" w:rsidRPr="00931952" w:rsidRDefault="00931952" w:rsidP="00931952">
            <w:pPr>
              <w:spacing w:after="0" w:line="100" w:lineRule="atLeast"/>
              <w:rPr>
                <w:rFonts w:cs="Tahoma"/>
                <w:color w:val="000000"/>
                <w:sz w:val="24"/>
                <w:szCs w:val="24"/>
              </w:rPr>
            </w:pPr>
            <w:r w:rsidRPr="00931952">
              <w:rPr>
                <w:rFonts w:cs="Tahoma"/>
                <w:color w:val="000000"/>
                <w:sz w:val="24"/>
                <w:szCs w:val="24"/>
              </w:rPr>
              <w:t>Completing the Mobility Tool fields</w:t>
            </w:r>
          </w:p>
          <w:p w:rsidR="00931952" w:rsidRPr="00931952" w:rsidRDefault="00931952" w:rsidP="00931952">
            <w:pPr>
              <w:spacing w:after="0" w:line="100" w:lineRule="atLeast"/>
              <w:rPr>
                <w:rFonts w:cs="Tahoma"/>
                <w:color w:val="000000"/>
                <w:sz w:val="24"/>
                <w:szCs w:val="24"/>
              </w:rPr>
            </w:pPr>
            <w:r w:rsidRPr="00931952">
              <w:rPr>
                <w:rFonts w:cs="Tahoma"/>
                <w:color w:val="000000"/>
                <w:sz w:val="24"/>
                <w:szCs w:val="24"/>
              </w:rPr>
              <w:t>Completing the Interim Report.</w:t>
            </w:r>
          </w:p>
          <w:p w:rsidR="00931952" w:rsidRPr="00931952" w:rsidRDefault="00931952" w:rsidP="00931952">
            <w:pPr>
              <w:spacing w:after="0" w:line="100" w:lineRule="atLeast"/>
              <w:rPr>
                <w:rFonts w:cs="Tahoma"/>
                <w:color w:val="000000"/>
                <w:sz w:val="24"/>
                <w:szCs w:val="24"/>
              </w:rPr>
            </w:pPr>
            <w:r w:rsidRPr="00931952">
              <w:rPr>
                <w:rFonts w:cs="Tahoma"/>
                <w:color w:val="000000"/>
                <w:sz w:val="24"/>
                <w:szCs w:val="24"/>
              </w:rPr>
              <w:t xml:space="preserve">Finalizing </w:t>
            </w:r>
            <w:r>
              <w:rPr>
                <w:rFonts w:cs="Tahoma"/>
                <w:color w:val="000000"/>
                <w:sz w:val="24"/>
                <w:szCs w:val="24"/>
              </w:rPr>
              <w:t xml:space="preserve">forms of </w:t>
            </w:r>
            <w:r w:rsidRPr="00931952">
              <w:rPr>
                <w:rFonts w:cs="Tahoma"/>
                <w:color w:val="000000"/>
                <w:sz w:val="24"/>
                <w:szCs w:val="24"/>
              </w:rPr>
              <w:t>evaluation questionnaires.</w:t>
            </w:r>
          </w:p>
          <w:p w:rsidR="00931952" w:rsidRDefault="00931952" w:rsidP="00931952">
            <w:pPr>
              <w:spacing w:after="0" w:line="100" w:lineRule="atLeast"/>
              <w:rPr>
                <w:rFonts w:cs="Tahoma"/>
                <w:color w:val="000000"/>
                <w:sz w:val="24"/>
                <w:szCs w:val="24"/>
              </w:rPr>
            </w:pPr>
            <w:r w:rsidRPr="00931952">
              <w:rPr>
                <w:rFonts w:cs="Tahoma"/>
                <w:color w:val="000000"/>
                <w:sz w:val="24"/>
                <w:szCs w:val="24"/>
              </w:rPr>
              <w:t>Discuss the situation regarding the Italian partner.</w:t>
            </w:r>
          </w:p>
          <w:p w:rsidR="00A037E1" w:rsidRDefault="00A037E1" w:rsidP="00931952">
            <w:pPr>
              <w:spacing w:after="0" w:line="100" w:lineRule="atLeast"/>
              <w:rPr>
                <w:rFonts w:cs="Tahoma"/>
                <w:color w:val="000000"/>
                <w:sz w:val="24"/>
                <w:szCs w:val="24"/>
              </w:rPr>
            </w:pPr>
          </w:p>
          <w:p w:rsidR="00A037E1" w:rsidRDefault="00A037E1" w:rsidP="00931952">
            <w:pPr>
              <w:spacing w:after="0" w:line="100" w:lineRule="atLeast"/>
              <w:rPr>
                <w:rFonts w:cs="Tahoma"/>
                <w:color w:val="000000"/>
                <w:sz w:val="24"/>
                <w:szCs w:val="24"/>
              </w:rPr>
            </w:pPr>
          </w:p>
          <w:p w:rsidR="00A037E1" w:rsidRPr="00A037E1" w:rsidRDefault="00A037E1" w:rsidP="00A037E1">
            <w:pPr>
              <w:spacing w:after="0" w:line="100" w:lineRule="atLeast"/>
              <w:rPr>
                <w:rFonts w:cs="Tahoma"/>
                <w:color w:val="000000"/>
                <w:sz w:val="24"/>
                <w:szCs w:val="24"/>
              </w:rPr>
            </w:pPr>
            <w:r w:rsidRPr="00A037E1">
              <w:rPr>
                <w:rFonts w:cs="Tahoma"/>
                <w:color w:val="000000"/>
                <w:sz w:val="24"/>
                <w:szCs w:val="24"/>
              </w:rPr>
              <w:t>Qualitative and quantitative analysis of mid-term questionnaires</w:t>
            </w:r>
          </w:p>
          <w:p w:rsidR="00A037E1" w:rsidRPr="00A037E1" w:rsidRDefault="00A037E1" w:rsidP="00A037E1">
            <w:pPr>
              <w:spacing w:after="0" w:line="100" w:lineRule="atLeast"/>
              <w:rPr>
                <w:rFonts w:cs="Tahoma"/>
                <w:color w:val="000000"/>
                <w:sz w:val="24"/>
                <w:szCs w:val="24"/>
              </w:rPr>
            </w:pPr>
            <w:r w:rsidRPr="00A037E1">
              <w:rPr>
                <w:rFonts w:cs="Tahoma"/>
                <w:color w:val="000000"/>
                <w:sz w:val="24"/>
                <w:szCs w:val="24"/>
              </w:rPr>
              <w:t>Presentation of the product in collaboration with the tourist brochures and the famous women in STEM.</w:t>
            </w:r>
          </w:p>
          <w:p w:rsidR="00A037E1" w:rsidRDefault="00A037E1" w:rsidP="00A037E1">
            <w:pPr>
              <w:spacing w:after="0" w:line="100" w:lineRule="atLeast"/>
              <w:rPr>
                <w:rFonts w:cs="Tahoma"/>
                <w:color w:val="000000"/>
                <w:sz w:val="24"/>
                <w:szCs w:val="24"/>
              </w:rPr>
            </w:pPr>
            <w:r w:rsidRPr="00A037E1">
              <w:rPr>
                <w:rFonts w:cs="Tahoma"/>
                <w:color w:val="000000"/>
                <w:sz w:val="24"/>
                <w:szCs w:val="24"/>
              </w:rPr>
              <w:t>Presentation of the teacher's guide with lessons on European history and digital technology.</w:t>
            </w:r>
          </w:p>
          <w:p w:rsidR="00A037E1" w:rsidRPr="00F27EE2" w:rsidRDefault="00A037E1" w:rsidP="00A037E1">
            <w:pPr>
              <w:spacing w:after="0" w:line="100" w:lineRule="atLeast"/>
              <w:rPr>
                <w:rFonts w:cs="Tahoma"/>
                <w:color w:val="000000"/>
                <w:sz w:val="24"/>
                <w:szCs w:val="24"/>
              </w:rPr>
            </w:pPr>
            <w:r>
              <w:rPr>
                <w:rFonts w:cs="Tahoma"/>
                <w:color w:val="000000"/>
                <w:sz w:val="24"/>
                <w:szCs w:val="24"/>
              </w:rPr>
              <w:t>Rules about Treasure Hunting with QR codes.</w:t>
            </w:r>
          </w:p>
        </w:tc>
        <w:tc>
          <w:tcPr>
            <w:tcW w:w="1628" w:type="dxa"/>
          </w:tcPr>
          <w:p w:rsidR="00570B73" w:rsidRDefault="00570B73" w:rsidP="00615AA2">
            <w:pPr>
              <w:spacing w:after="0" w:line="100" w:lineRule="atLeast"/>
              <w:rPr>
                <w:rFonts w:cs="Tahoma"/>
                <w:color w:val="000000"/>
                <w:sz w:val="24"/>
                <w:szCs w:val="24"/>
              </w:rPr>
            </w:pPr>
          </w:p>
          <w:p w:rsidR="00931952" w:rsidRDefault="00931952" w:rsidP="00615AA2">
            <w:pPr>
              <w:spacing w:after="0" w:line="100" w:lineRule="atLeast"/>
              <w:rPr>
                <w:rFonts w:cs="Tahoma"/>
                <w:color w:val="000000"/>
                <w:sz w:val="24"/>
                <w:szCs w:val="24"/>
              </w:rPr>
            </w:pPr>
          </w:p>
          <w:p w:rsidR="00931952" w:rsidRDefault="00931952" w:rsidP="00615AA2">
            <w:pPr>
              <w:spacing w:after="0" w:line="100" w:lineRule="atLeast"/>
              <w:rPr>
                <w:rFonts w:cs="Tahoma"/>
                <w:color w:val="000000"/>
                <w:sz w:val="24"/>
                <w:szCs w:val="24"/>
              </w:rPr>
            </w:pPr>
          </w:p>
          <w:p w:rsidR="00931952" w:rsidRDefault="00931952" w:rsidP="00615AA2">
            <w:pPr>
              <w:spacing w:after="0" w:line="100" w:lineRule="atLeast"/>
              <w:rPr>
                <w:rFonts w:cs="Tahoma"/>
                <w:color w:val="000000"/>
                <w:sz w:val="24"/>
                <w:szCs w:val="24"/>
              </w:rPr>
            </w:pPr>
            <w:r>
              <w:rPr>
                <w:rFonts w:cs="Tahoma"/>
                <w:color w:val="000000"/>
                <w:sz w:val="24"/>
                <w:szCs w:val="24"/>
              </w:rPr>
              <w:t>CEIP San Jacinto,</w:t>
            </w:r>
          </w:p>
          <w:p w:rsidR="00931952" w:rsidRDefault="00931952" w:rsidP="00615AA2">
            <w:pPr>
              <w:spacing w:after="0" w:line="100" w:lineRule="atLeast"/>
              <w:rPr>
                <w:rFonts w:cs="Tahoma"/>
                <w:color w:val="000000"/>
                <w:sz w:val="24"/>
                <w:szCs w:val="24"/>
              </w:rPr>
            </w:pPr>
            <w:r>
              <w:rPr>
                <w:rFonts w:cs="Tahoma"/>
                <w:color w:val="000000"/>
                <w:sz w:val="24"/>
                <w:szCs w:val="24"/>
              </w:rPr>
              <w:t xml:space="preserve">Seville </w:t>
            </w:r>
          </w:p>
          <w:p w:rsidR="00931952" w:rsidRDefault="00931952" w:rsidP="00615AA2">
            <w:pPr>
              <w:spacing w:after="0" w:line="100" w:lineRule="atLeast"/>
              <w:rPr>
                <w:rFonts w:cs="Tahoma"/>
                <w:color w:val="000000"/>
                <w:sz w:val="24"/>
                <w:szCs w:val="24"/>
              </w:rPr>
            </w:pPr>
            <w:r>
              <w:rPr>
                <w:rFonts w:cs="Tahoma"/>
                <w:color w:val="000000"/>
                <w:sz w:val="24"/>
                <w:szCs w:val="24"/>
              </w:rPr>
              <w:t>Spain</w:t>
            </w:r>
          </w:p>
          <w:p w:rsidR="00A037E1" w:rsidRDefault="00A037E1" w:rsidP="00615AA2">
            <w:pPr>
              <w:spacing w:after="0" w:line="100" w:lineRule="atLeast"/>
              <w:rPr>
                <w:rFonts w:cs="Tahoma"/>
                <w:color w:val="000000"/>
                <w:sz w:val="24"/>
                <w:szCs w:val="24"/>
              </w:rPr>
            </w:pPr>
          </w:p>
          <w:p w:rsidR="00A037E1" w:rsidRDefault="00A037E1" w:rsidP="00615AA2">
            <w:pPr>
              <w:spacing w:after="0" w:line="100" w:lineRule="atLeast"/>
              <w:rPr>
                <w:rFonts w:cs="Tahoma"/>
                <w:color w:val="000000"/>
                <w:sz w:val="24"/>
                <w:szCs w:val="24"/>
              </w:rPr>
            </w:pPr>
            <w:r>
              <w:rPr>
                <w:rFonts w:cs="Tahoma"/>
                <w:color w:val="000000"/>
                <w:sz w:val="24"/>
                <w:szCs w:val="24"/>
              </w:rPr>
              <w:t>School</w:t>
            </w:r>
          </w:p>
          <w:p w:rsidR="00A037E1" w:rsidRDefault="00A037E1" w:rsidP="00615AA2">
            <w:pPr>
              <w:spacing w:after="0" w:line="100" w:lineRule="atLeast"/>
              <w:rPr>
                <w:rFonts w:cs="Tahoma"/>
                <w:color w:val="000000"/>
                <w:sz w:val="24"/>
                <w:szCs w:val="24"/>
              </w:rPr>
            </w:pPr>
            <w:proofErr w:type="spellStart"/>
            <w:r>
              <w:rPr>
                <w:rFonts w:cs="Tahoma"/>
                <w:color w:val="000000"/>
                <w:sz w:val="24"/>
                <w:szCs w:val="24"/>
              </w:rPr>
              <w:t>Tiberiu</w:t>
            </w:r>
            <w:proofErr w:type="spellEnd"/>
            <w:r>
              <w:rPr>
                <w:rFonts w:cs="Tahoma"/>
                <w:color w:val="000000"/>
                <w:sz w:val="24"/>
                <w:szCs w:val="24"/>
              </w:rPr>
              <w:t xml:space="preserve"> </w:t>
            </w:r>
            <w:proofErr w:type="spellStart"/>
            <w:r>
              <w:rPr>
                <w:rFonts w:cs="Tahoma"/>
                <w:color w:val="000000"/>
                <w:sz w:val="24"/>
                <w:szCs w:val="24"/>
              </w:rPr>
              <w:t>Morariu</w:t>
            </w:r>
            <w:proofErr w:type="spellEnd"/>
          </w:p>
          <w:p w:rsidR="00A037E1" w:rsidRPr="00F27EE2" w:rsidRDefault="00A037E1" w:rsidP="00615AA2">
            <w:pPr>
              <w:spacing w:after="0" w:line="100" w:lineRule="atLeast"/>
              <w:rPr>
                <w:rFonts w:cs="Tahoma"/>
                <w:color w:val="000000"/>
                <w:sz w:val="24"/>
                <w:szCs w:val="24"/>
              </w:rPr>
            </w:pPr>
            <w:proofErr w:type="spellStart"/>
            <w:r>
              <w:rPr>
                <w:rFonts w:cs="Tahoma"/>
                <w:color w:val="000000"/>
                <w:sz w:val="24"/>
                <w:szCs w:val="24"/>
              </w:rPr>
              <w:t>Salva</w:t>
            </w:r>
            <w:proofErr w:type="spellEnd"/>
          </w:p>
        </w:tc>
        <w:tc>
          <w:tcPr>
            <w:tcW w:w="1814" w:type="dxa"/>
            <w:shd w:val="clear" w:color="auto" w:fill="auto"/>
          </w:tcPr>
          <w:p w:rsidR="00570B73" w:rsidRPr="00F27EE2" w:rsidRDefault="00570B73" w:rsidP="00615AA2">
            <w:pPr>
              <w:spacing w:after="0" w:line="100" w:lineRule="atLeast"/>
              <w:rPr>
                <w:rFonts w:cs="Tahoma"/>
                <w:color w:val="000000"/>
                <w:sz w:val="24"/>
                <w:szCs w:val="24"/>
              </w:rPr>
            </w:pPr>
          </w:p>
        </w:tc>
      </w:tr>
    </w:tbl>
    <w:p w:rsidR="00E82CA2" w:rsidRPr="00E82CA2" w:rsidRDefault="00E82CA2" w:rsidP="00984298">
      <w:pPr>
        <w:spacing w:after="200" w:line="276" w:lineRule="auto"/>
        <w:contextualSpacing/>
        <w:rPr>
          <w:rFonts w:ascii="Times New Roman" w:eastAsia="Times New Roman" w:hAnsi="Times New Roman" w:cs="Times New Roman"/>
          <w:b/>
          <w:i/>
          <w:color w:val="5B9BD5" w:themeColor="accent1"/>
          <w:sz w:val="24"/>
          <w:szCs w:val="24"/>
          <w:lang w:val="en-US"/>
        </w:rPr>
      </w:pPr>
      <w:r w:rsidRPr="00E82CA2">
        <w:rPr>
          <w:rFonts w:ascii="Times New Roman" w:eastAsia="Times New Roman" w:hAnsi="Times New Roman" w:cs="Times New Roman"/>
          <w:b/>
          <w:i/>
          <w:color w:val="5B9BD5" w:themeColor="accent1"/>
          <w:sz w:val="24"/>
          <w:szCs w:val="24"/>
          <w:lang w:val="en-US"/>
        </w:rPr>
        <w:t>The activities of this meeting were also attended by a group of five Romanian students</w:t>
      </w:r>
      <w:r>
        <w:rPr>
          <w:rFonts w:ascii="Times New Roman" w:eastAsia="Times New Roman" w:hAnsi="Times New Roman" w:cs="Times New Roman"/>
          <w:b/>
          <w:i/>
          <w:color w:val="5B9BD5" w:themeColor="accent1"/>
          <w:sz w:val="24"/>
          <w:szCs w:val="24"/>
          <w:lang w:val="en-US"/>
        </w:rPr>
        <w:t xml:space="preserve"> </w:t>
      </w:r>
      <w:proofErr w:type="gramStart"/>
      <w:r w:rsidRPr="00E82CA2">
        <w:rPr>
          <w:rFonts w:ascii="Times New Roman" w:eastAsia="Times New Roman" w:hAnsi="Times New Roman" w:cs="Times New Roman"/>
          <w:b/>
          <w:i/>
          <w:color w:val="5B9BD5" w:themeColor="accent1"/>
          <w:sz w:val="24"/>
          <w:szCs w:val="24"/>
          <w:lang w:val="en-US"/>
        </w:rPr>
        <w:t xml:space="preserve">( </w:t>
      </w:r>
      <w:proofErr w:type="spellStart"/>
      <w:r w:rsidRPr="00E82CA2">
        <w:rPr>
          <w:rFonts w:ascii="Times New Roman" w:eastAsia="Times New Roman" w:hAnsi="Times New Roman" w:cs="Times New Roman"/>
          <w:b/>
          <w:i/>
          <w:color w:val="5B9BD5" w:themeColor="accent1"/>
          <w:sz w:val="24"/>
          <w:szCs w:val="24"/>
          <w:lang w:val="en-US"/>
        </w:rPr>
        <w:t>Amalia</w:t>
      </w:r>
      <w:proofErr w:type="spellEnd"/>
      <w:proofErr w:type="gramEnd"/>
      <w:r w:rsidRPr="00E82CA2">
        <w:rPr>
          <w:rFonts w:ascii="Times New Roman" w:eastAsia="Times New Roman" w:hAnsi="Times New Roman" w:cs="Times New Roman"/>
          <w:b/>
          <w:i/>
          <w:color w:val="5B9BD5" w:themeColor="accent1"/>
          <w:sz w:val="24"/>
          <w:szCs w:val="24"/>
          <w:lang w:val="en-US"/>
        </w:rPr>
        <w:t xml:space="preserve"> </w:t>
      </w:r>
      <w:proofErr w:type="spellStart"/>
      <w:r w:rsidRPr="00E82CA2">
        <w:rPr>
          <w:rFonts w:ascii="Times New Roman" w:eastAsia="Times New Roman" w:hAnsi="Times New Roman" w:cs="Times New Roman"/>
          <w:b/>
          <w:i/>
          <w:color w:val="5B9BD5" w:themeColor="accent1"/>
          <w:sz w:val="24"/>
          <w:szCs w:val="24"/>
          <w:lang w:val="en-US"/>
        </w:rPr>
        <w:t>Tuturuga,Daria</w:t>
      </w:r>
      <w:proofErr w:type="spellEnd"/>
      <w:r w:rsidRPr="00E82CA2">
        <w:rPr>
          <w:rFonts w:ascii="Times New Roman" w:eastAsia="Times New Roman" w:hAnsi="Times New Roman" w:cs="Times New Roman"/>
          <w:b/>
          <w:i/>
          <w:color w:val="5B9BD5" w:themeColor="accent1"/>
          <w:sz w:val="24"/>
          <w:szCs w:val="24"/>
          <w:lang w:val="en-US"/>
        </w:rPr>
        <w:t xml:space="preserve"> </w:t>
      </w:r>
      <w:proofErr w:type="spellStart"/>
      <w:r w:rsidRPr="00E82CA2">
        <w:rPr>
          <w:rFonts w:ascii="Times New Roman" w:eastAsia="Times New Roman" w:hAnsi="Times New Roman" w:cs="Times New Roman"/>
          <w:b/>
          <w:i/>
          <w:color w:val="5B9BD5" w:themeColor="accent1"/>
          <w:sz w:val="24"/>
          <w:szCs w:val="24"/>
          <w:lang w:val="en-US"/>
        </w:rPr>
        <w:t>Tanase,Georgiana</w:t>
      </w:r>
      <w:proofErr w:type="spellEnd"/>
      <w:r w:rsidRPr="00E82CA2">
        <w:rPr>
          <w:rFonts w:ascii="Times New Roman" w:eastAsia="Times New Roman" w:hAnsi="Times New Roman" w:cs="Times New Roman"/>
          <w:b/>
          <w:i/>
          <w:color w:val="5B9BD5" w:themeColor="accent1"/>
          <w:sz w:val="24"/>
          <w:szCs w:val="24"/>
          <w:lang w:val="en-US"/>
        </w:rPr>
        <w:t xml:space="preserve"> </w:t>
      </w:r>
      <w:proofErr w:type="spellStart"/>
      <w:r w:rsidRPr="00E82CA2">
        <w:rPr>
          <w:rFonts w:ascii="Times New Roman" w:eastAsia="Times New Roman" w:hAnsi="Times New Roman" w:cs="Times New Roman"/>
          <w:b/>
          <w:i/>
          <w:color w:val="5B9BD5" w:themeColor="accent1"/>
          <w:sz w:val="24"/>
          <w:szCs w:val="24"/>
          <w:lang w:val="en-US"/>
        </w:rPr>
        <w:t>Ceuca,Florina</w:t>
      </w:r>
      <w:proofErr w:type="spellEnd"/>
      <w:r w:rsidRPr="00E82CA2">
        <w:rPr>
          <w:rFonts w:ascii="Times New Roman" w:eastAsia="Times New Roman" w:hAnsi="Times New Roman" w:cs="Times New Roman"/>
          <w:b/>
          <w:i/>
          <w:color w:val="5B9BD5" w:themeColor="accent1"/>
          <w:sz w:val="24"/>
          <w:szCs w:val="24"/>
          <w:lang w:val="en-US"/>
        </w:rPr>
        <w:t xml:space="preserve"> </w:t>
      </w:r>
      <w:proofErr w:type="spellStart"/>
      <w:r w:rsidRPr="00E82CA2">
        <w:rPr>
          <w:rFonts w:ascii="Times New Roman" w:eastAsia="Times New Roman" w:hAnsi="Times New Roman" w:cs="Times New Roman"/>
          <w:b/>
          <w:i/>
          <w:color w:val="5B9BD5" w:themeColor="accent1"/>
          <w:sz w:val="24"/>
          <w:szCs w:val="24"/>
          <w:lang w:val="en-US"/>
        </w:rPr>
        <w:t>Oproaie</w:t>
      </w:r>
      <w:proofErr w:type="spellEnd"/>
      <w:r w:rsidRPr="00E82CA2">
        <w:rPr>
          <w:rFonts w:ascii="Times New Roman" w:eastAsia="Times New Roman" w:hAnsi="Times New Roman" w:cs="Times New Roman"/>
          <w:b/>
          <w:i/>
          <w:color w:val="5B9BD5" w:themeColor="accent1"/>
          <w:sz w:val="24"/>
          <w:szCs w:val="24"/>
          <w:lang w:val="en-US"/>
        </w:rPr>
        <w:t xml:space="preserve">, Robert </w:t>
      </w:r>
      <w:proofErr w:type="spellStart"/>
      <w:r w:rsidRPr="00E82CA2">
        <w:rPr>
          <w:rFonts w:ascii="Times New Roman" w:eastAsia="Times New Roman" w:hAnsi="Times New Roman" w:cs="Times New Roman"/>
          <w:b/>
          <w:i/>
          <w:color w:val="5B9BD5" w:themeColor="accent1"/>
          <w:sz w:val="24"/>
          <w:szCs w:val="24"/>
          <w:lang w:val="en-US"/>
        </w:rPr>
        <w:t>Gazdac</w:t>
      </w:r>
      <w:proofErr w:type="spellEnd"/>
      <w:r w:rsidRPr="00E82CA2">
        <w:rPr>
          <w:rFonts w:ascii="Times New Roman" w:eastAsia="Times New Roman" w:hAnsi="Times New Roman" w:cs="Times New Roman"/>
          <w:b/>
          <w:i/>
          <w:color w:val="5B9BD5" w:themeColor="accent1"/>
          <w:sz w:val="24"/>
          <w:szCs w:val="24"/>
          <w:lang w:val="en-US"/>
        </w:rPr>
        <w:t>) whose transport and subsistence costs we</w:t>
      </w:r>
      <w:r w:rsidR="00B10B5F">
        <w:rPr>
          <w:rFonts w:ascii="Times New Roman" w:eastAsia="Times New Roman" w:hAnsi="Times New Roman" w:cs="Times New Roman"/>
          <w:b/>
          <w:i/>
          <w:color w:val="5B9BD5" w:themeColor="accent1"/>
          <w:sz w:val="24"/>
          <w:szCs w:val="24"/>
          <w:lang w:val="en-US"/>
        </w:rPr>
        <w:t>re borne by the 19th district</w:t>
      </w:r>
      <w:r w:rsidRPr="00E82CA2">
        <w:rPr>
          <w:rFonts w:ascii="Times New Roman" w:eastAsia="Times New Roman" w:hAnsi="Times New Roman" w:cs="Times New Roman"/>
          <w:b/>
          <w:i/>
          <w:color w:val="5B9BD5" w:themeColor="accent1"/>
          <w:sz w:val="24"/>
          <w:szCs w:val="24"/>
          <w:lang w:val="en-US"/>
        </w:rPr>
        <w:t xml:space="preserve"> C</w:t>
      </w:r>
      <w:r w:rsidR="00B10B5F">
        <w:rPr>
          <w:rFonts w:ascii="Times New Roman" w:eastAsia="Times New Roman" w:hAnsi="Times New Roman" w:cs="Times New Roman"/>
          <w:b/>
          <w:i/>
          <w:color w:val="5B9BD5" w:themeColor="accent1"/>
          <w:sz w:val="24"/>
          <w:szCs w:val="24"/>
          <w:lang w:val="en-US"/>
        </w:rPr>
        <w:t xml:space="preserve">ity Hall Paris and </w:t>
      </w:r>
      <w:r w:rsidRPr="00E82CA2">
        <w:rPr>
          <w:rFonts w:ascii="Times New Roman" w:eastAsia="Times New Roman" w:hAnsi="Times New Roman" w:cs="Times New Roman"/>
          <w:b/>
          <w:i/>
          <w:color w:val="5B9BD5" w:themeColor="accent1"/>
          <w:sz w:val="24"/>
          <w:szCs w:val="24"/>
          <w:lang w:val="en-US"/>
        </w:rPr>
        <w:t xml:space="preserve">Association of the </w:t>
      </w:r>
      <w:r w:rsidR="00B10B5F">
        <w:rPr>
          <w:rFonts w:ascii="Times New Roman" w:eastAsia="Times New Roman" w:hAnsi="Times New Roman" w:cs="Times New Roman"/>
          <w:b/>
          <w:i/>
          <w:color w:val="5B9BD5" w:themeColor="accent1"/>
          <w:sz w:val="24"/>
          <w:szCs w:val="24"/>
          <w:lang w:val="en-US"/>
        </w:rPr>
        <w:t xml:space="preserve">parents of School Group </w:t>
      </w:r>
      <w:r w:rsidRPr="00E82CA2">
        <w:rPr>
          <w:rFonts w:ascii="Times New Roman" w:eastAsia="Times New Roman" w:hAnsi="Times New Roman" w:cs="Times New Roman"/>
          <w:b/>
          <w:i/>
          <w:color w:val="5B9BD5" w:themeColor="accent1"/>
          <w:sz w:val="24"/>
          <w:szCs w:val="24"/>
          <w:lang w:val="en-US"/>
        </w:rPr>
        <w:t>Simon Bolivar</w:t>
      </w:r>
      <w:r w:rsidR="00B10B5F">
        <w:rPr>
          <w:rFonts w:ascii="Times New Roman" w:eastAsia="Times New Roman" w:hAnsi="Times New Roman" w:cs="Times New Roman"/>
          <w:b/>
          <w:i/>
          <w:color w:val="5B9BD5" w:themeColor="accent1"/>
          <w:sz w:val="24"/>
          <w:szCs w:val="24"/>
          <w:lang w:val="en-US"/>
        </w:rPr>
        <w:t xml:space="preserve"> 119</w:t>
      </w:r>
      <w:r w:rsidRPr="00E82CA2">
        <w:rPr>
          <w:rFonts w:ascii="Times New Roman" w:eastAsia="Times New Roman" w:hAnsi="Times New Roman" w:cs="Times New Roman"/>
          <w:b/>
          <w:i/>
          <w:color w:val="5B9BD5" w:themeColor="accent1"/>
          <w:sz w:val="24"/>
          <w:szCs w:val="24"/>
          <w:lang w:val="en-US"/>
        </w:rPr>
        <w:t>.</w:t>
      </w:r>
    </w:p>
    <w:p w:rsidR="001C7053" w:rsidRDefault="00E82CA2" w:rsidP="00984298">
      <w:pPr>
        <w:spacing w:after="200" w:line="276" w:lineRule="auto"/>
        <w:contextualSpacing/>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 xml:space="preserve">Documents- </w:t>
      </w:r>
      <w:r w:rsidRPr="00E82CA2">
        <w:rPr>
          <w:rFonts w:ascii="Times New Roman" w:eastAsia="Times New Roman" w:hAnsi="Times New Roman" w:cs="Times New Roman"/>
          <w:b/>
          <w:i/>
          <w:sz w:val="24"/>
          <w:szCs w:val="24"/>
          <w:lang w:val="en-US"/>
        </w:rPr>
        <w:t>at the end of the meeting the participants received</w:t>
      </w:r>
      <w:r>
        <w:rPr>
          <w:rFonts w:ascii="Times New Roman" w:eastAsia="Times New Roman" w:hAnsi="Times New Roman" w:cs="Times New Roman"/>
          <w:b/>
          <w:i/>
          <w:sz w:val="24"/>
          <w:szCs w:val="24"/>
          <w:lang w:val="en-US"/>
        </w:rPr>
        <w:t xml:space="preserve"> the participation certificates </w:t>
      </w:r>
      <w:r w:rsidRPr="00E82CA2">
        <w:rPr>
          <w:rFonts w:ascii="Times New Roman" w:eastAsia="Times New Roman" w:hAnsi="Times New Roman" w:cs="Times New Roman"/>
          <w:b/>
          <w:i/>
          <w:sz w:val="24"/>
          <w:szCs w:val="24"/>
          <w:lang w:val="en-US"/>
        </w:rPr>
        <w:t>recommended by national agencies</w:t>
      </w:r>
      <w:r>
        <w:rPr>
          <w:rFonts w:ascii="Times New Roman" w:eastAsia="Times New Roman" w:hAnsi="Times New Roman" w:cs="Times New Roman"/>
          <w:b/>
          <w:i/>
          <w:sz w:val="24"/>
          <w:szCs w:val="24"/>
          <w:lang w:val="en-US"/>
        </w:rPr>
        <w:t>.</w:t>
      </w:r>
    </w:p>
    <w:p w:rsidR="00E82CA2" w:rsidRPr="00E82CA2" w:rsidRDefault="00E82CA2" w:rsidP="00984298">
      <w:pPr>
        <w:spacing w:after="200" w:line="276" w:lineRule="auto"/>
        <w:contextualSpacing/>
        <w:rPr>
          <w:rFonts w:ascii="Times New Roman" w:eastAsia="Times New Roman" w:hAnsi="Times New Roman" w:cs="Times New Roman"/>
          <w:b/>
          <w:sz w:val="24"/>
          <w:szCs w:val="24"/>
          <w:lang w:val="en-US"/>
        </w:rPr>
      </w:pPr>
    </w:p>
    <w:p w:rsidR="00984298" w:rsidRDefault="00984298" w:rsidP="00984298">
      <w:pPr>
        <w:spacing w:after="200" w:line="276" w:lineRule="auto"/>
        <w:contextualSpacing/>
        <w:rPr>
          <w:rFonts w:ascii="Times New Roman" w:eastAsia="Times New Roman" w:hAnsi="Times New Roman" w:cs="Times New Roman"/>
          <w:b/>
          <w:sz w:val="24"/>
          <w:szCs w:val="24"/>
          <w:lang w:val="en-US"/>
        </w:rPr>
      </w:pPr>
      <w:r w:rsidRPr="00E82CA2">
        <w:rPr>
          <w:rFonts w:ascii="Times New Roman" w:eastAsia="Times New Roman" w:hAnsi="Times New Roman" w:cs="Times New Roman"/>
          <w:b/>
          <w:sz w:val="24"/>
          <w:szCs w:val="24"/>
          <w:lang w:val="en-US"/>
        </w:rPr>
        <w:t>Thank you for the wonderful collaboration we have in this project and we thank you for a week that you are our guests.</w:t>
      </w:r>
      <w:r w:rsidRPr="00E82CA2">
        <w:t xml:space="preserve"> </w:t>
      </w:r>
      <w:r w:rsidRPr="00E82CA2">
        <w:rPr>
          <w:rFonts w:ascii="Times New Roman" w:eastAsia="Times New Roman" w:hAnsi="Times New Roman" w:cs="Times New Roman"/>
          <w:b/>
          <w:sz w:val="24"/>
          <w:szCs w:val="24"/>
          <w:lang w:val="en-US"/>
        </w:rPr>
        <w:t xml:space="preserve">Erasmus+ action gave us to set educational bridges between our </w:t>
      </w:r>
      <w:proofErr w:type="gramStart"/>
      <w:r w:rsidRPr="00E82CA2">
        <w:rPr>
          <w:rFonts w:ascii="Times New Roman" w:eastAsia="Times New Roman" w:hAnsi="Times New Roman" w:cs="Times New Roman"/>
          <w:b/>
          <w:sz w:val="24"/>
          <w:szCs w:val="24"/>
          <w:lang w:val="en-US"/>
        </w:rPr>
        <w:t>schools,</w:t>
      </w:r>
      <w:proofErr w:type="gramEnd"/>
      <w:r w:rsidRPr="00E82CA2">
        <w:rPr>
          <w:rFonts w:ascii="Times New Roman" w:eastAsia="Times New Roman" w:hAnsi="Times New Roman" w:cs="Times New Roman"/>
          <w:b/>
          <w:sz w:val="24"/>
          <w:szCs w:val="24"/>
          <w:lang w:val="en-US"/>
        </w:rPr>
        <w:t xml:space="preserve"> emotional bonds are true friendship</w:t>
      </w:r>
      <w:r w:rsidR="00CB443D" w:rsidRPr="00E82CA2">
        <w:rPr>
          <w:rFonts w:ascii="Times New Roman" w:eastAsia="Times New Roman" w:hAnsi="Times New Roman" w:cs="Times New Roman"/>
          <w:b/>
          <w:sz w:val="24"/>
          <w:szCs w:val="24"/>
          <w:lang w:val="en-US"/>
        </w:rPr>
        <w:t>s between Europeans.</w:t>
      </w:r>
    </w:p>
    <w:p w:rsidR="00B10B5F" w:rsidRPr="00E82CA2" w:rsidRDefault="00B10B5F" w:rsidP="00984298">
      <w:pPr>
        <w:spacing w:after="200" w:line="276" w:lineRule="auto"/>
        <w:contextualSpacing/>
        <w:rPr>
          <w:rFonts w:ascii="Times New Roman" w:eastAsia="Times New Roman" w:hAnsi="Times New Roman" w:cs="Times New Roman"/>
          <w:b/>
          <w:sz w:val="24"/>
          <w:szCs w:val="24"/>
          <w:lang w:val="en-US"/>
        </w:rPr>
      </w:pPr>
    </w:p>
    <w:p w:rsidR="00B10B5F" w:rsidRPr="00B10B5F" w:rsidRDefault="00B10B5F" w:rsidP="00B10B5F">
      <w:pPr>
        <w:spacing w:after="0" w:line="240" w:lineRule="auto"/>
        <w:rPr>
          <w:rFonts w:ascii="Times New Roman" w:hAnsi="Times New Roman" w:cs="Times New Roman"/>
          <w:b/>
          <w:sz w:val="24"/>
          <w:szCs w:val="24"/>
          <w:lang w:val="en-US"/>
        </w:rPr>
      </w:pPr>
      <w:r w:rsidRPr="00B10B5F">
        <w:rPr>
          <w:rFonts w:ascii="Times New Roman" w:hAnsi="Times New Roman" w:cs="Times New Roman"/>
          <w:b/>
          <w:sz w:val="24"/>
          <w:szCs w:val="24"/>
          <w:lang w:val="en-US"/>
        </w:rPr>
        <w:t>Coordinator</w:t>
      </w:r>
      <w:r>
        <w:rPr>
          <w:rFonts w:ascii="Times New Roman" w:hAnsi="Times New Roman" w:cs="Times New Roman"/>
          <w:b/>
          <w:sz w:val="24"/>
          <w:szCs w:val="24"/>
          <w:lang w:val="en-US"/>
        </w:rPr>
        <w:t xml:space="preserve"> </w:t>
      </w:r>
      <w:r w:rsidRPr="00B10B5F">
        <w:rPr>
          <w:rFonts w:ascii="Times New Roman" w:hAnsi="Times New Roman" w:cs="Times New Roman"/>
          <w:b/>
          <w:sz w:val="24"/>
          <w:szCs w:val="24"/>
          <w:lang w:val="en-US"/>
        </w:rPr>
        <w:t xml:space="preserve">of the Erasmus Project  </w:t>
      </w:r>
      <w:r>
        <w:rPr>
          <w:rFonts w:ascii="Times New Roman" w:hAnsi="Times New Roman" w:cs="Times New Roman"/>
          <w:b/>
          <w:sz w:val="24"/>
          <w:szCs w:val="24"/>
          <w:lang w:val="en-US"/>
        </w:rPr>
        <w:t xml:space="preserve"> (School</w:t>
      </w:r>
      <w:r w:rsidR="00570B73" w:rsidRPr="00B10B5F">
        <w:rPr>
          <w:rFonts w:ascii="Times New Roman" w:hAnsi="Times New Roman" w:cs="Times New Roman"/>
          <w:b/>
          <w:sz w:val="24"/>
          <w:szCs w:val="24"/>
          <w:lang w:val="en-US"/>
        </w:rPr>
        <w:t xml:space="preserve"> Simon Bolivar A Paris</w:t>
      </w:r>
      <w:r>
        <w:rPr>
          <w:rFonts w:ascii="Times New Roman" w:hAnsi="Times New Roman" w:cs="Times New Roman"/>
          <w:b/>
          <w:sz w:val="24"/>
          <w:szCs w:val="24"/>
          <w:lang w:val="en-US"/>
        </w:rPr>
        <w:t>)</w:t>
      </w:r>
      <w:r w:rsidRPr="00B10B5F">
        <w:rPr>
          <w:rFonts w:ascii="Times New Roman" w:hAnsi="Times New Roman" w:cs="Times New Roman"/>
          <w:b/>
          <w:sz w:val="24"/>
          <w:szCs w:val="24"/>
          <w:lang w:val="en-US"/>
        </w:rPr>
        <w:t xml:space="preserve">                      –          Romanian Coordinator</w:t>
      </w:r>
      <w:r>
        <w:rPr>
          <w:rFonts w:ascii="Times New Roman" w:hAnsi="Times New Roman" w:cs="Times New Roman"/>
          <w:b/>
          <w:sz w:val="24"/>
          <w:szCs w:val="24"/>
          <w:lang w:val="en-US"/>
        </w:rPr>
        <w:t xml:space="preserve"> (School </w:t>
      </w:r>
      <w:proofErr w:type="spellStart"/>
      <w:r>
        <w:rPr>
          <w:rFonts w:ascii="Times New Roman" w:hAnsi="Times New Roman" w:cs="Times New Roman"/>
          <w:b/>
          <w:sz w:val="24"/>
          <w:szCs w:val="24"/>
          <w:lang w:val="en-US"/>
        </w:rPr>
        <w:t>Tiberiu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Morariu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Salva</w:t>
      </w:r>
      <w:proofErr w:type="spellEnd"/>
      <w:r>
        <w:rPr>
          <w:rFonts w:ascii="Times New Roman" w:hAnsi="Times New Roman" w:cs="Times New Roman"/>
          <w:b/>
          <w:sz w:val="24"/>
          <w:szCs w:val="24"/>
          <w:lang w:val="en-US"/>
        </w:rPr>
        <w:t>)</w:t>
      </w:r>
    </w:p>
    <w:p w:rsidR="00B10B5F" w:rsidRPr="00B10B5F" w:rsidRDefault="00B10B5F" w:rsidP="00B10B5F">
      <w:pPr>
        <w:spacing w:after="0" w:line="240" w:lineRule="auto"/>
        <w:rPr>
          <w:rFonts w:ascii="Times New Roman" w:hAnsi="Times New Roman" w:cs="Times New Roman"/>
          <w:b/>
          <w:sz w:val="24"/>
          <w:szCs w:val="24"/>
          <w:lang w:val="fr-FR"/>
        </w:rPr>
      </w:pPr>
      <w:r w:rsidRPr="00B10B5F">
        <w:rPr>
          <w:rFonts w:ascii="Times New Roman" w:hAnsi="Times New Roman" w:cs="Times New Roman"/>
          <w:b/>
          <w:sz w:val="24"/>
          <w:szCs w:val="24"/>
          <w:lang w:val="fr-FR"/>
        </w:rPr>
        <w:t xml:space="preserve">Maurice </w:t>
      </w:r>
      <w:proofErr w:type="spellStart"/>
      <w:r w:rsidRPr="00B10B5F">
        <w:rPr>
          <w:rFonts w:ascii="Times New Roman" w:hAnsi="Times New Roman" w:cs="Times New Roman"/>
          <w:b/>
          <w:sz w:val="24"/>
          <w:szCs w:val="24"/>
          <w:lang w:val="fr-FR"/>
        </w:rPr>
        <w:t>Ould</w:t>
      </w:r>
      <w:proofErr w:type="spellEnd"/>
      <w:r w:rsidRPr="00B10B5F">
        <w:rPr>
          <w:rFonts w:ascii="Times New Roman" w:hAnsi="Times New Roman" w:cs="Times New Roman"/>
          <w:b/>
          <w:sz w:val="24"/>
          <w:szCs w:val="24"/>
          <w:lang w:val="fr-FR"/>
        </w:rPr>
        <w:t xml:space="preserve"> </w:t>
      </w:r>
      <w:proofErr w:type="spellStart"/>
      <w:r w:rsidRPr="00B10B5F">
        <w:rPr>
          <w:rFonts w:ascii="Times New Roman" w:hAnsi="Times New Roman" w:cs="Times New Roman"/>
          <w:b/>
          <w:sz w:val="24"/>
          <w:szCs w:val="24"/>
          <w:lang w:val="fr-FR"/>
        </w:rPr>
        <w:t>Abdesslam</w:t>
      </w:r>
      <w:proofErr w:type="spellEnd"/>
      <w:r w:rsidRPr="00B10B5F">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Vasilica</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Gadzac</w:t>
      </w:r>
      <w:proofErr w:type="spellEnd"/>
    </w:p>
    <w:p w:rsidR="00B10B5F" w:rsidRPr="00B10B5F" w:rsidRDefault="00B10B5F" w:rsidP="00B10B5F">
      <w:pPr>
        <w:spacing w:after="0" w:line="240" w:lineRule="auto"/>
        <w:rPr>
          <w:rFonts w:ascii="Times New Roman" w:eastAsia="Times New Roman" w:hAnsi="Times New Roman" w:cs="Times New Roman"/>
          <w:b/>
          <w:color w:val="222222"/>
          <w:sz w:val="24"/>
          <w:szCs w:val="24"/>
          <w:shd w:val="clear" w:color="auto" w:fill="FFFFFF"/>
          <w:lang w:val="fr-FR" w:eastAsia="en-GB"/>
        </w:rPr>
      </w:pPr>
    </w:p>
    <w:p w:rsidR="00B10B5F" w:rsidRDefault="00B10B5F" w:rsidP="00B10B5F">
      <w:pPr>
        <w:spacing w:after="0" w:line="240" w:lineRule="auto"/>
        <w:rPr>
          <w:rFonts w:ascii="Times New Roman" w:hAnsi="Times New Roman" w:cs="Times New Roman"/>
          <w:b/>
          <w:sz w:val="24"/>
          <w:szCs w:val="24"/>
          <w:lang w:val="fr-FR"/>
        </w:rPr>
      </w:pPr>
    </w:p>
    <w:p w:rsidR="003A4AE9" w:rsidRPr="00B10B5F" w:rsidRDefault="003A4AE9" w:rsidP="00E82CA2">
      <w:pPr>
        <w:spacing w:after="0" w:line="240" w:lineRule="auto"/>
        <w:jc w:val="center"/>
        <w:rPr>
          <w:rFonts w:ascii="Times New Roman" w:eastAsia="Times New Roman" w:hAnsi="Times New Roman" w:cs="Times New Roman"/>
          <w:b/>
          <w:color w:val="222222"/>
          <w:sz w:val="24"/>
          <w:szCs w:val="24"/>
          <w:shd w:val="clear" w:color="auto" w:fill="FFFFFF"/>
          <w:lang w:val="fr-FR" w:eastAsia="en-GB"/>
        </w:rPr>
      </w:pPr>
    </w:p>
    <w:p w:rsidR="003A4AE9" w:rsidRPr="00B10B5F" w:rsidRDefault="003A4AE9" w:rsidP="003A4AE9">
      <w:pPr>
        <w:spacing w:after="0" w:line="240" w:lineRule="auto"/>
        <w:rPr>
          <w:rFonts w:ascii="Times New Roman" w:eastAsia="Times New Roman" w:hAnsi="Times New Roman" w:cs="Times New Roman"/>
          <w:color w:val="222222"/>
          <w:sz w:val="24"/>
          <w:szCs w:val="24"/>
          <w:shd w:val="clear" w:color="auto" w:fill="FFFFFF"/>
          <w:lang w:val="fr-FR" w:eastAsia="en-GB"/>
        </w:rPr>
      </w:pPr>
    </w:p>
    <w:p w:rsidR="003A4AE9" w:rsidRPr="00B10B5F" w:rsidRDefault="003A4AE9" w:rsidP="003A4AE9">
      <w:pPr>
        <w:spacing w:after="0" w:line="240" w:lineRule="auto"/>
        <w:rPr>
          <w:rFonts w:ascii="Times New Roman" w:eastAsia="Times New Roman" w:hAnsi="Times New Roman" w:cs="Times New Roman"/>
          <w:color w:val="222222"/>
          <w:sz w:val="24"/>
          <w:szCs w:val="24"/>
          <w:shd w:val="clear" w:color="auto" w:fill="FFFFFF"/>
          <w:lang w:val="fr-FR" w:eastAsia="en-GB"/>
        </w:rPr>
      </w:pPr>
    </w:p>
    <w:p w:rsidR="003A4AE9" w:rsidRPr="00B10B5F" w:rsidRDefault="003A4AE9" w:rsidP="003A4AE9">
      <w:pPr>
        <w:spacing w:after="0" w:line="240" w:lineRule="auto"/>
        <w:rPr>
          <w:rFonts w:ascii="Times New Roman" w:eastAsia="Times New Roman" w:hAnsi="Times New Roman" w:cs="Times New Roman"/>
          <w:color w:val="222222"/>
          <w:sz w:val="24"/>
          <w:szCs w:val="24"/>
          <w:shd w:val="clear" w:color="auto" w:fill="FFFFFF"/>
          <w:lang w:val="fr-FR" w:eastAsia="en-GB"/>
        </w:rPr>
      </w:pPr>
    </w:p>
    <w:p w:rsidR="003A4AE9" w:rsidRPr="00B10B5F" w:rsidRDefault="003A4AE9" w:rsidP="003A4AE9">
      <w:pPr>
        <w:spacing w:after="0" w:line="240" w:lineRule="auto"/>
        <w:rPr>
          <w:rFonts w:ascii="Times New Roman" w:eastAsia="Times New Roman" w:hAnsi="Times New Roman" w:cs="Times New Roman"/>
          <w:color w:val="222222"/>
          <w:sz w:val="24"/>
          <w:szCs w:val="24"/>
          <w:shd w:val="clear" w:color="auto" w:fill="FFFFFF"/>
          <w:lang w:val="fr-FR" w:eastAsia="en-GB"/>
        </w:rPr>
      </w:pPr>
    </w:p>
    <w:p w:rsidR="003A4AE9" w:rsidRPr="00681B16" w:rsidRDefault="003A4AE9" w:rsidP="00E26643">
      <w:pPr>
        <w:spacing w:after="0" w:line="276" w:lineRule="auto"/>
        <w:jc w:val="center"/>
        <w:rPr>
          <w:rFonts w:ascii="Times New Roman" w:eastAsia="Arial" w:hAnsi="Times New Roman" w:cs="Times New Roman"/>
          <w:b/>
          <w:color w:val="0000FF"/>
          <w:sz w:val="24"/>
          <w:szCs w:val="24"/>
          <w:lang w:val="ro" w:eastAsia="en-GB"/>
        </w:rPr>
      </w:pPr>
    </w:p>
    <w:sectPr w:rsidR="003A4AE9" w:rsidRPr="00681B16" w:rsidSect="001F54EA">
      <w:headerReference w:type="default" r:id="rId8"/>
      <w:footerReference w:type="default" r:id="rId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CD3" w:rsidRDefault="00E02CD3" w:rsidP="00475D56">
      <w:pPr>
        <w:spacing w:after="0" w:line="240" w:lineRule="auto"/>
      </w:pPr>
      <w:r>
        <w:separator/>
      </w:r>
    </w:p>
  </w:endnote>
  <w:endnote w:type="continuationSeparator" w:id="0">
    <w:p w:rsidR="00E02CD3" w:rsidRDefault="00E02CD3" w:rsidP="0047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56" w:rsidRPr="00B241AB" w:rsidRDefault="00475D56" w:rsidP="00475D56">
    <w:pPr>
      <w:pStyle w:val="NormalWeb"/>
      <w:spacing w:before="48" w:beforeAutospacing="0" w:after="0" w:afterAutospacing="0" w:line="216" w:lineRule="auto"/>
      <w:jc w:val="center"/>
      <w:rPr>
        <w:color w:val="002060"/>
      </w:rPr>
    </w:pPr>
    <w:r w:rsidRPr="00B241AB">
      <w:rPr>
        <w:rFonts w:eastAsia="+mn-ea"/>
        <w:b/>
        <w:bCs/>
        <w:i/>
        <w:iCs/>
        <w:color w:val="002060"/>
        <w:sz w:val="16"/>
        <w:szCs w:val="16"/>
        <w:lang w:val="en-US"/>
      </w:rPr>
      <w:t>THIS PROJECT HAS BEEN FUNDADED WITH SUPPORT FROM THE EUROPEAN COMISSION. THIS PUBLICATION REFLECTS THE VIEWS ONLY OF THE AUTOR, AND THE COMISSION CANNOT BE HELD RESP</w:t>
    </w:r>
    <w:r>
      <w:rPr>
        <w:rFonts w:eastAsia="+mn-ea"/>
        <w:b/>
        <w:bCs/>
        <w:i/>
        <w:iCs/>
        <w:color w:val="002060"/>
        <w:sz w:val="16"/>
        <w:szCs w:val="16"/>
        <w:lang w:val="en-US"/>
      </w:rPr>
      <w:t xml:space="preserve">ONSIBLE FOR ANY USE WICH MAY BE </w:t>
    </w:r>
    <w:r w:rsidRPr="00B241AB">
      <w:rPr>
        <w:rFonts w:eastAsia="+mn-ea"/>
        <w:b/>
        <w:bCs/>
        <w:i/>
        <w:iCs/>
        <w:color w:val="002060"/>
        <w:sz w:val="16"/>
        <w:szCs w:val="16"/>
        <w:lang w:val="en-US"/>
      </w:rPr>
      <w:t>MADE OF THE INFORMATION CONTAINED THERE IN</w:t>
    </w:r>
    <w:r w:rsidRPr="00B241AB">
      <w:rPr>
        <w:rFonts w:ascii="Century Gothic" w:eastAsia="+mn-ea" w:hAnsi="Century Gothic" w:cs="Arial"/>
        <w:b/>
        <w:bCs/>
        <w:i/>
        <w:iCs/>
        <w:color w:val="002060"/>
        <w:sz w:val="28"/>
        <w:szCs w:val="28"/>
        <w:lang w:val="en-US"/>
      </w:rPr>
      <w:t>.</w:t>
    </w:r>
  </w:p>
  <w:p w:rsidR="00475D56" w:rsidRDefault="00475D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CD3" w:rsidRDefault="00E02CD3" w:rsidP="00475D56">
      <w:pPr>
        <w:spacing w:after="0" w:line="240" w:lineRule="auto"/>
      </w:pPr>
      <w:r>
        <w:separator/>
      </w:r>
    </w:p>
  </w:footnote>
  <w:footnote w:type="continuationSeparator" w:id="0">
    <w:p w:rsidR="00E02CD3" w:rsidRDefault="00E02CD3" w:rsidP="00475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56" w:rsidRDefault="001F54EA">
    <w:pPr>
      <w:pStyle w:val="En-tte"/>
    </w:pPr>
    <w:r>
      <w:rPr>
        <w:noProof/>
        <w:lang w:val="fr-FR" w:eastAsia="fr-FR"/>
      </w:rPr>
      <w:drawing>
        <wp:anchor distT="0" distB="0" distL="114300" distR="114300" simplePos="0" relativeHeight="251661312" behindDoc="1" locked="0" layoutInCell="1" allowOverlap="1">
          <wp:simplePos x="0" y="0"/>
          <wp:positionH relativeFrom="column">
            <wp:posOffset>8546465</wp:posOffset>
          </wp:positionH>
          <wp:positionV relativeFrom="paragraph">
            <wp:posOffset>-374015</wp:posOffset>
          </wp:positionV>
          <wp:extent cx="152400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le erssmus (3).png"/>
                  <pic:cNvPicPr/>
                </pic:nvPicPr>
                <pic:blipFill>
                  <a:blip r:embed="rId1">
                    <a:extLst>
                      <a:ext uri="{28A0092B-C50C-407E-A947-70E740481C1C}">
                        <a14:useLocalDpi xmlns:a14="http://schemas.microsoft.com/office/drawing/2010/main" val="0"/>
                      </a:ext>
                    </a:extLst>
                  </a:blip>
                  <a:stretch>
                    <a:fillRect/>
                  </a:stretch>
                </pic:blipFill>
                <pic:spPr>
                  <a:xfrm>
                    <a:off x="0" y="0"/>
                    <a:ext cx="1524000" cy="447675"/>
                  </a:xfrm>
                  <a:prstGeom prst="rect">
                    <a:avLst/>
                  </a:prstGeom>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0288" behindDoc="1" locked="0" layoutInCell="1" allowOverlap="1">
          <wp:simplePos x="0" y="0"/>
          <wp:positionH relativeFrom="column">
            <wp:posOffset>4382770</wp:posOffset>
          </wp:positionH>
          <wp:positionV relativeFrom="paragraph">
            <wp:posOffset>-374015</wp:posOffset>
          </wp:positionV>
          <wp:extent cx="920937" cy="850199"/>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iverpool.jpg"/>
                  <pic:cNvPicPr/>
                </pic:nvPicPr>
                <pic:blipFill>
                  <a:blip r:embed="rId2">
                    <a:extLst>
                      <a:ext uri="{28A0092B-C50C-407E-A947-70E740481C1C}">
                        <a14:useLocalDpi xmlns:a14="http://schemas.microsoft.com/office/drawing/2010/main" val="0"/>
                      </a:ext>
                    </a:extLst>
                  </a:blip>
                  <a:stretch>
                    <a:fillRect/>
                  </a:stretch>
                </pic:blipFill>
                <pic:spPr>
                  <a:xfrm>
                    <a:off x="0" y="0"/>
                    <a:ext cx="920937" cy="850199"/>
                  </a:xfrm>
                  <a:prstGeom prst="rect">
                    <a:avLst/>
                  </a:prstGeom>
                </pic:spPr>
              </pic:pic>
            </a:graphicData>
          </a:graphic>
          <wp14:sizeRelH relativeFrom="page">
            <wp14:pctWidth>0</wp14:pctWidth>
          </wp14:sizeRelH>
          <wp14:sizeRelV relativeFrom="page">
            <wp14:pctHeight>0</wp14:pctHeight>
          </wp14:sizeRelV>
        </wp:anchor>
      </w:drawing>
    </w:r>
    <w:r w:rsidR="00475D56" w:rsidRPr="00681B16">
      <w:rPr>
        <w:rFonts w:ascii="Times New Roman" w:eastAsia="Arial" w:hAnsi="Times New Roman" w:cs="Times New Roman"/>
        <w:noProof/>
        <w:sz w:val="24"/>
        <w:szCs w:val="24"/>
        <w:lang w:val="fr-FR" w:eastAsia="fr-FR"/>
      </w:rPr>
      <w:drawing>
        <wp:anchor distT="0" distB="0" distL="114300" distR="114300" simplePos="0" relativeHeight="251659264" behindDoc="1" locked="0" layoutInCell="1" allowOverlap="1" wp14:anchorId="21BA2016" wp14:editId="7C6DB0C6">
          <wp:simplePos x="0" y="0"/>
          <wp:positionH relativeFrom="page">
            <wp:align>left</wp:align>
          </wp:positionH>
          <wp:positionV relativeFrom="paragraph">
            <wp:posOffset>-440690</wp:posOffset>
          </wp:positionV>
          <wp:extent cx="2257425" cy="742950"/>
          <wp:effectExtent l="0" t="0" r="9525"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cstate="print">
                    <a:extLst>
                      <a:ext uri="{28A0092B-C50C-407E-A947-70E740481C1C}">
                        <a14:useLocalDpi xmlns:a14="http://schemas.microsoft.com/office/drawing/2010/main" val="0"/>
                      </a:ext>
                    </a:extLst>
                  </a:blip>
                  <a:srcRect/>
                  <a:stretch>
                    <a:fillRect/>
                  </a:stretch>
                </pic:blipFill>
                <pic:spPr>
                  <a:xfrm>
                    <a:off x="0" y="0"/>
                    <a:ext cx="2257425" cy="742950"/>
                  </a:xfrm>
                  <a:prstGeom prst="rect">
                    <a:avLst/>
                  </a:prstGeom>
                  <a:ln/>
                </pic:spPr>
              </pic:pic>
            </a:graphicData>
          </a:graphic>
          <wp14:sizeRelH relativeFrom="page">
            <wp14:pctWidth>0</wp14:pctWidth>
          </wp14:sizeRelH>
          <wp14:sizeRelV relativeFrom="page">
            <wp14:pctHeight>0</wp14:pctHeight>
          </wp14:sizeRelV>
        </wp:anchor>
      </w:drawing>
    </w:r>
  </w:p>
  <w:p w:rsidR="00475D56" w:rsidRPr="00607AAE" w:rsidRDefault="00475D56" w:rsidP="00475D56">
    <w:pPr>
      <w:rPr>
        <w:rFonts w:ascii="Times New Roman" w:hAnsi="Times New Roman"/>
        <w:color w:val="002060"/>
        <w:sz w:val="20"/>
        <w:szCs w:val="20"/>
        <w:lang w:val="ro-RO"/>
      </w:rPr>
    </w:pPr>
    <w:r w:rsidRPr="00607AAE">
      <w:rPr>
        <w:rFonts w:ascii="Times New Roman" w:hAnsi="Times New Roman"/>
        <w:color w:val="002060"/>
        <w:sz w:val="20"/>
        <w:szCs w:val="20"/>
        <w:lang w:val="ro-RO"/>
      </w:rPr>
      <w:t>Project Erasmus+KA2:”</w:t>
    </w:r>
    <w:r w:rsidR="001F54EA" w:rsidRPr="00607AAE">
      <w:rPr>
        <w:rFonts w:ascii="Arial" w:eastAsia="Arial" w:hAnsi="Arial" w:cs="Arial"/>
        <w:b/>
        <w:color w:val="002060"/>
        <w:sz w:val="20"/>
        <w:szCs w:val="20"/>
      </w:rPr>
      <w:t>BUILDING LEARNING EDUCATION NEW DIGITAL</w:t>
    </w:r>
    <w:r w:rsidRPr="00607AAE">
      <w:rPr>
        <w:rFonts w:ascii="Arial" w:eastAsia="Arial" w:hAnsi="Arial" w:cs="Arial"/>
        <w:b/>
        <w:color w:val="002060"/>
        <w:sz w:val="20"/>
        <w:szCs w:val="20"/>
      </w:rPr>
      <w:t>”</w:t>
    </w:r>
  </w:p>
  <w:p w:rsidR="00475D56" w:rsidRPr="00607AAE" w:rsidRDefault="00475D56" w:rsidP="00475D56">
    <w:pPr>
      <w:pStyle w:val="En-tte"/>
      <w:rPr>
        <w:color w:val="002060"/>
      </w:rPr>
    </w:pPr>
    <w:r w:rsidRPr="00607AAE">
      <w:rPr>
        <w:rFonts w:ascii="Times New Roman" w:hAnsi="Times New Roman"/>
        <w:color w:val="002060"/>
        <w:sz w:val="20"/>
        <w:szCs w:val="20"/>
        <w:lang w:val="ro-RO"/>
      </w:rPr>
      <w:t xml:space="preserve">No : </w:t>
    </w:r>
    <w:r w:rsidR="001F54EA" w:rsidRPr="00607AAE">
      <w:rPr>
        <w:rFonts w:ascii="Helvetica" w:hAnsi="Helvetica" w:cs="Helvetica"/>
        <w:b/>
        <w:color w:val="002060"/>
        <w:sz w:val="20"/>
        <w:szCs w:val="20"/>
        <w:shd w:val="clear" w:color="auto" w:fill="FFFFFF"/>
        <w:lang w:val="ro-RO"/>
      </w:rPr>
      <w:t>2017-1-FR</w:t>
    </w:r>
    <w:r w:rsidRPr="00607AAE">
      <w:rPr>
        <w:rFonts w:ascii="Helvetica" w:hAnsi="Helvetica" w:cs="Helvetica"/>
        <w:b/>
        <w:color w:val="002060"/>
        <w:sz w:val="20"/>
        <w:szCs w:val="20"/>
        <w:shd w:val="clear" w:color="auto" w:fill="FFFFFF"/>
        <w:lang w:val="ro-RO"/>
      </w:rPr>
      <w:t>01 -KA21</w:t>
    </w:r>
    <w:r w:rsidR="001F54EA" w:rsidRPr="00607AAE">
      <w:rPr>
        <w:rFonts w:ascii="Helvetica" w:hAnsi="Helvetica" w:cs="Helvetica"/>
        <w:b/>
        <w:color w:val="002060"/>
        <w:sz w:val="20"/>
        <w:szCs w:val="20"/>
        <w:shd w:val="clear" w:color="auto" w:fill="FFFFFF"/>
        <w:lang w:val="ro-RO"/>
      </w:rPr>
      <w:t>9-037364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759"/>
    <w:multiLevelType w:val="hybridMultilevel"/>
    <w:tmpl w:val="2EEA4E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E4F59"/>
    <w:multiLevelType w:val="hybridMultilevel"/>
    <w:tmpl w:val="9CC6D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15291"/>
    <w:multiLevelType w:val="hybridMultilevel"/>
    <w:tmpl w:val="87DCA7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D77D9D"/>
    <w:multiLevelType w:val="hybridMultilevel"/>
    <w:tmpl w:val="6994E5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9B5742"/>
    <w:multiLevelType w:val="hybridMultilevel"/>
    <w:tmpl w:val="B296A3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16D7F"/>
    <w:multiLevelType w:val="hybridMultilevel"/>
    <w:tmpl w:val="BC9C2DB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D221B35"/>
    <w:multiLevelType w:val="hybridMultilevel"/>
    <w:tmpl w:val="ECF4E2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946F68"/>
    <w:multiLevelType w:val="hybridMultilevel"/>
    <w:tmpl w:val="63C847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F281C"/>
    <w:multiLevelType w:val="hybridMultilevel"/>
    <w:tmpl w:val="C8AE52CC"/>
    <w:lvl w:ilvl="0" w:tplc="48F8E878">
      <w:start w:val="1"/>
      <w:numFmt w:val="decimal"/>
      <w:lvlText w:val="%1."/>
      <w:lvlJc w:val="left"/>
      <w:pPr>
        <w:ind w:left="449" w:hanging="360"/>
      </w:pPr>
      <w:rPr>
        <w:rFonts w:hint="default"/>
      </w:rPr>
    </w:lvl>
    <w:lvl w:ilvl="1" w:tplc="08090019" w:tentative="1">
      <w:start w:val="1"/>
      <w:numFmt w:val="lowerLetter"/>
      <w:lvlText w:val="%2."/>
      <w:lvlJc w:val="left"/>
      <w:pPr>
        <w:ind w:left="1169" w:hanging="360"/>
      </w:pPr>
    </w:lvl>
    <w:lvl w:ilvl="2" w:tplc="0809001B" w:tentative="1">
      <w:start w:val="1"/>
      <w:numFmt w:val="lowerRoman"/>
      <w:lvlText w:val="%3."/>
      <w:lvlJc w:val="right"/>
      <w:pPr>
        <w:ind w:left="1889" w:hanging="180"/>
      </w:pPr>
    </w:lvl>
    <w:lvl w:ilvl="3" w:tplc="0809000F" w:tentative="1">
      <w:start w:val="1"/>
      <w:numFmt w:val="decimal"/>
      <w:lvlText w:val="%4."/>
      <w:lvlJc w:val="left"/>
      <w:pPr>
        <w:ind w:left="2609" w:hanging="360"/>
      </w:pPr>
    </w:lvl>
    <w:lvl w:ilvl="4" w:tplc="08090019" w:tentative="1">
      <w:start w:val="1"/>
      <w:numFmt w:val="lowerLetter"/>
      <w:lvlText w:val="%5."/>
      <w:lvlJc w:val="left"/>
      <w:pPr>
        <w:ind w:left="3329" w:hanging="360"/>
      </w:pPr>
    </w:lvl>
    <w:lvl w:ilvl="5" w:tplc="0809001B" w:tentative="1">
      <w:start w:val="1"/>
      <w:numFmt w:val="lowerRoman"/>
      <w:lvlText w:val="%6."/>
      <w:lvlJc w:val="right"/>
      <w:pPr>
        <w:ind w:left="4049" w:hanging="180"/>
      </w:pPr>
    </w:lvl>
    <w:lvl w:ilvl="6" w:tplc="0809000F" w:tentative="1">
      <w:start w:val="1"/>
      <w:numFmt w:val="decimal"/>
      <w:lvlText w:val="%7."/>
      <w:lvlJc w:val="left"/>
      <w:pPr>
        <w:ind w:left="4769" w:hanging="360"/>
      </w:pPr>
    </w:lvl>
    <w:lvl w:ilvl="7" w:tplc="08090019" w:tentative="1">
      <w:start w:val="1"/>
      <w:numFmt w:val="lowerLetter"/>
      <w:lvlText w:val="%8."/>
      <w:lvlJc w:val="left"/>
      <w:pPr>
        <w:ind w:left="5489" w:hanging="360"/>
      </w:pPr>
    </w:lvl>
    <w:lvl w:ilvl="8" w:tplc="0809001B" w:tentative="1">
      <w:start w:val="1"/>
      <w:numFmt w:val="lowerRoman"/>
      <w:lvlText w:val="%9."/>
      <w:lvlJc w:val="right"/>
      <w:pPr>
        <w:ind w:left="6209" w:hanging="180"/>
      </w:pPr>
    </w:lvl>
  </w:abstractNum>
  <w:abstractNum w:abstractNumId="9">
    <w:nsid w:val="37602DBC"/>
    <w:multiLevelType w:val="hybridMultilevel"/>
    <w:tmpl w:val="669027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A67FA1"/>
    <w:multiLevelType w:val="hybridMultilevel"/>
    <w:tmpl w:val="42D2C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5C439C"/>
    <w:multiLevelType w:val="hybridMultilevel"/>
    <w:tmpl w:val="F8B4C9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5C7CE2"/>
    <w:multiLevelType w:val="hybridMultilevel"/>
    <w:tmpl w:val="7BC48B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045DE1"/>
    <w:multiLevelType w:val="hybridMultilevel"/>
    <w:tmpl w:val="966EA3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E10852"/>
    <w:multiLevelType w:val="hybridMultilevel"/>
    <w:tmpl w:val="E3DE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C223A4"/>
    <w:multiLevelType w:val="hybridMultilevel"/>
    <w:tmpl w:val="1626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3444CA"/>
    <w:multiLevelType w:val="hybridMultilevel"/>
    <w:tmpl w:val="CCFA4778"/>
    <w:lvl w:ilvl="0" w:tplc="BA000CC0">
      <w:start w:val="1"/>
      <w:numFmt w:val="bullet"/>
      <w:lvlText w:val="-"/>
      <w:lvlJc w:val="left"/>
      <w:pPr>
        <w:ind w:left="1794" w:hanging="360"/>
      </w:pPr>
      <w:rPr>
        <w:rFonts w:ascii="Times New Roman" w:eastAsiaTheme="minorEastAsia" w:hAnsi="Times New Roman" w:cs="Times New Roman" w:hint="default"/>
      </w:rPr>
    </w:lvl>
    <w:lvl w:ilvl="1" w:tplc="0C0A0003" w:tentative="1">
      <w:start w:val="1"/>
      <w:numFmt w:val="bullet"/>
      <w:lvlText w:val="o"/>
      <w:lvlJc w:val="left"/>
      <w:pPr>
        <w:ind w:left="2514" w:hanging="360"/>
      </w:pPr>
      <w:rPr>
        <w:rFonts w:ascii="Courier New" w:hAnsi="Courier New" w:cs="Courier New" w:hint="default"/>
      </w:rPr>
    </w:lvl>
    <w:lvl w:ilvl="2" w:tplc="0C0A0005" w:tentative="1">
      <w:start w:val="1"/>
      <w:numFmt w:val="bullet"/>
      <w:lvlText w:val=""/>
      <w:lvlJc w:val="left"/>
      <w:pPr>
        <w:ind w:left="3234" w:hanging="360"/>
      </w:pPr>
      <w:rPr>
        <w:rFonts w:ascii="Wingdings" w:hAnsi="Wingdings" w:hint="default"/>
      </w:rPr>
    </w:lvl>
    <w:lvl w:ilvl="3" w:tplc="0C0A0001" w:tentative="1">
      <w:start w:val="1"/>
      <w:numFmt w:val="bullet"/>
      <w:lvlText w:val=""/>
      <w:lvlJc w:val="left"/>
      <w:pPr>
        <w:ind w:left="3954" w:hanging="360"/>
      </w:pPr>
      <w:rPr>
        <w:rFonts w:ascii="Symbol" w:hAnsi="Symbol" w:hint="default"/>
      </w:rPr>
    </w:lvl>
    <w:lvl w:ilvl="4" w:tplc="0C0A0003" w:tentative="1">
      <w:start w:val="1"/>
      <w:numFmt w:val="bullet"/>
      <w:lvlText w:val="o"/>
      <w:lvlJc w:val="left"/>
      <w:pPr>
        <w:ind w:left="4674" w:hanging="360"/>
      </w:pPr>
      <w:rPr>
        <w:rFonts w:ascii="Courier New" w:hAnsi="Courier New" w:cs="Courier New" w:hint="default"/>
      </w:rPr>
    </w:lvl>
    <w:lvl w:ilvl="5" w:tplc="0C0A0005" w:tentative="1">
      <w:start w:val="1"/>
      <w:numFmt w:val="bullet"/>
      <w:lvlText w:val=""/>
      <w:lvlJc w:val="left"/>
      <w:pPr>
        <w:ind w:left="5394" w:hanging="360"/>
      </w:pPr>
      <w:rPr>
        <w:rFonts w:ascii="Wingdings" w:hAnsi="Wingdings" w:hint="default"/>
      </w:rPr>
    </w:lvl>
    <w:lvl w:ilvl="6" w:tplc="0C0A0001" w:tentative="1">
      <w:start w:val="1"/>
      <w:numFmt w:val="bullet"/>
      <w:lvlText w:val=""/>
      <w:lvlJc w:val="left"/>
      <w:pPr>
        <w:ind w:left="6114" w:hanging="360"/>
      </w:pPr>
      <w:rPr>
        <w:rFonts w:ascii="Symbol" w:hAnsi="Symbol" w:hint="default"/>
      </w:rPr>
    </w:lvl>
    <w:lvl w:ilvl="7" w:tplc="0C0A0003" w:tentative="1">
      <w:start w:val="1"/>
      <w:numFmt w:val="bullet"/>
      <w:lvlText w:val="o"/>
      <w:lvlJc w:val="left"/>
      <w:pPr>
        <w:ind w:left="6834" w:hanging="360"/>
      </w:pPr>
      <w:rPr>
        <w:rFonts w:ascii="Courier New" w:hAnsi="Courier New" w:cs="Courier New" w:hint="default"/>
      </w:rPr>
    </w:lvl>
    <w:lvl w:ilvl="8" w:tplc="0C0A0005" w:tentative="1">
      <w:start w:val="1"/>
      <w:numFmt w:val="bullet"/>
      <w:lvlText w:val=""/>
      <w:lvlJc w:val="left"/>
      <w:pPr>
        <w:ind w:left="7554" w:hanging="360"/>
      </w:pPr>
      <w:rPr>
        <w:rFonts w:ascii="Wingdings" w:hAnsi="Wingdings" w:hint="default"/>
      </w:rPr>
    </w:lvl>
  </w:abstractNum>
  <w:abstractNum w:abstractNumId="17">
    <w:nsid w:val="547C5E2E"/>
    <w:multiLevelType w:val="hybridMultilevel"/>
    <w:tmpl w:val="29A63AAC"/>
    <w:lvl w:ilvl="0" w:tplc="D5165F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765E7"/>
    <w:multiLevelType w:val="hybridMultilevel"/>
    <w:tmpl w:val="3D7C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5B2B61"/>
    <w:multiLevelType w:val="hybridMultilevel"/>
    <w:tmpl w:val="1CC27E2C"/>
    <w:lvl w:ilvl="0" w:tplc="0A84E49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nsid w:val="6B3E01C9"/>
    <w:multiLevelType w:val="hybridMultilevel"/>
    <w:tmpl w:val="C130EC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374BA7"/>
    <w:multiLevelType w:val="hybridMultilevel"/>
    <w:tmpl w:val="3602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B902A3"/>
    <w:multiLevelType w:val="hybridMultilevel"/>
    <w:tmpl w:val="91085296"/>
    <w:lvl w:ilvl="0" w:tplc="47E44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B95DA9"/>
    <w:multiLevelType w:val="hybridMultilevel"/>
    <w:tmpl w:val="F0269BD2"/>
    <w:lvl w:ilvl="0" w:tplc="5B52B0F2">
      <w:start w:val="1"/>
      <w:numFmt w:val="decimal"/>
      <w:lvlText w:val="%1."/>
      <w:lvlJc w:val="left"/>
      <w:pPr>
        <w:ind w:left="360" w:hanging="360"/>
      </w:pPr>
      <w:rPr>
        <w:rFonts w:hint="default"/>
        <w:lang w:val="en-U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77EF4F6A"/>
    <w:multiLevelType w:val="hybridMultilevel"/>
    <w:tmpl w:val="C76E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580A70"/>
    <w:multiLevelType w:val="hybridMultilevel"/>
    <w:tmpl w:val="D31A20DC"/>
    <w:lvl w:ilvl="0" w:tplc="81947764">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3"/>
  </w:num>
  <w:num w:numId="2">
    <w:abstractNumId w:val="16"/>
  </w:num>
  <w:num w:numId="3">
    <w:abstractNumId w:val="14"/>
  </w:num>
  <w:num w:numId="4">
    <w:abstractNumId w:val="15"/>
  </w:num>
  <w:num w:numId="5">
    <w:abstractNumId w:val="6"/>
  </w:num>
  <w:num w:numId="6">
    <w:abstractNumId w:val="25"/>
  </w:num>
  <w:num w:numId="7">
    <w:abstractNumId w:val="24"/>
  </w:num>
  <w:num w:numId="8">
    <w:abstractNumId w:val="21"/>
  </w:num>
  <w:num w:numId="9">
    <w:abstractNumId w:val="18"/>
  </w:num>
  <w:num w:numId="10">
    <w:abstractNumId w:val="13"/>
  </w:num>
  <w:num w:numId="11">
    <w:abstractNumId w:val="10"/>
  </w:num>
  <w:num w:numId="12">
    <w:abstractNumId w:val="4"/>
  </w:num>
  <w:num w:numId="13">
    <w:abstractNumId w:val="20"/>
  </w:num>
  <w:num w:numId="14">
    <w:abstractNumId w:val="2"/>
  </w:num>
  <w:num w:numId="15">
    <w:abstractNumId w:val="9"/>
  </w:num>
  <w:num w:numId="16">
    <w:abstractNumId w:val="1"/>
  </w:num>
  <w:num w:numId="17">
    <w:abstractNumId w:val="7"/>
  </w:num>
  <w:num w:numId="18">
    <w:abstractNumId w:val="12"/>
  </w:num>
  <w:num w:numId="19">
    <w:abstractNumId w:val="3"/>
  </w:num>
  <w:num w:numId="20">
    <w:abstractNumId w:val="11"/>
  </w:num>
  <w:num w:numId="21">
    <w:abstractNumId w:val="0"/>
  </w:num>
  <w:num w:numId="22">
    <w:abstractNumId w:val="5"/>
  </w:num>
  <w:num w:numId="23">
    <w:abstractNumId w:val="17"/>
  </w:num>
  <w:num w:numId="24">
    <w:abstractNumId w:val="8"/>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F6"/>
    <w:rsid w:val="00056DED"/>
    <w:rsid w:val="001332D9"/>
    <w:rsid w:val="00136FA0"/>
    <w:rsid w:val="001718CD"/>
    <w:rsid w:val="001B5A76"/>
    <w:rsid w:val="001C7053"/>
    <w:rsid w:val="001F54EA"/>
    <w:rsid w:val="002A37B8"/>
    <w:rsid w:val="002A6577"/>
    <w:rsid w:val="002E126C"/>
    <w:rsid w:val="00302475"/>
    <w:rsid w:val="00304EE9"/>
    <w:rsid w:val="003A4AE9"/>
    <w:rsid w:val="003E0706"/>
    <w:rsid w:val="00427B0F"/>
    <w:rsid w:val="00446433"/>
    <w:rsid w:val="004466AD"/>
    <w:rsid w:val="004633DF"/>
    <w:rsid w:val="00475D56"/>
    <w:rsid w:val="004E335C"/>
    <w:rsid w:val="004E5E23"/>
    <w:rsid w:val="004F1993"/>
    <w:rsid w:val="00570B73"/>
    <w:rsid w:val="005C28D9"/>
    <w:rsid w:val="005C3879"/>
    <w:rsid w:val="00607AAE"/>
    <w:rsid w:val="00647A32"/>
    <w:rsid w:val="00650ADA"/>
    <w:rsid w:val="00674136"/>
    <w:rsid w:val="00681B16"/>
    <w:rsid w:val="006B234A"/>
    <w:rsid w:val="006E6DC0"/>
    <w:rsid w:val="007B624F"/>
    <w:rsid w:val="007E2047"/>
    <w:rsid w:val="008149E2"/>
    <w:rsid w:val="008160F5"/>
    <w:rsid w:val="00864992"/>
    <w:rsid w:val="00885B8E"/>
    <w:rsid w:val="00905949"/>
    <w:rsid w:val="00931952"/>
    <w:rsid w:val="00984298"/>
    <w:rsid w:val="009845DF"/>
    <w:rsid w:val="00A037E1"/>
    <w:rsid w:val="00A44A53"/>
    <w:rsid w:val="00B10B5F"/>
    <w:rsid w:val="00B216DD"/>
    <w:rsid w:val="00B8715C"/>
    <w:rsid w:val="00B96465"/>
    <w:rsid w:val="00C35B71"/>
    <w:rsid w:val="00C60C3F"/>
    <w:rsid w:val="00CB017F"/>
    <w:rsid w:val="00CB443D"/>
    <w:rsid w:val="00CD4139"/>
    <w:rsid w:val="00D67AD6"/>
    <w:rsid w:val="00E02CD3"/>
    <w:rsid w:val="00E243D0"/>
    <w:rsid w:val="00E26643"/>
    <w:rsid w:val="00E366EF"/>
    <w:rsid w:val="00E47F24"/>
    <w:rsid w:val="00E82CA2"/>
    <w:rsid w:val="00EB75F6"/>
    <w:rsid w:val="00EF2FC4"/>
    <w:rsid w:val="00F53957"/>
    <w:rsid w:val="00F9335F"/>
    <w:rsid w:val="00FE6B26"/>
    <w:rsid w:val="00FF20BA"/>
    <w:rsid w:val="00FF7BD5"/>
    <w:rsid w:val="00FF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4AE9"/>
    <w:pPr>
      <w:spacing w:after="200" w:line="276" w:lineRule="auto"/>
      <w:ind w:left="720"/>
      <w:contextualSpacing/>
    </w:pPr>
    <w:rPr>
      <w:lang w:val="it-IT"/>
    </w:rPr>
  </w:style>
  <w:style w:type="character" w:styleId="Lienhypertexte">
    <w:name w:val="Hyperlink"/>
    <w:basedOn w:val="Policepardfaut"/>
    <w:uiPriority w:val="99"/>
    <w:unhideWhenUsed/>
    <w:rsid w:val="003A4AE9"/>
    <w:rPr>
      <w:color w:val="0563C1" w:themeColor="hyperlink"/>
      <w:u w:val="single"/>
    </w:rPr>
  </w:style>
  <w:style w:type="paragraph" w:styleId="En-tte">
    <w:name w:val="header"/>
    <w:basedOn w:val="Normal"/>
    <w:link w:val="En-tteCar"/>
    <w:uiPriority w:val="99"/>
    <w:unhideWhenUsed/>
    <w:rsid w:val="00475D56"/>
    <w:pPr>
      <w:tabs>
        <w:tab w:val="center" w:pos="4513"/>
        <w:tab w:val="right" w:pos="9026"/>
      </w:tabs>
      <w:spacing w:after="0" w:line="240" w:lineRule="auto"/>
    </w:pPr>
  </w:style>
  <w:style w:type="character" w:customStyle="1" w:styleId="En-tteCar">
    <w:name w:val="En-tête Car"/>
    <w:basedOn w:val="Policepardfaut"/>
    <w:link w:val="En-tte"/>
    <w:uiPriority w:val="99"/>
    <w:rsid w:val="00475D56"/>
  </w:style>
  <w:style w:type="paragraph" w:styleId="Pieddepage">
    <w:name w:val="footer"/>
    <w:basedOn w:val="Normal"/>
    <w:link w:val="PieddepageCar"/>
    <w:uiPriority w:val="99"/>
    <w:unhideWhenUsed/>
    <w:rsid w:val="00475D5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75D56"/>
  </w:style>
  <w:style w:type="paragraph" w:styleId="NormalWeb">
    <w:name w:val="Normal (Web)"/>
    <w:basedOn w:val="Normal"/>
    <w:uiPriority w:val="99"/>
    <w:semiHidden/>
    <w:unhideWhenUsed/>
    <w:rsid w:val="00475D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xtedebulles">
    <w:name w:val="Balloon Text"/>
    <w:basedOn w:val="Normal"/>
    <w:link w:val="TextedebullesCar"/>
    <w:uiPriority w:val="99"/>
    <w:semiHidden/>
    <w:unhideWhenUsed/>
    <w:rsid w:val="00EF2F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2F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4AE9"/>
    <w:pPr>
      <w:spacing w:after="200" w:line="276" w:lineRule="auto"/>
      <w:ind w:left="720"/>
      <w:contextualSpacing/>
    </w:pPr>
    <w:rPr>
      <w:lang w:val="it-IT"/>
    </w:rPr>
  </w:style>
  <w:style w:type="character" w:styleId="Lienhypertexte">
    <w:name w:val="Hyperlink"/>
    <w:basedOn w:val="Policepardfaut"/>
    <w:uiPriority w:val="99"/>
    <w:unhideWhenUsed/>
    <w:rsid w:val="003A4AE9"/>
    <w:rPr>
      <w:color w:val="0563C1" w:themeColor="hyperlink"/>
      <w:u w:val="single"/>
    </w:rPr>
  </w:style>
  <w:style w:type="paragraph" w:styleId="En-tte">
    <w:name w:val="header"/>
    <w:basedOn w:val="Normal"/>
    <w:link w:val="En-tteCar"/>
    <w:uiPriority w:val="99"/>
    <w:unhideWhenUsed/>
    <w:rsid w:val="00475D56"/>
    <w:pPr>
      <w:tabs>
        <w:tab w:val="center" w:pos="4513"/>
        <w:tab w:val="right" w:pos="9026"/>
      </w:tabs>
      <w:spacing w:after="0" w:line="240" w:lineRule="auto"/>
    </w:pPr>
  </w:style>
  <w:style w:type="character" w:customStyle="1" w:styleId="En-tteCar">
    <w:name w:val="En-tête Car"/>
    <w:basedOn w:val="Policepardfaut"/>
    <w:link w:val="En-tte"/>
    <w:uiPriority w:val="99"/>
    <w:rsid w:val="00475D56"/>
  </w:style>
  <w:style w:type="paragraph" w:styleId="Pieddepage">
    <w:name w:val="footer"/>
    <w:basedOn w:val="Normal"/>
    <w:link w:val="PieddepageCar"/>
    <w:uiPriority w:val="99"/>
    <w:unhideWhenUsed/>
    <w:rsid w:val="00475D5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75D56"/>
  </w:style>
  <w:style w:type="paragraph" w:styleId="NormalWeb">
    <w:name w:val="Normal (Web)"/>
    <w:basedOn w:val="Normal"/>
    <w:uiPriority w:val="99"/>
    <w:semiHidden/>
    <w:unhideWhenUsed/>
    <w:rsid w:val="00475D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xtedebulles">
    <w:name w:val="Balloon Text"/>
    <w:basedOn w:val="Normal"/>
    <w:link w:val="TextedebullesCar"/>
    <w:uiPriority w:val="99"/>
    <w:semiHidden/>
    <w:unhideWhenUsed/>
    <w:rsid w:val="00EF2F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2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35960">
      <w:bodyDiv w:val="1"/>
      <w:marLeft w:val="0"/>
      <w:marRight w:val="0"/>
      <w:marTop w:val="0"/>
      <w:marBottom w:val="0"/>
      <w:divBdr>
        <w:top w:val="none" w:sz="0" w:space="0" w:color="auto"/>
        <w:left w:val="none" w:sz="0" w:space="0" w:color="auto"/>
        <w:bottom w:val="none" w:sz="0" w:space="0" w:color="auto"/>
        <w:right w:val="none" w:sz="0" w:space="0" w:color="auto"/>
      </w:divBdr>
      <w:divsChild>
        <w:div w:id="693263151">
          <w:marLeft w:val="0"/>
          <w:marRight w:val="0"/>
          <w:marTop w:val="0"/>
          <w:marBottom w:val="0"/>
          <w:divBdr>
            <w:top w:val="none" w:sz="0" w:space="0" w:color="auto"/>
            <w:left w:val="none" w:sz="0" w:space="0" w:color="auto"/>
            <w:bottom w:val="none" w:sz="0" w:space="0" w:color="auto"/>
            <w:right w:val="none" w:sz="0" w:space="0" w:color="auto"/>
          </w:divBdr>
        </w:div>
        <w:div w:id="1778257687">
          <w:marLeft w:val="0"/>
          <w:marRight w:val="0"/>
          <w:marTop w:val="0"/>
          <w:marBottom w:val="0"/>
          <w:divBdr>
            <w:top w:val="none" w:sz="0" w:space="0" w:color="auto"/>
            <w:left w:val="none" w:sz="0" w:space="0" w:color="auto"/>
            <w:bottom w:val="none" w:sz="0" w:space="0" w:color="auto"/>
            <w:right w:val="none" w:sz="0" w:space="0" w:color="auto"/>
          </w:divBdr>
          <w:divsChild>
            <w:div w:id="1096755708">
              <w:marLeft w:val="0"/>
              <w:marRight w:val="0"/>
              <w:marTop w:val="0"/>
              <w:marBottom w:val="0"/>
              <w:divBdr>
                <w:top w:val="none" w:sz="0" w:space="0" w:color="auto"/>
                <w:left w:val="none" w:sz="0" w:space="0" w:color="auto"/>
                <w:bottom w:val="none" w:sz="0" w:space="0" w:color="auto"/>
                <w:right w:val="none" w:sz="0" w:space="0" w:color="auto"/>
              </w:divBdr>
            </w:div>
            <w:div w:id="869611524">
              <w:marLeft w:val="0"/>
              <w:marRight w:val="0"/>
              <w:marTop w:val="0"/>
              <w:marBottom w:val="0"/>
              <w:divBdr>
                <w:top w:val="none" w:sz="0" w:space="0" w:color="auto"/>
                <w:left w:val="none" w:sz="0" w:space="0" w:color="auto"/>
                <w:bottom w:val="none" w:sz="0" w:space="0" w:color="auto"/>
                <w:right w:val="none" w:sz="0" w:space="0" w:color="auto"/>
              </w:divBdr>
            </w:div>
            <w:div w:id="170528441">
              <w:marLeft w:val="0"/>
              <w:marRight w:val="0"/>
              <w:marTop w:val="0"/>
              <w:marBottom w:val="0"/>
              <w:divBdr>
                <w:top w:val="none" w:sz="0" w:space="0" w:color="auto"/>
                <w:left w:val="none" w:sz="0" w:space="0" w:color="auto"/>
                <w:bottom w:val="none" w:sz="0" w:space="0" w:color="auto"/>
                <w:right w:val="none" w:sz="0" w:space="0" w:color="auto"/>
              </w:divBdr>
            </w:div>
            <w:div w:id="1828013063">
              <w:marLeft w:val="0"/>
              <w:marRight w:val="0"/>
              <w:marTop w:val="0"/>
              <w:marBottom w:val="0"/>
              <w:divBdr>
                <w:top w:val="none" w:sz="0" w:space="0" w:color="auto"/>
                <w:left w:val="none" w:sz="0" w:space="0" w:color="auto"/>
                <w:bottom w:val="none" w:sz="0" w:space="0" w:color="auto"/>
                <w:right w:val="none" w:sz="0" w:space="0" w:color="auto"/>
              </w:divBdr>
            </w:div>
            <w:div w:id="1631128158">
              <w:marLeft w:val="0"/>
              <w:marRight w:val="0"/>
              <w:marTop w:val="0"/>
              <w:marBottom w:val="0"/>
              <w:divBdr>
                <w:top w:val="none" w:sz="0" w:space="0" w:color="auto"/>
                <w:left w:val="none" w:sz="0" w:space="0" w:color="auto"/>
                <w:bottom w:val="none" w:sz="0" w:space="0" w:color="auto"/>
                <w:right w:val="none" w:sz="0" w:space="0" w:color="auto"/>
              </w:divBdr>
            </w:div>
            <w:div w:id="1345324040">
              <w:marLeft w:val="0"/>
              <w:marRight w:val="0"/>
              <w:marTop w:val="0"/>
              <w:marBottom w:val="0"/>
              <w:divBdr>
                <w:top w:val="none" w:sz="0" w:space="0" w:color="auto"/>
                <w:left w:val="none" w:sz="0" w:space="0" w:color="auto"/>
                <w:bottom w:val="none" w:sz="0" w:space="0" w:color="auto"/>
                <w:right w:val="none" w:sz="0" w:space="0" w:color="auto"/>
              </w:divBdr>
            </w:div>
            <w:div w:id="833836710">
              <w:marLeft w:val="0"/>
              <w:marRight w:val="0"/>
              <w:marTop w:val="0"/>
              <w:marBottom w:val="0"/>
              <w:divBdr>
                <w:top w:val="none" w:sz="0" w:space="0" w:color="auto"/>
                <w:left w:val="none" w:sz="0" w:space="0" w:color="auto"/>
                <w:bottom w:val="none" w:sz="0" w:space="0" w:color="auto"/>
                <w:right w:val="none" w:sz="0" w:space="0" w:color="auto"/>
              </w:divBdr>
            </w:div>
            <w:div w:id="778833873">
              <w:marLeft w:val="0"/>
              <w:marRight w:val="0"/>
              <w:marTop w:val="0"/>
              <w:marBottom w:val="0"/>
              <w:divBdr>
                <w:top w:val="none" w:sz="0" w:space="0" w:color="auto"/>
                <w:left w:val="none" w:sz="0" w:space="0" w:color="auto"/>
                <w:bottom w:val="none" w:sz="0" w:space="0" w:color="auto"/>
                <w:right w:val="none" w:sz="0" w:space="0" w:color="auto"/>
              </w:divBdr>
            </w:div>
            <w:div w:id="1272321402">
              <w:marLeft w:val="0"/>
              <w:marRight w:val="0"/>
              <w:marTop w:val="0"/>
              <w:marBottom w:val="0"/>
              <w:divBdr>
                <w:top w:val="none" w:sz="0" w:space="0" w:color="auto"/>
                <w:left w:val="none" w:sz="0" w:space="0" w:color="auto"/>
                <w:bottom w:val="none" w:sz="0" w:space="0" w:color="auto"/>
                <w:right w:val="none" w:sz="0" w:space="0" w:color="auto"/>
              </w:divBdr>
            </w:div>
            <w:div w:id="1718360832">
              <w:marLeft w:val="0"/>
              <w:marRight w:val="0"/>
              <w:marTop w:val="0"/>
              <w:marBottom w:val="0"/>
              <w:divBdr>
                <w:top w:val="none" w:sz="0" w:space="0" w:color="auto"/>
                <w:left w:val="none" w:sz="0" w:space="0" w:color="auto"/>
                <w:bottom w:val="none" w:sz="0" w:space="0" w:color="auto"/>
                <w:right w:val="none" w:sz="0" w:space="0" w:color="auto"/>
              </w:divBdr>
            </w:div>
            <w:div w:id="1661692188">
              <w:marLeft w:val="0"/>
              <w:marRight w:val="0"/>
              <w:marTop w:val="0"/>
              <w:marBottom w:val="0"/>
              <w:divBdr>
                <w:top w:val="none" w:sz="0" w:space="0" w:color="auto"/>
                <w:left w:val="none" w:sz="0" w:space="0" w:color="auto"/>
                <w:bottom w:val="none" w:sz="0" w:space="0" w:color="auto"/>
                <w:right w:val="none" w:sz="0" w:space="0" w:color="auto"/>
              </w:divBdr>
            </w:div>
            <w:div w:id="149251620">
              <w:marLeft w:val="0"/>
              <w:marRight w:val="0"/>
              <w:marTop w:val="0"/>
              <w:marBottom w:val="0"/>
              <w:divBdr>
                <w:top w:val="none" w:sz="0" w:space="0" w:color="auto"/>
                <w:left w:val="none" w:sz="0" w:space="0" w:color="auto"/>
                <w:bottom w:val="none" w:sz="0" w:space="0" w:color="auto"/>
                <w:right w:val="none" w:sz="0" w:space="0" w:color="auto"/>
              </w:divBdr>
            </w:div>
            <w:div w:id="642932359">
              <w:marLeft w:val="0"/>
              <w:marRight w:val="0"/>
              <w:marTop w:val="0"/>
              <w:marBottom w:val="0"/>
              <w:divBdr>
                <w:top w:val="none" w:sz="0" w:space="0" w:color="auto"/>
                <w:left w:val="none" w:sz="0" w:space="0" w:color="auto"/>
                <w:bottom w:val="none" w:sz="0" w:space="0" w:color="auto"/>
                <w:right w:val="none" w:sz="0" w:space="0" w:color="auto"/>
              </w:divBdr>
            </w:div>
            <w:div w:id="1958560533">
              <w:marLeft w:val="0"/>
              <w:marRight w:val="0"/>
              <w:marTop w:val="0"/>
              <w:marBottom w:val="0"/>
              <w:divBdr>
                <w:top w:val="none" w:sz="0" w:space="0" w:color="auto"/>
                <w:left w:val="none" w:sz="0" w:space="0" w:color="auto"/>
                <w:bottom w:val="none" w:sz="0" w:space="0" w:color="auto"/>
                <w:right w:val="none" w:sz="0" w:space="0" w:color="auto"/>
              </w:divBdr>
            </w:div>
            <w:div w:id="680932721">
              <w:marLeft w:val="0"/>
              <w:marRight w:val="0"/>
              <w:marTop w:val="0"/>
              <w:marBottom w:val="0"/>
              <w:divBdr>
                <w:top w:val="none" w:sz="0" w:space="0" w:color="auto"/>
                <w:left w:val="none" w:sz="0" w:space="0" w:color="auto"/>
                <w:bottom w:val="none" w:sz="0" w:space="0" w:color="auto"/>
                <w:right w:val="none" w:sz="0" w:space="0" w:color="auto"/>
              </w:divBdr>
            </w:div>
            <w:div w:id="1214852602">
              <w:marLeft w:val="0"/>
              <w:marRight w:val="0"/>
              <w:marTop w:val="0"/>
              <w:marBottom w:val="0"/>
              <w:divBdr>
                <w:top w:val="none" w:sz="0" w:space="0" w:color="auto"/>
                <w:left w:val="none" w:sz="0" w:space="0" w:color="auto"/>
                <w:bottom w:val="none" w:sz="0" w:space="0" w:color="auto"/>
                <w:right w:val="none" w:sz="0" w:space="0" w:color="auto"/>
              </w:divBdr>
            </w:div>
            <w:div w:id="1772966935">
              <w:marLeft w:val="0"/>
              <w:marRight w:val="0"/>
              <w:marTop w:val="0"/>
              <w:marBottom w:val="0"/>
              <w:divBdr>
                <w:top w:val="none" w:sz="0" w:space="0" w:color="auto"/>
                <w:left w:val="none" w:sz="0" w:space="0" w:color="auto"/>
                <w:bottom w:val="none" w:sz="0" w:space="0" w:color="auto"/>
                <w:right w:val="none" w:sz="0" w:space="0" w:color="auto"/>
              </w:divBdr>
            </w:div>
            <w:div w:id="294719229">
              <w:marLeft w:val="0"/>
              <w:marRight w:val="0"/>
              <w:marTop w:val="0"/>
              <w:marBottom w:val="0"/>
              <w:divBdr>
                <w:top w:val="none" w:sz="0" w:space="0" w:color="auto"/>
                <w:left w:val="none" w:sz="0" w:space="0" w:color="auto"/>
                <w:bottom w:val="none" w:sz="0" w:space="0" w:color="auto"/>
                <w:right w:val="none" w:sz="0" w:space="0" w:color="auto"/>
              </w:divBdr>
            </w:div>
            <w:div w:id="481509589">
              <w:marLeft w:val="0"/>
              <w:marRight w:val="0"/>
              <w:marTop w:val="0"/>
              <w:marBottom w:val="0"/>
              <w:divBdr>
                <w:top w:val="none" w:sz="0" w:space="0" w:color="auto"/>
                <w:left w:val="none" w:sz="0" w:space="0" w:color="auto"/>
                <w:bottom w:val="none" w:sz="0" w:space="0" w:color="auto"/>
                <w:right w:val="none" w:sz="0" w:space="0" w:color="auto"/>
              </w:divBdr>
            </w:div>
            <w:div w:id="1375472046">
              <w:marLeft w:val="0"/>
              <w:marRight w:val="0"/>
              <w:marTop w:val="0"/>
              <w:marBottom w:val="0"/>
              <w:divBdr>
                <w:top w:val="none" w:sz="0" w:space="0" w:color="auto"/>
                <w:left w:val="none" w:sz="0" w:space="0" w:color="auto"/>
                <w:bottom w:val="none" w:sz="0" w:space="0" w:color="auto"/>
                <w:right w:val="none" w:sz="0" w:space="0" w:color="auto"/>
              </w:divBdr>
            </w:div>
            <w:div w:id="1660647347">
              <w:marLeft w:val="0"/>
              <w:marRight w:val="0"/>
              <w:marTop w:val="0"/>
              <w:marBottom w:val="0"/>
              <w:divBdr>
                <w:top w:val="none" w:sz="0" w:space="0" w:color="auto"/>
                <w:left w:val="none" w:sz="0" w:space="0" w:color="auto"/>
                <w:bottom w:val="none" w:sz="0" w:space="0" w:color="auto"/>
                <w:right w:val="none" w:sz="0" w:space="0" w:color="auto"/>
              </w:divBdr>
            </w:div>
            <w:div w:id="1252735036">
              <w:marLeft w:val="0"/>
              <w:marRight w:val="0"/>
              <w:marTop w:val="0"/>
              <w:marBottom w:val="0"/>
              <w:divBdr>
                <w:top w:val="none" w:sz="0" w:space="0" w:color="auto"/>
                <w:left w:val="none" w:sz="0" w:space="0" w:color="auto"/>
                <w:bottom w:val="none" w:sz="0" w:space="0" w:color="auto"/>
                <w:right w:val="none" w:sz="0" w:space="0" w:color="auto"/>
              </w:divBdr>
            </w:div>
            <w:div w:id="2093892706">
              <w:marLeft w:val="0"/>
              <w:marRight w:val="0"/>
              <w:marTop w:val="0"/>
              <w:marBottom w:val="0"/>
              <w:divBdr>
                <w:top w:val="none" w:sz="0" w:space="0" w:color="auto"/>
                <w:left w:val="none" w:sz="0" w:space="0" w:color="auto"/>
                <w:bottom w:val="none" w:sz="0" w:space="0" w:color="auto"/>
                <w:right w:val="none" w:sz="0" w:space="0" w:color="auto"/>
              </w:divBdr>
            </w:div>
            <w:div w:id="237639624">
              <w:marLeft w:val="0"/>
              <w:marRight w:val="0"/>
              <w:marTop w:val="0"/>
              <w:marBottom w:val="0"/>
              <w:divBdr>
                <w:top w:val="none" w:sz="0" w:space="0" w:color="auto"/>
                <w:left w:val="none" w:sz="0" w:space="0" w:color="auto"/>
                <w:bottom w:val="none" w:sz="0" w:space="0" w:color="auto"/>
                <w:right w:val="none" w:sz="0" w:space="0" w:color="auto"/>
              </w:divBdr>
            </w:div>
            <w:div w:id="1824807112">
              <w:marLeft w:val="0"/>
              <w:marRight w:val="0"/>
              <w:marTop w:val="0"/>
              <w:marBottom w:val="0"/>
              <w:divBdr>
                <w:top w:val="none" w:sz="0" w:space="0" w:color="auto"/>
                <w:left w:val="none" w:sz="0" w:space="0" w:color="auto"/>
                <w:bottom w:val="none" w:sz="0" w:space="0" w:color="auto"/>
                <w:right w:val="none" w:sz="0" w:space="0" w:color="auto"/>
              </w:divBdr>
            </w:div>
            <w:div w:id="279528916">
              <w:marLeft w:val="0"/>
              <w:marRight w:val="0"/>
              <w:marTop w:val="0"/>
              <w:marBottom w:val="0"/>
              <w:divBdr>
                <w:top w:val="none" w:sz="0" w:space="0" w:color="auto"/>
                <w:left w:val="none" w:sz="0" w:space="0" w:color="auto"/>
                <w:bottom w:val="none" w:sz="0" w:space="0" w:color="auto"/>
                <w:right w:val="none" w:sz="0" w:space="0" w:color="auto"/>
              </w:divBdr>
            </w:div>
            <w:div w:id="1715813683">
              <w:marLeft w:val="0"/>
              <w:marRight w:val="0"/>
              <w:marTop w:val="0"/>
              <w:marBottom w:val="0"/>
              <w:divBdr>
                <w:top w:val="none" w:sz="0" w:space="0" w:color="auto"/>
                <w:left w:val="none" w:sz="0" w:space="0" w:color="auto"/>
                <w:bottom w:val="none" w:sz="0" w:space="0" w:color="auto"/>
                <w:right w:val="none" w:sz="0" w:space="0" w:color="auto"/>
              </w:divBdr>
            </w:div>
            <w:div w:id="1925527134">
              <w:marLeft w:val="0"/>
              <w:marRight w:val="0"/>
              <w:marTop w:val="0"/>
              <w:marBottom w:val="0"/>
              <w:divBdr>
                <w:top w:val="none" w:sz="0" w:space="0" w:color="auto"/>
                <w:left w:val="none" w:sz="0" w:space="0" w:color="auto"/>
                <w:bottom w:val="none" w:sz="0" w:space="0" w:color="auto"/>
                <w:right w:val="none" w:sz="0" w:space="0" w:color="auto"/>
              </w:divBdr>
            </w:div>
            <w:div w:id="1343320768">
              <w:marLeft w:val="0"/>
              <w:marRight w:val="0"/>
              <w:marTop w:val="0"/>
              <w:marBottom w:val="0"/>
              <w:divBdr>
                <w:top w:val="none" w:sz="0" w:space="0" w:color="auto"/>
                <w:left w:val="none" w:sz="0" w:space="0" w:color="auto"/>
                <w:bottom w:val="none" w:sz="0" w:space="0" w:color="auto"/>
                <w:right w:val="none" w:sz="0" w:space="0" w:color="auto"/>
              </w:divBdr>
            </w:div>
            <w:div w:id="1746489416">
              <w:marLeft w:val="0"/>
              <w:marRight w:val="0"/>
              <w:marTop w:val="0"/>
              <w:marBottom w:val="0"/>
              <w:divBdr>
                <w:top w:val="none" w:sz="0" w:space="0" w:color="auto"/>
                <w:left w:val="none" w:sz="0" w:space="0" w:color="auto"/>
                <w:bottom w:val="none" w:sz="0" w:space="0" w:color="auto"/>
                <w:right w:val="none" w:sz="0" w:space="0" w:color="auto"/>
              </w:divBdr>
            </w:div>
            <w:div w:id="26178889">
              <w:marLeft w:val="0"/>
              <w:marRight w:val="0"/>
              <w:marTop w:val="0"/>
              <w:marBottom w:val="0"/>
              <w:divBdr>
                <w:top w:val="none" w:sz="0" w:space="0" w:color="auto"/>
                <w:left w:val="none" w:sz="0" w:space="0" w:color="auto"/>
                <w:bottom w:val="none" w:sz="0" w:space="0" w:color="auto"/>
                <w:right w:val="none" w:sz="0" w:space="0" w:color="auto"/>
              </w:divBdr>
            </w:div>
            <w:div w:id="341512986">
              <w:marLeft w:val="0"/>
              <w:marRight w:val="0"/>
              <w:marTop w:val="0"/>
              <w:marBottom w:val="0"/>
              <w:divBdr>
                <w:top w:val="none" w:sz="0" w:space="0" w:color="auto"/>
                <w:left w:val="none" w:sz="0" w:space="0" w:color="auto"/>
                <w:bottom w:val="none" w:sz="0" w:space="0" w:color="auto"/>
                <w:right w:val="none" w:sz="0" w:space="0" w:color="auto"/>
              </w:divBdr>
            </w:div>
            <w:div w:id="1485269299">
              <w:marLeft w:val="0"/>
              <w:marRight w:val="0"/>
              <w:marTop w:val="0"/>
              <w:marBottom w:val="0"/>
              <w:divBdr>
                <w:top w:val="none" w:sz="0" w:space="0" w:color="auto"/>
                <w:left w:val="none" w:sz="0" w:space="0" w:color="auto"/>
                <w:bottom w:val="none" w:sz="0" w:space="0" w:color="auto"/>
                <w:right w:val="none" w:sz="0" w:space="0" w:color="auto"/>
              </w:divBdr>
            </w:div>
            <w:div w:id="2029984288">
              <w:marLeft w:val="0"/>
              <w:marRight w:val="0"/>
              <w:marTop w:val="0"/>
              <w:marBottom w:val="0"/>
              <w:divBdr>
                <w:top w:val="none" w:sz="0" w:space="0" w:color="auto"/>
                <w:left w:val="none" w:sz="0" w:space="0" w:color="auto"/>
                <w:bottom w:val="none" w:sz="0" w:space="0" w:color="auto"/>
                <w:right w:val="none" w:sz="0" w:space="0" w:color="auto"/>
              </w:divBdr>
            </w:div>
            <w:div w:id="1185944176">
              <w:marLeft w:val="0"/>
              <w:marRight w:val="0"/>
              <w:marTop w:val="0"/>
              <w:marBottom w:val="0"/>
              <w:divBdr>
                <w:top w:val="none" w:sz="0" w:space="0" w:color="auto"/>
                <w:left w:val="none" w:sz="0" w:space="0" w:color="auto"/>
                <w:bottom w:val="none" w:sz="0" w:space="0" w:color="auto"/>
                <w:right w:val="none" w:sz="0" w:space="0" w:color="auto"/>
              </w:divBdr>
            </w:div>
            <w:div w:id="1491288891">
              <w:marLeft w:val="0"/>
              <w:marRight w:val="0"/>
              <w:marTop w:val="0"/>
              <w:marBottom w:val="0"/>
              <w:divBdr>
                <w:top w:val="none" w:sz="0" w:space="0" w:color="auto"/>
                <w:left w:val="none" w:sz="0" w:space="0" w:color="auto"/>
                <w:bottom w:val="none" w:sz="0" w:space="0" w:color="auto"/>
                <w:right w:val="none" w:sz="0" w:space="0" w:color="auto"/>
              </w:divBdr>
            </w:div>
            <w:div w:id="1399521708">
              <w:marLeft w:val="0"/>
              <w:marRight w:val="0"/>
              <w:marTop w:val="0"/>
              <w:marBottom w:val="0"/>
              <w:divBdr>
                <w:top w:val="none" w:sz="0" w:space="0" w:color="auto"/>
                <w:left w:val="none" w:sz="0" w:space="0" w:color="auto"/>
                <w:bottom w:val="none" w:sz="0" w:space="0" w:color="auto"/>
                <w:right w:val="none" w:sz="0" w:space="0" w:color="auto"/>
              </w:divBdr>
            </w:div>
            <w:div w:id="1012800336">
              <w:marLeft w:val="0"/>
              <w:marRight w:val="0"/>
              <w:marTop w:val="0"/>
              <w:marBottom w:val="0"/>
              <w:divBdr>
                <w:top w:val="none" w:sz="0" w:space="0" w:color="auto"/>
                <w:left w:val="none" w:sz="0" w:space="0" w:color="auto"/>
                <w:bottom w:val="none" w:sz="0" w:space="0" w:color="auto"/>
                <w:right w:val="none" w:sz="0" w:space="0" w:color="auto"/>
              </w:divBdr>
            </w:div>
            <w:div w:id="1688366876">
              <w:marLeft w:val="0"/>
              <w:marRight w:val="0"/>
              <w:marTop w:val="0"/>
              <w:marBottom w:val="0"/>
              <w:divBdr>
                <w:top w:val="none" w:sz="0" w:space="0" w:color="auto"/>
                <w:left w:val="none" w:sz="0" w:space="0" w:color="auto"/>
                <w:bottom w:val="none" w:sz="0" w:space="0" w:color="auto"/>
                <w:right w:val="none" w:sz="0" w:space="0" w:color="auto"/>
              </w:divBdr>
            </w:div>
            <w:div w:id="650712607">
              <w:marLeft w:val="0"/>
              <w:marRight w:val="0"/>
              <w:marTop w:val="0"/>
              <w:marBottom w:val="0"/>
              <w:divBdr>
                <w:top w:val="none" w:sz="0" w:space="0" w:color="auto"/>
                <w:left w:val="none" w:sz="0" w:space="0" w:color="auto"/>
                <w:bottom w:val="none" w:sz="0" w:space="0" w:color="auto"/>
                <w:right w:val="none" w:sz="0" w:space="0" w:color="auto"/>
              </w:divBdr>
            </w:div>
            <w:div w:id="5200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1645</Words>
  <Characters>9050</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Marie de Paris</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directeur</cp:lastModifiedBy>
  <cp:revision>2</cp:revision>
  <cp:lastPrinted>2018-10-23T19:27:00Z</cp:lastPrinted>
  <dcterms:created xsi:type="dcterms:W3CDTF">2018-12-07T14:36:00Z</dcterms:created>
  <dcterms:modified xsi:type="dcterms:W3CDTF">2018-12-07T14:36:00Z</dcterms:modified>
</cp:coreProperties>
</file>