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F2" w:rsidRDefault="005730F2">
      <w:pPr>
        <w:rPr>
          <w:sz w:val="48"/>
          <w:szCs w:val="48"/>
        </w:rPr>
      </w:pPr>
      <w:r>
        <w:rPr>
          <w:sz w:val="48"/>
          <w:szCs w:val="48"/>
        </w:rPr>
        <w:t>Flipped Classroom</w:t>
      </w:r>
    </w:p>
    <w:p w:rsidR="00271475" w:rsidRPr="00271475" w:rsidRDefault="00271475" w:rsidP="00271475">
      <w:pPr>
        <w:shd w:val="clear" w:color="auto" w:fill="FFFFFF"/>
        <w:spacing w:after="0" w:line="240" w:lineRule="auto"/>
        <w:outlineLvl w:val="1"/>
        <w:rPr>
          <w:rFonts w:ascii="Open Sans" w:eastAsia="Times New Roman" w:hAnsi="Open Sans" w:cs="Open Sans"/>
          <w:sz w:val="36"/>
          <w:szCs w:val="36"/>
          <w:lang w:eastAsia="en-GB"/>
        </w:rPr>
      </w:pPr>
      <w:r w:rsidRPr="00271475">
        <w:rPr>
          <w:rFonts w:ascii="Open Sans" w:eastAsia="Times New Roman" w:hAnsi="Open Sans" w:cs="Open Sans"/>
          <w:sz w:val="36"/>
          <w:szCs w:val="36"/>
          <w:lang w:eastAsia="en-GB"/>
        </w:rPr>
        <w:t>What is a Flipped Classroom?</w:t>
      </w:r>
    </w:p>
    <w:p w:rsidR="00271475" w:rsidRPr="00271475" w:rsidRDefault="00271475" w:rsidP="00271475">
      <w:pPr>
        <w:shd w:val="clear" w:color="auto" w:fill="FFFFFF"/>
        <w:spacing w:after="0" w:line="240" w:lineRule="auto"/>
        <w:rPr>
          <w:rFonts w:ascii="Open Sans" w:eastAsia="Times New Roman" w:hAnsi="Open Sans" w:cs="Open Sans"/>
          <w:sz w:val="21"/>
          <w:szCs w:val="21"/>
          <w:lang w:eastAsia="en-GB"/>
        </w:rPr>
      </w:pPr>
      <w:r w:rsidRPr="00271475">
        <w:rPr>
          <w:rFonts w:ascii="Open Sans" w:eastAsia="Times New Roman" w:hAnsi="Open Sans" w:cs="Open Sans"/>
          <w:sz w:val="21"/>
          <w:szCs w:val="21"/>
          <w:lang w:eastAsia="en-GB"/>
        </w:rPr>
        <w:t>In the traditional style of instruction, teachers present a lesson to students and then assign classwork or homework. The </w:t>
      </w:r>
      <w:hyperlink r:id="rId5" w:history="1">
        <w:r w:rsidRPr="00271475">
          <w:rPr>
            <w:rFonts w:ascii="Open Sans" w:eastAsia="Times New Roman" w:hAnsi="Open Sans" w:cs="Open Sans"/>
            <w:sz w:val="21"/>
            <w:szCs w:val="21"/>
            <w:lang w:eastAsia="en-GB"/>
          </w:rPr>
          <w:t>definition of a flipped classroom</w:t>
        </w:r>
      </w:hyperlink>
      <w:r w:rsidRPr="00271475">
        <w:rPr>
          <w:rFonts w:ascii="Open Sans" w:eastAsia="Times New Roman" w:hAnsi="Open Sans" w:cs="Open Sans"/>
          <w:sz w:val="21"/>
          <w:szCs w:val="21"/>
          <w:lang w:eastAsia="en-GB"/>
        </w:rPr>
        <w:t> is the </w:t>
      </w:r>
      <w:r w:rsidRPr="00271475">
        <w:rPr>
          <w:rFonts w:ascii="Open Sans" w:eastAsia="Times New Roman" w:hAnsi="Open Sans" w:cs="Open Sans"/>
          <w:i/>
          <w:iCs/>
          <w:sz w:val="21"/>
          <w:szCs w:val="21"/>
          <w:lang w:eastAsia="en-GB"/>
        </w:rPr>
        <w:t>reverse</w:t>
      </w:r>
      <w:r w:rsidRPr="00271475">
        <w:rPr>
          <w:rFonts w:ascii="Open Sans" w:eastAsia="Times New Roman" w:hAnsi="Open Sans" w:cs="Open Sans"/>
          <w:sz w:val="21"/>
          <w:szCs w:val="21"/>
          <w:lang w:eastAsia="en-GB"/>
        </w:rPr>
        <w:t> of the traditional method.</w:t>
      </w:r>
    </w:p>
    <w:p w:rsidR="00271475" w:rsidRPr="00271475" w:rsidRDefault="00271475" w:rsidP="00271475">
      <w:pPr>
        <w:shd w:val="clear" w:color="auto" w:fill="FFFFFF"/>
        <w:spacing w:after="0" w:line="240" w:lineRule="auto"/>
        <w:rPr>
          <w:rFonts w:ascii="Open Sans" w:eastAsia="Times New Roman" w:hAnsi="Open Sans" w:cs="Open Sans"/>
          <w:sz w:val="21"/>
          <w:szCs w:val="21"/>
          <w:lang w:eastAsia="en-GB"/>
        </w:rPr>
      </w:pPr>
      <w:r w:rsidRPr="00271475">
        <w:rPr>
          <w:rFonts w:ascii="Open Sans" w:eastAsia="Times New Roman" w:hAnsi="Open Sans" w:cs="Open Sans"/>
          <w:sz w:val="21"/>
          <w:szCs w:val="21"/>
          <w:lang w:eastAsia="en-GB"/>
        </w:rPr>
        <w:t>A flipped classroom consists of students completing direct instruction, such as viewing a lecture online, prior to the in-class discussion of the material. The intent is for students to see the material beforehand, also known as first-exposure learning, so they can learn the concepts at their own pace. By doing so, students are better able to focus on participating in class and receive feedback on their efforts during the lesson — not just after.</w:t>
      </w:r>
    </w:p>
    <w:p w:rsidR="00271475" w:rsidRPr="00271475" w:rsidRDefault="00271475" w:rsidP="00271475">
      <w:pPr>
        <w:shd w:val="clear" w:color="auto" w:fill="FFFFFF"/>
        <w:spacing w:after="0" w:line="240" w:lineRule="auto"/>
        <w:rPr>
          <w:rFonts w:ascii="Open Sans" w:eastAsia="Times New Roman" w:hAnsi="Open Sans" w:cs="Open Sans"/>
          <w:sz w:val="21"/>
          <w:szCs w:val="21"/>
          <w:lang w:eastAsia="en-GB"/>
        </w:rPr>
      </w:pPr>
      <w:r w:rsidRPr="00271475">
        <w:rPr>
          <w:rFonts w:ascii="Open Sans" w:eastAsia="Times New Roman" w:hAnsi="Open Sans" w:cs="Open Sans"/>
          <w:sz w:val="21"/>
          <w:szCs w:val="21"/>
          <w:lang w:eastAsia="en-GB"/>
        </w:rPr>
        <w:t>Teachers that utilize a flipped classroom model are better able to help their students engage in </w:t>
      </w:r>
      <w:hyperlink r:id="rId6" w:history="1">
        <w:r w:rsidRPr="00271475">
          <w:rPr>
            <w:rFonts w:ascii="Open Sans" w:eastAsia="Times New Roman" w:hAnsi="Open Sans" w:cs="Open Sans"/>
            <w:sz w:val="21"/>
            <w:szCs w:val="21"/>
            <w:lang w:eastAsia="en-GB"/>
          </w:rPr>
          <w:t>active learning.</w:t>
        </w:r>
      </w:hyperlink>
      <w:r w:rsidRPr="00271475">
        <w:rPr>
          <w:rFonts w:ascii="Open Sans" w:eastAsia="Times New Roman" w:hAnsi="Open Sans" w:cs="Open Sans"/>
          <w:sz w:val="21"/>
          <w:szCs w:val="21"/>
          <w:lang w:eastAsia="en-GB"/>
        </w:rPr>
        <w:t xml:space="preserve"> Students become much more involved during the lesson discussion with the flipped classroom style of instruction by engaging in debates, small group discussions, or in-depth investigations. In essence, a flipped class switches the activities traditionally done in class with those completed after class.</w:t>
      </w:r>
    </w:p>
    <w:p w:rsidR="00271475" w:rsidRPr="00271475" w:rsidRDefault="00271475" w:rsidP="00271475">
      <w:pPr>
        <w:shd w:val="clear" w:color="auto" w:fill="FFFFFF"/>
        <w:spacing w:after="0" w:line="240" w:lineRule="auto"/>
        <w:rPr>
          <w:rFonts w:ascii="Open Sans" w:eastAsia="Times New Roman" w:hAnsi="Open Sans" w:cs="Open Sans"/>
          <w:sz w:val="21"/>
          <w:szCs w:val="21"/>
          <w:lang w:eastAsia="en-GB"/>
        </w:rPr>
      </w:pPr>
      <w:r w:rsidRPr="00271475">
        <w:rPr>
          <w:rFonts w:ascii="Open Sans" w:eastAsia="Times New Roman" w:hAnsi="Open Sans" w:cs="Open Sans"/>
          <w:sz w:val="21"/>
          <w:szCs w:val="21"/>
          <w:lang w:eastAsia="en-GB"/>
        </w:rPr>
        <w:t>The </w:t>
      </w:r>
      <w:hyperlink r:id="rId7" w:history="1">
        <w:r w:rsidRPr="00271475">
          <w:rPr>
            <w:rFonts w:ascii="Open Sans" w:eastAsia="Times New Roman" w:hAnsi="Open Sans" w:cs="Open Sans"/>
            <w:sz w:val="21"/>
            <w:szCs w:val="21"/>
            <w:lang w:eastAsia="en-GB"/>
          </w:rPr>
          <w:t>four pillars of the flipped classroom method</w:t>
        </w:r>
      </w:hyperlink>
      <w:r w:rsidRPr="00271475">
        <w:rPr>
          <w:rFonts w:ascii="Open Sans" w:eastAsia="Times New Roman" w:hAnsi="Open Sans" w:cs="Open Sans"/>
          <w:sz w:val="21"/>
          <w:szCs w:val="21"/>
          <w:lang w:eastAsia="en-GB"/>
        </w:rPr>
        <w:t> include the following:</w:t>
      </w:r>
    </w:p>
    <w:p w:rsidR="00271475" w:rsidRPr="00271475" w:rsidRDefault="00271475" w:rsidP="00271475">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1"/>
          <w:szCs w:val="21"/>
          <w:lang w:eastAsia="en-GB"/>
        </w:rPr>
      </w:pPr>
      <w:r w:rsidRPr="00271475">
        <w:rPr>
          <w:rFonts w:ascii="Open Sans" w:eastAsia="Times New Roman" w:hAnsi="Open Sans" w:cs="Open Sans"/>
          <w:b/>
          <w:bCs/>
          <w:color w:val="555555"/>
          <w:sz w:val="21"/>
          <w:szCs w:val="21"/>
          <w:lang w:eastAsia="en-GB"/>
        </w:rPr>
        <w:t>Flexible Learning Environment:</w:t>
      </w:r>
      <w:r w:rsidRPr="00271475">
        <w:rPr>
          <w:rFonts w:ascii="Open Sans" w:eastAsia="Times New Roman" w:hAnsi="Open Sans" w:cs="Open Sans"/>
          <w:color w:val="555555"/>
          <w:sz w:val="21"/>
          <w:szCs w:val="21"/>
          <w:lang w:eastAsia="en-GB"/>
        </w:rPr>
        <w:t> One of the hallmarks of a flipped learning classroom is that it provides fluid timelines for student work and comprehension. Teachers should adjust to the pace of their students in class.</w:t>
      </w:r>
    </w:p>
    <w:p w:rsidR="00271475" w:rsidRPr="00271475" w:rsidRDefault="00271475" w:rsidP="00271475">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1"/>
          <w:szCs w:val="21"/>
          <w:lang w:eastAsia="en-GB"/>
        </w:rPr>
      </w:pPr>
      <w:r w:rsidRPr="00271475">
        <w:rPr>
          <w:rFonts w:ascii="Open Sans" w:eastAsia="Times New Roman" w:hAnsi="Open Sans" w:cs="Open Sans"/>
          <w:b/>
          <w:bCs/>
          <w:color w:val="555555"/>
          <w:sz w:val="21"/>
          <w:szCs w:val="21"/>
          <w:lang w:eastAsia="en-GB"/>
        </w:rPr>
        <w:t>Learning Culture:</w:t>
      </w:r>
      <w:r w:rsidRPr="00271475">
        <w:rPr>
          <w:rFonts w:ascii="Open Sans" w:eastAsia="Times New Roman" w:hAnsi="Open Sans" w:cs="Open Sans"/>
          <w:color w:val="555555"/>
          <w:sz w:val="21"/>
          <w:szCs w:val="21"/>
          <w:lang w:eastAsia="en-GB"/>
        </w:rPr>
        <w:t> Teachers foster a rich environment that allows students to delve further into topics and provides them with opportunities for self-reflection and hands-on activities.</w:t>
      </w:r>
    </w:p>
    <w:p w:rsidR="00271475" w:rsidRPr="00271475" w:rsidRDefault="00271475" w:rsidP="00271475">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1"/>
          <w:szCs w:val="21"/>
          <w:lang w:eastAsia="en-GB"/>
        </w:rPr>
      </w:pPr>
      <w:r w:rsidRPr="00271475">
        <w:rPr>
          <w:rFonts w:ascii="Open Sans" w:eastAsia="Times New Roman" w:hAnsi="Open Sans" w:cs="Open Sans"/>
          <w:b/>
          <w:bCs/>
          <w:color w:val="555555"/>
          <w:sz w:val="21"/>
          <w:szCs w:val="21"/>
          <w:lang w:eastAsia="en-GB"/>
        </w:rPr>
        <w:t>Intentional Content:</w:t>
      </w:r>
      <w:r w:rsidRPr="00271475">
        <w:rPr>
          <w:rFonts w:ascii="Open Sans" w:eastAsia="Times New Roman" w:hAnsi="Open Sans" w:cs="Open Sans"/>
          <w:color w:val="555555"/>
          <w:sz w:val="21"/>
          <w:szCs w:val="21"/>
          <w:lang w:eastAsia="en-GB"/>
        </w:rPr>
        <w:t> Teachers decide ahead of time what direct instruction to pair with in-class activities. Students should feel challenged but able to understand the material on their own, a balance which can take time for the teacher to master.</w:t>
      </w:r>
    </w:p>
    <w:p w:rsidR="00271475" w:rsidRPr="00271475" w:rsidRDefault="00271475" w:rsidP="00271475">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1"/>
          <w:szCs w:val="21"/>
          <w:lang w:eastAsia="en-GB"/>
        </w:rPr>
      </w:pPr>
      <w:r w:rsidRPr="00271475">
        <w:rPr>
          <w:rFonts w:ascii="Open Sans" w:eastAsia="Times New Roman" w:hAnsi="Open Sans" w:cs="Open Sans"/>
          <w:b/>
          <w:bCs/>
          <w:color w:val="555555"/>
          <w:sz w:val="21"/>
          <w:szCs w:val="21"/>
          <w:lang w:eastAsia="en-GB"/>
        </w:rPr>
        <w:t>Professional Educator:</w:t>
      </w:r>
      <w:r w:rsidRPr="00271475">
        <w:rPr>
          <w:rFonts w:ascii="Open Sans" w:eastAsia="Times New Roman" w:hAnsi="Open Sans" w:cs="Open Sans"/>
          <w:color w:val="555555"/>
          <w:sz w:val="21"/>
          <w:szCs w:val="21"/>
          <w:lang w:eastAsia="en-GB"/>
        </w:rPr>
        <w:t> Monitoring students during lessons and offering feedback ensures no gaps in student knowledge are being created with the flipped classroom model.</w:t>
      </w:r>
    </w:p>
    <w:bookmarkStart w:id="0" w:name="_GoBack"/>
    <w:bookmarkEnd w:id="0"/>
    <w:p w:rsidR="00453A61" w:rsidRDefault="006415BD">
      <w:pPr>
        <w:rPr>
          <w:sz w:val="48"/>
          <w:szCs w:val="48"/>
        </w:rPr>
      </w:pPr>
      <w:r>
        <w:rPr>
          <w:sz w:val="48"/>
          <w:szCs w:val="48"/>
        </w:rPr>
        <w:fldChar w:fldCharType="begin"/>
      </w:r>
      <w:r>
        <w:rPr>
          <w:sz w:val="48"/>
          <w:szCs w:val="48"/>
        </w:rPr>
        <w:instrText xml:space="preserve"> HYPERLINK "</w:instrText>
      </w:r>
      <w:r w:rsidRPr="005730F2">
        <w:rPr>
          <w:sz w:val="48"/>
          <w:szCs w:val="48"/>
        </w:rPr>
        <w:instrText>http://www.teachthought.com/learning/blended-flipped-learning/54-flipped-classroom-tools-teachers-students/</w:instrText>
      </w:r>
      <w:r>
        <w:rPr>
          <w:sz w:val="48"/>
          <w:szCs w:val="48"/>
        </w:rPr>
        <w:instrText xml:space="preserve">" </w:instrText>
      </w:r>
      <w:r>
        <w:rPr>
          <w:sz w:val="48"/>
          <w:szCs w:val="48"/>
        </w:rPr>
        <w:fldChar w:fldCharType="separate"/>
      </w:r>
      <w:r w:rsidRPr="00E25578">
        <w:rPr>
          <w:rStyle w:val="Hyperlink"/>
          <w:sz w:val="48"/>
          <w:szCs w:val="48"/>
        </w:rPr>
        <w:t>http://www.teachthought.com/learning/blended-flipped-learning/54-flipped-classroom-tools-teachers-students/</w:t>
      </w:r>
      <w:r>
        <w:rPr>
          <w:sz w:val="48"/>
          <w:szCs w:val="48"/>
        </w:rPr>
        <w:fldChar w:fldCharType="end"/>
      </w:r>
    </w:p>
    <w:p w:rsidR="006415BD" w:rsidRPr="005730F2" w:rsidRDefault="006415BD">
      <w:pPr>
        <w:rPr>
          <w:sz w:val="48"/>
          <w:szCs w:val="48"/>
        </w:rPr>
      </w:pPr>
    </w:p>
    <w:sectPr w:rsidR="006415BD" w:rsidRPr="0057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3C23"/>
    <w:multiLevelType w:val="multilevel"/>
    <w:tmpl w:val="878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F2"/>
    <w:rsid w:val="00271475"/>
    <w:rsid w:val="00453A61"/>
    <w:rsid w:val="005730F2"/>
    <w:rsid w:val="006415BD"/>
    <w:rsid w:val="00DD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E66E-DBF8-4923-8909-66C9D95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36296">
      <w:bodyDiv w:val="1"/>
      <w:marLeft w:val="0"/>
      <w:marRight w:val="0"/>
      <w:marTop w:val="0"/>
      <w:marBottom w:val="0"/>
      <w:divBdr>
        <w:top w:val="none" w:sz="0" w:space="0" w:color="auto"/>
        <w:left w:val="none" w:sz="0" w:space="0" w:color="auto"/>
        <w:bottom w:val="none" w:sz="0" w:space="0" w:color="auto"/>
        <w:right w:val="none" w:sz="0" w:space="0" w:color="auto"/>
      </w:divBdr>
      <w:divsChild>
        <w:div w:id="1987274981">
          <w:marLeft w:val="0"/>
          <w:marRight w:val="0"/>
          <w:marTop w:val="0"/>
          <w:marBottom w:val="900"/>
          <w:divBdr>
            <w:top w:val="none" w:sz="0" w:space="0" w:color="auto"/>
            <w:left w:val="none" w:sz="0" w:space="0" w:color="auto"/>
            <w:bottom w:val="none" w:sz="0" w:space="0" w:color="auto"/>
            <w:right w:val="none" w:sz="0" w:space="0" w:color="auto"/>
          </w:divBdr>
          <w:divsChild>
            <w:div w:id="1911845786">
              <w:marLeft w:val="0"/>
              <w:marRight w:val="0"/>
              <w:marTop w:val="0"/>
              <w:marBottom w:val="0"/>
              <w:divBdr>
                <w:top w:val="none" w:sz="0" w:space="0" w:color="auto"/>
                <w:left w:val="none" w:sz="0" w:space="0" w:color="auto"/>
                <w:bottom w:val="none" w:sz="0" w:space="0" w:color="auto"/>
                <w:right w:val="none" w:sz="0" w:space="0" w:color="auto"/>
              </w:divBdr>
              <w:divsChild>
                <w:div w:id="1581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com/academy/lesson/the-four-pillars-of-flipped-lea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active-learning-in-flipped-classrooms.html" TargetMode="External"/><Relationship Id="rId5" Type="http://schemas.openxmlformats.org/officeDocument/2006/relationships/hyperlink" Target="https://study.com/academy/course/how-to-flip-your-classroo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hawkins</dc:creator>
  <cp:keywords/>
  <dc:description/>
  <cp:lastModifiedBy>Adam Hawkins</cp:lastModifiedBy>
  <cp:revision>2</cp:revision>
  <dcterms:created xsi:type="dcterms:W3CDTF">2019-09-01T10:21:00Z</dcterms:created>
  <dcterms:modified xsi:type="dcterms:W3CDTF">2019-09-01T10:21:00Z</dcterms:modified>
</cp:coreProperties>
</file>