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04" w:rsidRDefault="003C4421">
      <w:r>
        <w:t xml:space="preserve">                     </w:t>
      </w:r>
      <w:r w:rsidR="00CD214B">
        <w:t xml:space="preserve">                       </w:t>
      </w:r>
    </w:p>
    <w:p w:rsidR="00404004" w:rsidRPr="00404004" w:rsidRDefault="00CD214B" w:rsidP="00CD214B">
      <w:pPr>
        <w:jc w:val="center"/>
        <w:rPr>
          <w:b/>
          <w:color w:val="FF0000"/>
          <w:sz w:val="32"/>
          <w:szCs w:val="32"/>
        </w:rPr>
      </w:pPr>
      <w:r>
        <w:rPr>
          <w:b/>
          <w:color w:val="FF0000"/>
          <w:sz w:val="32"/>
          <w:szCs w:val="32"/>
        </w:rPr>
        <w:t>November 5</w:t>
      </w:r>
      <w:r w:rsidRPr="00CD214B">
        <w:rPr>
          <w:b/>
          <w:color w:val="FF0000"/>
          <w:sz w:val="32"/>
          <w:szCs w:val="32"/>
          <w:vertAlign w:val="superscript"/>
        </w:rPr>
        <w:t>th</w:t>
      </w:r>
      <w:r>
        <w:rPr>
          <w:b/>
          <w:color w:val="FF0000"/>
          <w:sz w:val="32"/>
          <w:szCs w:val="32"/>
        </w:rPr>
        <w:t>, Bonfire Night</w:t>
      </w:r>
      <w:r w:rsidRPr="00CD214B">
        <w:rPr>
          <w:b/>
          <w:color w:val="FF0000"/>
          <w:sz w:val="32"/>
          <w:szCs w:val="32"/>
        </w:rPr>
        <w:t xml:space="preserve"> </w:t>
      </w:r>
      <w:r>
        <w:rPr>
          <w:b/>
          <w:color w:val="FF0000"/>
          <w:sz w:val="32"/>
          <w:szCs w:val="32"/>
        </w:rPr>
        <w:t xml:space="preserve">– The </w:t>
      </w:r>
      <w:r w:rsidRPr="00404004">
        <w:rPr>
          <w:b/>
          <w:color w:val="FF0000"/>
          <w:sz w:val="32"/>
          <w:szCs w:val="32"/>
        </w:rPr>
        <w:t>Gunpowder Plot</w:t>
      </w:r>
      <w:r w:rsidRPr="00CD214B">
        <w:rPr>
          <w:b/>
          <w:color w:val="FF0000"/>
          <w:sz w:val="32"/>
          <w:szCs w:val="32"/>
        </w:rPr>
        <w:t xml:space="preserve"> </w:t>
      </w:r>
    </w:p>
    <w:p w:rsidR="00CD214B" w:rsidRDefault="00CD214B">
      <w:pPr>
        <w:rPr>
          <w:rFonts w:ascii="Comic Sans MS" w:hAnsi="Comic Sans MS" w:cs="Arial"/>
          <w:color w:val="181818"/>
          <w:spacing w:val="8"/>
          <w:sz w:val="28"/>
          <w:szCs w:val="28"/>
          <w:shd w:val="clear" w:color="auto" w:fill="FFFFFF"/>
        </w:rPr>
      </w:pPr>
      <w:r w:rsidRPr="00CD214B">
        <w:rPr>
          <w:rFonts w:ascii="Comic Sans MS" w:hAnsi="Comic Sans MS"/>
          <w:sz w:val="28"/>
          <w:szCs w:val="28"/>
        </w:rPr>
        <w:t>T</w:t>
      </w:r>
      <w:r w:rsidRPr="00CD214B">
        <w:rPr>
          <w:rFonts w:ascii="Comic Sans MS" w:hAnsi="Comic Sans MS" w:cs="Arial"/>
          <w:color w:val="181818"/>
          <w:spacing w:val="8"/>
          <w:sz w:val="28"/>
          <w:szCs w:val="28"/>
          <w:shd w:val="clear" w:color="auto" w:fill="FFFFFF"/>
        </w:rPr>
        <w:t>he Gunpowder Plot was a failed attempt to blow up England’s King James I (1566-1625) and the Parliament on Novemb</w:t>
      </w:r>
      <w:r>
        <w:rPr>
          <w:rFonts w:ascii="Comic Sans MS" w:hAnsi="Comic Sans MS" w:cs="Arial"/>
          <w:color w:val="181818"/>
          <w:spacing w:val="8"/>
          <w:sz w:val="28"/>
          <w:szCs w:val="28"/>
          <w:shd w:val="clear" w:color="auto" w:fill="FFFFFF"/>
        </w:rPr>
        <w:t>er 5, 1605. The plot was organis</w:t>
      </w:r>
      <w:r w:rsidRPr="00CD214B">
        <w:rPr>
          <w:rFonts w:ascii="Comic Sans MS" w:hAnsi="Comic Sans MS" w:cs="Arial"/>
          <w:color w:val="181818"/>
          <w:spacing w:val="8"/>
          <w:sz w:val="28"/>
          <w:szCs w:val="28"/>
          <w:shd w:val="clear" w:color="auto" w:fill="FFFFFF"/>
        </w:rPr>
        <w:t xml:space="preserve">ed by Robert Catesby (c.1572-1605) in an effort to end the persecution of Roman Catholics by the English government. Catesby and others hoped to replace the country’s Protestant government with Catholic leadership. Around midnight on November 4, 1605, one of the conspirators, Guy Fawkes (1570-1606), was discovered in the cellar of the Parliament building with </w:t>
      </w:r>
      <w:r w:rsidRPr="00CD214B">
        <w:rPr>
          <w:rFonts w:ascii="Comic Sans MS" w:hAnsi="Comic Sans MS" w:cs="Arial"/>
          <w:color w:val="181818"/>
          <w:spacing w:val="8"/>
          <w:sz w:val="28"/>
          <w:szCs w:val="28"/>
          <w:shd w:val="clear" w:color="auto" w:fill="FFFFFF"/>
        </w:rPr>
        <w:t xml:space="preserve">36 </w:t>
      </w:r>
      <w:r w:rsidRPr="00CD214B">
        <w:rPr>
          <w:rFonts w:ascii="Comic Sans MS" w:hAnsi="Comic Sans MS" w:cs="Arial"/>
          <w:color w:val="181818"/>
          <w:spacing w:val="8"/>
          <w:sz w:val="28"/>
          <w:szCs w:val="28"/>
          <w:shd w:val="clear" w:color="auto" w:fill="FFFFFF"/>
        </w:rPr>
        <w:t>barrels of gunpowder. Fawkes and other men involved in the plot were tried and executed for treason</w:t>
      </w:r>
      <w:r w:rsidRPr="00CD214B">
        <w:rPr>
          <w:rFonts w:ascii="Comic Sans MS" w:hAnsi="Comic Sans MS" w:cs="Arial"/>
          <w:color w:val="181818"/>
          <w:spacing w:val="8"/>
          <w:sz w:val="28"/>
          <w:szCs w:val="28"/>
          <w:shd w:val="clear" w:color="auto" w:fill="FFFFFF"/>
        </w:rPr>
        <w:t xml:space="preserve">. </w:t>
      </w:r>
    </w:p>
    <w:p w:rsidR="00404004" w:rsidRPr="00CD214B" w:rsidRDefault="00CD214B">
      <w:pPr>
        <w:rPr>
          <w:rFonts w:ascii="Comic Sans MS" w:hAnsi="Comic Sans MS"/>
          <w:sz w:val="28"/>
          <w:szCs w:val="28"/>
        </w:rPr>
      </w:pPr>
      <w:r w:rsidRPr="00CD214B">
        <w:rPr>
          <w:rFonts w:ascii="Comic Sans MS" w:hAnsi="Comic Sans MS" w:cs="Arial"/>
          <w:color w:val="181818"/>
          <w:spacing w:val="8"/>
          <w:sz w:val="28"/>
          <w:szCs w:val="28"/>
          <w:shd w:val="clear" w:color="auto" w:fill="FFFFFF"/>
        </w:rPr>
        <w:t>Every November 5,</w:t>
      </w:r>
      <w:r w:rsidRPr="00CD214B">
        <w:rPr>
          <w:rFonts w:ascii="Comic Sans MS" w:hAnsi="Comic Sans MS"/>
          <w:sz w:val="28"/>
          <w:szCs w:val="28"/>
        </w:rPr>
        <w:t xml:space="preserve"> </w:t>
      </w:r>
      <w:r w:rsidR="00404004" w:rsidRPr="00CD214B">
        <w:rPr>
          <w:rFonts w:ascii="Comic Sans MS" w:hAnsi="Comic Sans MS"/>
          <w:sz w:val="28"/>
          <w:szCs w:val="28"/>
        </w:rPr>
        <w:t>we now light bonfires and burn models of Guy Fawkes to celebrate him getting caught. We also have fireworks and hot chocolate.</w:t>
      </w:r>
    </w:p>
    <w:p w:rsidR="00761223" w:rsidRDefault="00CD214B">
      <w:r>
        <w:t xml:space="preserve">                                  </w:t>
      </w:r>
      <w:bookmarkStart w:id="0" w:name="_GoBack"/>
      <w:r>
        <w:rPr>
          <w:noProof/>
          <w:lang w:eastAsia="en-GB"/>
        </w:rPr>
        <w:drawing>
          <wp:inline distT="0" distB="0" distL="0" distR="0" wp14:anchorId="0881E43A" wp14:editId="5769195C">
            <wp:extent cx="3463454" cy="4067175"/>
            <wp:effectExtent l="0" t="0" r="3810" b="0"/>
            <wp:docPr id="7" name="Picture 7" descr="Black-and-whit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and-white dra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5224" cy="4080996"/>
                    </a:xfrm>
                    <a:prstGeom prst="rect">
                      <a:avLst/>
                    </a:prstGeom>
                    <a:noFill/>
                    <a:ln>
                      <a:noFill/>
                    </a:ln>
                  </pic:spPr>
                </pic:pic>
              </a:graphicData>
            </a:graphic>
          </wp:inline>
        </w:drawing>
      </w:r>
      <w:bookmarkEnd w:id="0"/>
    </w:p>
    <w:sectPr w:rsidR="00761223" w:rsidSect="00CD214B">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D7" w:rsidRDefault="008B3DD7" w:rsidP="008D58C3">
      <w:pPr>
        <w:spacing w:after="0" w:line="240" w:lineRule="auto"/>
      </w:pPr>
      <w:r>
        <w:separator/>
      </w:r>
    </w:p>
  </w:endnote>
  <w:endnote w:type="continuationSeparator" w:id="0">
    <w:p w:rsidR="008B3DD7" w:rsidRDefault="008B3DD7" w:rsidP="008D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D7" w:rsidRDefault="008B3DD7" w:rsidP="008D58C3">
      <w:pPr>
        <w:spacing w:after="0" w:line="240" w:lineRule="auto"/>
      </w:pPr>
      <w:r>
        <w:separator/>
      </w:r>
    </w:p>
  </w:footnote>
  <w:footnote w:type="continuationSeparator" w:id="0">
    <w:p w:rsidR="008B3DD7" w:rsidRDefault="008B3DD7" w:rsidP="008D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C3" w:rsidRDefault="008D58C3" w:rsidP="008D58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21"/>
    <w:rsid w:val="001764AB"/>
    <w:rsid w:val="001D0738"/>
    <w:rsid w:val="003C4421"/>
    <w:rsid w:val="003C73A9"/>
    <w:rsid w:val="00404004"/>
    <w:rsid w:val="00475D7B"/>
    <w:rsid w:val="00761223"/>
    <w:rsid w:val="008B3DD7"/>
    <w:rsid w:val="008D58C3"/>
    <w:rsid w:val="00CD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5B384-9550-4699-A9EC-9C559FFF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C3"/>
    <w:rPr>
      <w:rFonts w:ascii="Tahoma" w:hAnsi="Tahoma" w:cs="Tahoma"/>
      <w:sz w:val="16"/>
      <w:szCs w:val="16"/>
    </w:rPr>
  </w:style>
  <w:style w:type="paragraph" w:styleId="Header">
    <w:name w:val="header"/>
    <w:basedOn w:val="Normal"/>
    <w:link w:val="HeaderChar"/>
    <w:uiPriority w:val="99"/>
    <w:unhideWhenUsed/>
    <w:rsid w:val="008D5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C3"/>
  </w:style>
  <w:style w:type="paragraph" w:styleId="Footer">
    <w:name w:val="footer"/>
    <w:basedOn w:val="Normal"/>
    <w:link w:val="FooterChar"/>
    <w:uiPriority w:val="99"/>
    <w:unhideWhenUsed/>
    <w:rsid w:val="008D5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IDN</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Adam Hawkins</cp:lastModifiedBy>
  <cp:revision>2</cp:revision>
  <dcterms:created xsi:type="dcterms:W3CDTF">2019-08-09T17:30:00Z</dcterms:created>
  <dcterms:modified xsi:type="dcterms:W3CDTF">2019-08-09T17:30:00Z</dcterms:modified>
</cp:coreProperties>
</file>