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7328B" w14:textId="1EEEBF6F" w:rsidR="00E14CD0" w:rsidRPr="00986A50" w:rsidRDefault="00E14CD0" w:rsidP="003C576C">
      <w:pPr>
        <w:spacing w:after="0" w:line="276" w:lineRule="auto"/>
        <w:jc w:val="center"/>
        <w:rPr>
          <w:rFonts w:ascii="Georgia" w:hAnsi="Georgia"/>
          <w:b/>
          <w:bCs/>
          <w:sz w:val="24"/>
          <w:szCs w:val="24"/>
        </w:rPr>
      </w:pPr>
      <w:r w:rsidRPr="00986A50">
        <w:rPr>
          <w:rFonts w:ascii="Georgia" w:hAnsi="Georgia"/>
          <w:b/>
          <w:bCs/>
          <w:sz w:val="24"/>
          <w:szCs w:val="24"/>
        </w:rPr>
        <w:t>ACVILA DE MUNTE</w:t>
      </w:r>
    </w:p>
    <w:p w14:paraId="2CED0CC9" w14:textId="77777777" w:rsidR="00E14CD0" w:rsidRPr="00986A50" w:rsidRDefault="00E14CD0" w:rsidP="003C576C">
      <w:pPr>
        <w:spacing w:after="0" w:line="276" w:lineRule="auto"/>
        <w:rPr>
          <w:rFonts w:ascii="Georgia" w:hAnsi="Georgia"/>
          <w:sz w:val="24"/>
          <w:szCs w:val="24"/>
        </w:rPr>
      </w:pPr>
    </w:p>
    <w:p w14:paraId="65D4E886" w14:textId="5EB8774E" w:rsidR="00855E1E" w:rsidRPr="00986A50" w:rsidRDefault="00E14CD0" w:rsidP="003C576C">
      <w:pPr>
        <w:spacing w:after="0" w:line="276" w:lineRule="auto"/>
        <w:ind w:firstLine="709"/>
        <w:jc w:val="both"/>
        <w:rPr>
          <w:rFonts w:ascii="Georgia" w:hAnsi="Georgia" w:cs="Arial"/>
          <w:sz w:val="24"/>
          <w:szCs w:val="24"/>
        </w:rPr>
      </w:pPr>
      <w:r w:rsidRPr="00986A50">
        <w:rPr>
          <w:rFonts w:ascii="Georgia" w:hAnsi="Georgia" w:cs="Arial"/>
          <w:sz w:val="24"/>
          <w:szCs w:val="24"/>
        </w:rPr>
        <w:t>Numită și pajura de munte, este una dintre cele mai mari și mai rare păsări de pradă de la noi. Simbol al puterii și nobleții, a fost însemnul legiunilor romane şi se găsește pe stema a șase țări europene, inclusiv România.</w:t>
      </w:r>
    </w:p>
    <w:p w14:paraId="46D86854" w14:textId="68F08550" w:rsidR="006C01BE" w:rsidRPr="00986A50" w:rsidRDefault="006C01BE" w:rsidP="003C576C">
      <w:pPr>
        <w:spacing w:after="0" w:line="276" w:lineRule="auto"/>
        <w:ind w:firstLine="709"/>
        <w:jc w:val="both"/>
        <w:rPr>
          <w:rFonts w:ascii="Georgia" w:hAnsi="Georgia" w:cs="Arial"/>
          <w:sz w:val="24"/>
          <w:szCs w:val="24"/>
        </w:rPr>
      </w:pPr>
      <w:r w:rsidRPr="00986A50">
        <w:rPr>
          <w:rFonts w:ascii="Georgia" w:hAnsi="Georgia" w:cs="Arial"/>
          <w:sz w:val="24"/>
          <w:szCs w:val="24"/>
        </w:rPr>
        <w:t>Își folosesc agilitatea și viteza, combinate cu picioare puternice și gheare masive și ascuțite.</w:t>
      </w:r>
    </w:p>
    <w:p w14:paraId="0C6C9BD2" w14:textId="4569881C" w:rsidR="00E14CD0" w:rsidRPr="00986A50" w:rsidRDefault="00E14CD0" w:rsidP="003C576C">
      <w:pPr>
        <w:spacing w:after="0" w:line="276" w:lineRule="auto"/>
        <w:ind w:firstLine="709"/>
        <w:jc w:val="both"/>
        <w:rPr>
          <w:rFonts w:ascii="Georgia" w:hAnsi="Georgia" w:cs="Arial"/>
          <w:sz w:val="24"/>
          <w:szCs w:val="24"/>
        </w:rPr>
      </w:pPr>
      <w:r w:rsidRPr="00986A50">
        <w:rPr>
          <w:rFonts w:ascii="Georgia" w:hAnsi="Georgia" w:cs="Arial"/>
          <w:sz w:val="24"/>
          <w:szCs w:val="24"/>
        </w:rPr>
        <w:t>Trăiește peste 30 de ani, formează o singură pereche toată viaţa şi nu-și părăsește niciodată teritoriul.</w:t>
      </w:r>
    </w:p>
    <w:p w14:paraId="7CC6ACDE" w14:textId="63E5F3F6" w:rsidR="00E14CD0" w:rsidRPr="00986A50" w:rsidRDefault="00E14CD0" w:rsidP="003C576C">
      <w:pPr>
        <w:spacing w:after="0" w:line="276" w:lineRule="auto"/>
        <w:ind w:firstLine="709"/>
        <w:jc w:val="both"/>
        <w:rPr>
          <w:rFonts w:ascii="Georgia" w:hAnsi="Georgia" w:cs="Arial"/>
          <w:sz w:val="24"/>
          <w:szCs w:val="24"/>
        </w:rPr>
      </w:pPr>
      <w:r w:rsidRPr="00986A50">
        <w:rPr>
          <w:rFonts w:ascii="Georgia" w:hAnsi="Georgia" w:cs="Arial"/>
          <w:sz w:val="24"/>
          <w:szCs w:val="24"/>
        </w:rPr>
        <w:t>De la vulturul primilor Basarabi la stema statului român de astăzi, ne-a vegheat drumul şi destinul ca popor.</w:t>
      </w:r>
    </w:p>
    <w:p w14:paraId="07CD0F25" w14:textId="5A1ECCF3" w:rsidR="00E14CD0" w:rsidRPr="00986A50" w:rsidRDefault="00E14CD0" w:rsidP="003C576C">
      <w:pPr>
        <w:spacing w:after="0" w:line="276" w:lineRule="auto"/>
        <w:ind w:firstLine="709"/>
        <w:jc w:val="both"/>
        <w:rPr>
          <w:rStyle w:val="Robust"/>
          <w:rFonts w:ascii="Georgia" w:hAnsi="Georgia" w:cs="Arial"/>
          <w:b w:val="0"/>
          <w:bCs w:val="0"/>
          <w:color w:val="000000"/>
          <w:sz w:val="24"/>
          <w:szCs w:val="24"/>
          <w:shd w:val="clear" w:color="auto" w:fill="FFFFFF"/>
        </w:rPr>
      </w:pPr>
      <w:r w:rsidRPr="00986A50">
        <w:rPr>
          <w:rStyle w:val="Robust"/>
          <w:rFonts w:ascii="Georgia" w:hAnsi="Georgia" w:cs="Arial"/>
          <w:b w:val="0"/>
          <w:bCs w:val="0"/>
          <w:color w:val="000000"/>
          <w:sz w:val="24"/>
          <w:szCs w:val="24"/>
          <w:shd w:val="clear" w:color="auto" w:fill="FFFFFF"/>
        </w:rPr>
        <w:t xml:space="preserve">Conform estimărilor </w:t>
      </w:r>
      <w:r w:rsidR="00F4510A" w:rsidRPr="00986A50">
        <w:rPr>
          <w:rStyle w:val="Robust"/>
          <w:rFonts w:ascii="Georgia" w:hAnsi="Georgia" w:cs="Arial"/>
          <w:b w:val="0"/>
          <w:bCs w:val="0"/>
          <w:color w:val="000000"/>
          <w:sz w:val="24"/>
          <w:szCs w:val="24"/>
          <w:shd w:val="clear" w:color="auto" w:fill="FFFFFF"/>
        </w:rPr>
        <w:t>când</w:t>
      </w:r>
      <w:r w:rsidRPr="00986A50">
        <w:rPr>
          <w:rStyle w:val="Robust"/>
          <w:rFonts w:ascii="Georgia" w:hAnsi="Georgia" w:cs="Arial"/>
          <w:b w:val="0"/>
          <w:bCs w:val="0"/>
          <w:color w:val="000000"/>
          <w:sz w:val="24"/>
          <w:szCs w:val="24"/>
          <w:shd w:val="clear" w:color="auto" w:fill="FFFFFF"/>
        </w:rPr>
        <w:t xml:space="preserve"> strănge cu toată puterea</w:t>
      </w:r>
      <w:r w:rsidR="00F4510A" w:rsidRPr="00986A50">
        <w:rPr>
          <w:rStyle w:val="Robust"/>
          <w:rFonts w:ascii="Georgia" w:hAnsi="Georgia" w:cs="Arial"/>
          <w:b w:val="0"/>
          <w:bCs w:val="0"/>
          <w:color w:val="000000"/>
          <w:sz w:val="24"/>
          <w:szCs w:val="24"/>
          <w:shd w:val="clear" w:color="auto" w:fill="FFFFFF"/>
        </w:rPr>
        <w:t>,</w:t>
      </w:r>
      <w:r w:rsidRPr="00986A50">
        <w:rPr>
          <w:rStyle w:val="Robust"/>
          <w:rFonts w:ascii="Georgia" w:hAnsi="Georgia" w:cs="Arial"/>
          <w:b w:val="0"/>
          <w:bCs w:val="0"/>
          <w:color w:val="000000"/>
          <w:sz w:val="24"/>
          <w:szCs w:val="24"/>
          <w:shd w:val="clear" w:color="auto" w:fill="FFFFFF"/>
        </w:rPr>
        <w:t xml:space="preserve"> obţine o forţă cu mult mai mare decât strânsoarea măinilor celor mai puternici oameni din lume. </w:t>
      </w:r>
      <w:r w:rsidR="00F4510A" w:rsidRPr="00986A50">
        <w:rPr>
          <w:rStyle w:val="Robust"/>
          <w:rFonts w:ascii="Georgia" w:hAnsi="Georgia" w:cs="Arial"/>
          <w:b w:val="0"/>
          <w:bCs w:val="0"/>
          <w:color w:val="000000"/>
          <w:sz w:val="24"/>
          <w:szCs w:val="24"/>
          <w:shd w:val="clear" w:color="auto" w:fill="FFFFFF"/>
        </w:rPr>
        <w:t>F</w:t>
      </w:r>
      <w:r w:rsidRPr="00986A50">
        <w:rPr>
          <w:rStyle w:val="Robust"/>
          <w:rFonts w:ascii="Georgia" w:hAnsi="Georgia" w:cs="Arial"/>
          <w:b w:val="0"/>
          <w:bCs w:val="0"/>
          <w:color w:val="000000"/>
          <w:sz w:val="24"/>
          <w:szCs w:val="24"/>
          <w:shd w:val="clear" w:color="auto" w:fill="FFFFFF"/>
        </w:rPr>
        <w:t>orţa ghearelor unui mascul este de 15 ori mai puternică decât strânsoarea mâinii unui om obişnuit. O femelă este aproape de două ori mai puternică decât un mascul.</w:t>
      </w:r>
    </w:p>
    <w:p w14:paraId="260241B2" w14:textId="0F6FEE6A" w:rsidR="00F4510A" w:rsidRPr="00986A50" w:rsidRDefault="00F4510A" w:rsidP="003C576C">
      <w:pPr>
        <w:pBdr>
          <w:bottom w:val="single" w:sz="12" w:space="1" w:color="auto"/>
        </w:pBdr>
        <w:spacing w:after="0" w:line="276" w:lineRule="auto"/>
        <w:ind w:firstLine="709"/>
        <w:jc w:val="both"/>
        <w:rPr>
          <w:rFonts w:ascii="Georgia" w:hAnsi="Georgia" w:cs="Arial"/>
          <w:sz w:val="24"/>
          <w:szCs w:val="24"/>
        </w:rPr>
      </w:pPr>
      <w:r w:rsidRPr="00986A50">
        <w:rPr>
          <w:rFonts w:ascii="Georgia" w:hAnsi="Georgia" w:cs="Arial"/>
          <w:sz w:val="24"/>
          <w:szCs w:val="24"/>
        </w:rPr>
        <w:t>În folclorul şi mitologia românească, acvila este văzută ca „împărat al păsărilor”</w:t>
      </w:r>
      <w:r w:rsidRPr="00986A50">
        <w:rPr>
          <w:rFonts w:ascii="Georgia" w:hAnsi="Georgia"/>
          <w:sz w:val="24"/>
          <w:szCs w:val="24"/>
        </w:rPr>
        <w:t xml:space="preserve"> </w:t>
      </w:r>
      <w:r w:rsidRPr="00986A50">
        <w:rPr>
          <w:rFonts w:ascii="Georgia" w:hAnsi="Georgia" w:cs="Arial"/>
          <w:sz w:val="24"/>
          <w:szCs w:val="24"/>
        </w:rPr>
        <w:t>şi un simbol al  eternităţii sufletului.</w:t>
      </w:r>
    </w:p>
    <w:p w14:paraId="5049D6CA" w14:textId="36682E69" w:rsidR="00352DE1" w:rsidRPr="003C576C" w:rsidRDefault="00352DE1" w:rsidP="003C576C">
      <w:pPr>
        <w:pBdr>
          <w:bottom w:val="single" w:sz="12" w:space="1" w:color="auto"/>
        </w:pBdr>
        <w:spacing w:after="0" w:line="276" w:lineRule="auto"/>
        <w:ind w:firstLine="709"/>
        <w:jc w:val="both"/>
        <w:rPr>
          <w:rFonts w:ascii="Georgia" w:hAnsi="Georgia" w:cs="Arial"/>
          <w:sz w:val="28"/>
          <w:szCs w:val="28"/>
        </w:rPr>
      </w:pPr>
    </w:p>
    <w:p w14:paraId="75B46599" w14:textId="366EF989" w:rsidR="00F4510A" w:rsidRPr="003C576C" w:rsidRDefault="00F0397D" w:rsidP="003C576C">
      <w:pPr>
        <w:spacing w:after="0" w:line="276" w:lineRule="auto"/>
        <w:ind w:firstLine="709"/>
        <w:jc w:val="both"/>
        <w:rPr>
          <w:rFonts w:ascii="Georgia" w:hAnsi="Georgia" w:cs="Arial"/>
          <w:sz w:val="28"/>
          <w:szCs w:val="28"/>
        </w:rPr>
      </w:pPr>
      <w:r w:rsidRPr="003C576C">
        <w:rPr>
          <w:rFonts w:ascii="Georgia" w:hAnsi="Georgia"/>
          <w:noProof/>
          <w:sz w:val="28"/>
          <w:szCs w:val="28"/>
        </w:rPr>
        <w:drawing>
          <wp:anchor distT="0" distB="0" distL="114300" distR="114300" simplePos="0" relativeHeight="251658240" behindDoc="1" locked="0" layoutInCell="1" allowOverlap="1" wp14:anchorId="33D42986" wp14:editId="6D25ACFC">
            <wp:simplePos x="0" y="0"/>
            <wp:positionH relativeFrom="margin">
              <wp:align>left</wp:align>
            </wp:positionH>
            <wp:positionV relativeFrom="paragraph">
              <wp:posOffset>167640</wp:posOffset>
            </wp:positionV>
            <wp:extent cx="4257675" cy="2933700"/>
            <wp:effectExtent l="0" t="0" r="9525" b="0"/>
            <wp:wrapTight wrapText="bothSides">
              <wp:wrapPolygon edited="0">
                <wp:start x="0" y="0"/>
                <wp:lineTo x="0" y="21460"/>
                <wp:lineTo x="21552" y="21460"/>
                <wp:lineTo x="21552" y="0"/>
                <wp:lineTo x="0" y="0"/>
              </wp:wrapPolygon>
            </wp:wrapTight>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8065" r="8999"/>
                    <a:stretch/>
                  </pic:blipFill>
                  <pic:spPr bwMode="auto">
                    <a:xfrm>
                      <a:off x="0" y="0"/>
                      <a:ext cx="4265639" cy="2938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860C29" w14:textId="63BDEB47" w:rsidR="00F4510A" w:rsidRPr="003C576C" w:rsidRDefault="00F4510A" w:rsidP="003C576C">
      <w:pPr>
        <w:spacing w:after="0" w:line="276" w:lineRule="auto"/>
        <w:ind w:firstLine="709"/>
        <w:jc w:val="both"/>
        <w:rPr>
          <w:rFonts w:ascii="Georgia" w:hAnsi="Georgia" w:cs="Arial"/>
          <w:sz w:val="28"/>
          <w:szCs w:val="28"/>
        </w:rPr>
      </w:pPr>
    </w:p>
    <w:p w14:paraId="624F8718" w14:textId="7D514FBD" w:rsidR="003C576C" w:rsidRPr="003C576C" w:rsidRDefault="00F0397D" w:rsidP="003C576C">
      <w:pPr>
        <w:spacing w:after="0" w:line="276" w:lineRule="auto"/>
        <w:ind w:firstLine="709"/>
        <w:jc w:val="both"/>
        <w:rPr>
          <w:rFonts w:ascii="Georgia" w:hAnsi="Georgia" w:cs="Arial"/>
          <w:sz w:val="28"/>
          <w:szCs w:val="28"/>
        </w:rPr>
      </w:pPr>
      <w:r>
        <w:rPr>
          <w:noProof/>
        </w:rPr>
        <w:drawing>
          <wp:anchor distT="0" distB="0" distL="114300" distR="114300" simplePos="0" relativeHeight="251660288" behindDoc="1" locked="0" layoutInCell="1" allowOverlap="1" wp14:anchorId="2F5648E7" wp14:editId="62CF3CF3">
            <wp:simplePos x="0" y="0"/>
            <wp:positionH relativeFrom="column">
              <wp:posOffset>4700905</wp:posOffset>
            </wp:positionH>
            <wp:positionV relativeFrom="paragraph">
              <wp:posOffset>342900</wp:posOffset>
            </wp:positionV>
            <wp:extent cx="1143000" cy="1143000"/>
            <wp:effectExtent l="0" t="0" r="0" b="0"/>
            <wp:wrapTight wrapText="bothSides">
              <wp:wrapPolygon edited="0">
                <wp:start x="0" y="0"/>
                <wp:lineTo x="0" y="21240"/>
                <wp:lineTo x="21240" y="21240"/>
                <wp:lineTo x="21240" y="0"/>
                <wp:lineTo x="0" y="0"/>
              </wp:wrapPolygon>
            </wp:wrapTight>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0C4376" w14:textId="13D213E1" w:rsidR="003C576C" w:rsidRPr="003C576C" w:rsidRDefault="003C576C" w:rsidP="003C576C">
      <w:pPr>
        <w:spacing w:after="0" w:line="276" w:lineRule="auto"/>
        <w:ind w:firstLine="709"/>
        <w:jc w:val="both"/>
        <w:rPr>
          <w:rFonts w:ascii="Georgia" w:hAnsi="Georgia" w:cs="Arial"/>
          <w:sz w:val="28"/>
          <w:szCs w:val="28"/>
        </w:rPr>
      </w:pPr>
    </w:p>
    <w:p w14:paraId="1B025E5E" w14:textId="44EAEAD4" w:rsidR="003C576C" w:rsidRPr="003C576C" w:rsidRDefault="003C576C" w:rsidP="003C576C">
      <w:pPr>
        <w:spacing w:after="0" w:line="276" w:lineRule="auto"/>
        <w:ind w:firstLine="709"/>
        <w:jc w:val="both"/>
        <w:rPr>
          <w:rFonts w:ascii="Georgia" w:hAnsi="Georgia" w:cs="Arial"/>
          <w:sz w:val="28"/>
          <w:szCs w:val="28"/>
        </w:rPr>
      </w:pPr>
    </w:p>
    <w:p w14:paraId="033FA714" w14:textId="3BF9587F" w:rsidR="003C576C" w:rsidRPr="003C576C" w:rsidRDefault="003C576C" w:rsidP="003C576C">
      <w:pPr>
        <w:spacing w:after="0" w:line="276" w:lineRule="auto"/>
        <w:ind w:firstLine="709"/>
        <w:jc w:val="both"/>
        <w:rPr>
          <w:rFonts w:ascii="Georgia" w:hAnsi="Georgia" w:cs="Arial"/>
          <w:sz w:val="28"/>
          <w:szCs w:val="28"/>
        </w:rPr>
      </w:pPr>
    </w:p>
    <w:p w14:paraId="67C4DCC0" w14:textId="06558FB7" w:rsidR="003C576C" w:rsidRPr="003C576C" w:rsidRDefault="003C576C" w:rsidP="003C576C">
      <w:pPr>
        <w:spacing w:after="0" w:line="276" w:lineRule="auto"/>
        <w:ind w:firstLine="709"/>
        <w:jc w:val="both"/>
        <w:rPr>
          <w:rFonts w:ascii="Georgia" w:hAnsi="Georgia" w:cs="Arial"/>
          <w:sz w:val="28"/>
          <w:szCs w:val="28"/>
        </w:rPr>
      </w:pPr>
    </w:p>
    <w:p w14:paraId="1B770A6B" w14:textId="22709931" w:rsidR="003C576C" w:rsidRPr="003C576C" w:rsidRDefault="003C576C" w:rsidP="003C576C">
      <w:pPr>
        <w:spacing w:after="0" w:line="276" w:lineRule="auto"/>
        <w:ind w:firstLine="709"/>
        <w:jc w:val="both"/>
        <w:rPr>
          <w:rFonts w:ascii="Georgia" w:hAnsi="Georgia" w:cs="Arial"/>
          <w:sz w:val="28"/>
          <w:szCs w:val="28"/>
        </w:rPr>
      </w:pPr>
    </w:p>
    <w:p w14:paraId="38708709" w14:textId="4FF92528" w:rsidR="003C576C" w:rsidRPr="003C576C" w:rsidRDefault="003C576C" w:rsidP="003C576C">
      <w:pPr>
        <w:spacing w:after="0" w:line="276" w:lineRule="auto"/>
        <w:ind w:firstLine="709"/>
        <w:jc w:val="both"/>
        <w:rPr>
          <w:rFonts w:ascii="Georgia" w:hAnsi="Georgia" w:cs="Arial"/>
          <w:sz w:val="28"/>
          <w:szCs w:val="28"/>
        </w:rPr>
      </w:pPr>
    </w:p>
    <w:p w14:paraId="720682B9" w14:textId="679A3A69" w:rsidR="00986A50" w:rsidRDefault="00986A50" w:rsidP="00376337">
      <w:pPr>
        <w:pStyle w:val="Listparagraf"/>
        <w:numPr>
          <w:ilvl w:val="0"/>
          <w:numId w:val="1"/>
        </w:numPr>
        <w:spacing w:after="0" w:line="276" w:lineRule="auto"/>
        <w:jc w:val="both"/>
        <w:rPr>
          <w:rFonts w:ascii="Georgia" w:hAnsi="Georgia" w:cs="Arial"/>
          <w:sz w:val="28"/>
          <w:szCs w:val="28"/>
        </w:rPr>
      </w:pPr>
      <w:r>
        <w:rPr>
          <w:rFonts w:ascii="Georgia" w:hAnsi="Georgia" w:cs="Arial"/>
          <w:sz w:val="28"/>
          <w:szCs w:val="28"/>
        </w:rPr>
        <w:t>Este pasărea a cărei f</w:t>
      </w:r>
      <w:r w:rsidRPr="00986A50">
        <w:rPr>
          <w:rFonts w:ascii="Georgia" w:hAnsi="Georgia" w:cs="Arial"/>
          <w:sz w:val="28"/>
          <w:szCs w:val="28"/>
        </w:rPr>
        <w:t>or</w:t>
      </w:r>
      <w:r>
        <w:rPr>
          <w:rFonts w:ascii="Georgia" w:hAnsi="Georgia" w:cs="Arial"/>
          <w:sz w:val="28"/>
          <w:szCs w:val="28"/>
        </w:rPr>
        <w:t xml:space="preserve">țe a </w:t>
      </w:r>
      <w:r w:rsidRPr="00986A50">
        <w:rPr>
          <w:rFonts w:ascii="Georgia" w:hAnsi="Georgia" w:cs="Arial"/>
          <w:sz w:val="28"/>
          <w:szCs w:val="28"/>
        </w:rPr>
        <w:t xml:space="preserve"> ghearelor unui mascul este de 15 ori mai puternică decât strânsoarea mâinii unui om obişnuit.</w:t>
      </w:r>
      <w:r>
        <w:rPr>
          <w:rFonts w:ascii="Georgia" w:hAnsi="Georgia" w:cs="Arial"/>
          <w:sz w:val="28"/>
          <w:szCs w:val="28"/>
        </w:rPr>
        <w:t xml:space="preserve"> </w:t>
      </w:r>
    </w:p>
    <w:p w14:paraId="0065758B" w14:textId="3F05CFC4" w:rsidR="00376337" w:rsidRDefault="00F655EE" w:rsidP="00376337">
      <w:pPr>
        <w:pStyle w:val="Listparagraf"/>
        <w:numPr>
          <w:ilvl w:val="0"/>
          <w:numId w:val="1"/>
        </w:numPr>
        <w:spacing w:after="0" w:line="276" w:lineRule="auto"/>
        <w:jc w:val="both"/>
        <w:rPr>
          <w:rFonts w:ascii="Georgia" w:hAnsi="Georgia" w:cs="Arial"/>
          <w:sz w:val="28"/>
          <w:szCs w:val="28"/>
        </w:rPr>
      </w:pPr>
      <w:r>
        <w:rPr>
          <w:rFonts w:ascii="Georgia" w:hAnsi="Georgia" w:cs="Arial"/>
          <w:sz w:val="28"/>
          <w:szCs w:val="28"/>
        </w:rPr>
        <w:t xml:space="preserve">Este </w:t>
      </w:r>
      <w:r w:rsidRPr="003C576C">
        <w:rPr>
          <w:rFonts w:ascii="Georgia" w:hAnsi="Georgia" w:cs="Arial"/>
          <w:sz w:val="28"/>
          <w:szCs w:val="28"/>
        </w:rPr>
        <w:t>una dintre cele mai mari și mai rare păsări de pradă</w:t>
      </w:r>
      <w:r>
        <w:rPr>
          <w:rFonts w:ascii="Georgia" w:hAnsi="Georgia" w:cs="Arial"/>
          <w:sz w:val="28"/>
          <w:szCs w:val="28"/>
        </w:rPr>
        <w:t xml:space="preserve">, au </w:t>
      </w:r>
      <w:r w:rsidRPr="00F655EE">
        <w:rPr>
          <w:rFonts w:ascii="Georgia" w:hAnsi="Georgia" w:cs="Arial"/>
          <w:sz w:val="28"/>
          <w:szCs w:val="28"/>
        </w:rPr>
        <w:t>picioare puternice și gheare masive și ascuțite</w:t>
      </w:r>
      <w:r>
        <w:rPr>
          <w:rFonts w:ascii="Georgia" w:hAnsi="Georgia" w:cs="Arial"/>
          <w:sz w:val="28"/>
          <w:szCs w:val="28"/>
        </w:rPr>
        <w:t>, foarte agilă și atinge viteze mari în zbor.</w:t>
      </w:r>
    </w:p>
    <w:p w14:paraId="5D006E70" w14:textId="5F144507" w:rsidR="00986A50" w:rsidRPr="00376337" w:rsidRDefault="00986A50" w:rsidP="00376337">
      <w:pPr>
        <w:pStyle w:val="Listparagraf"/>
        <w:numPr>
          <w:ilvl w:val="0"/>
          <w:numId w:val="1"/>
        </w:numPr>
        <w:spacing w:after="0" w:line="276" w:lineRule="auto"/>
        <w:jc w:val="both"/>
        <w:rPr>
          <w:rFonts w:ascii="Georgia" w:hAnsi="Georgia" w:cs="Arial"/>
          <w:sz w:val="28"/>
          <w:szCs w:val="28"/>
        </w:rPr>
      </w:pPr>
      <w:r w:rsidRPr="00986A50">
        <w:rPr>
          <w:rFonts w:ascii="Georgia" w:hAnsi="Georgia" w:cs="Arial"/>
          <w:sz w:val="28"/>
          <w:szCs w:val="28"/>
        </w:rPr>
        <w:t>Este pasărea de pe stema a șase țări europene</w:t>
      </w:r>
      <w:r>
        <w:rPr>
          <w:rFonts w:ascii="Georgia" w:hAnsi="Georgia" w:cs="Arial"/>
          <w:sz w:val="28"/>
          <w:szCs w:val="28"/>
        </w:rPr>
        <w:t>, inclusiv România.</w:t>
      </w:r>
    </w:p>
    <w:p w14:paraId="77560EBD" w14:textId="77777777" w:rsidR="00F0397D" w:rsidRDefault="00F0397D" w:rsidP="00DE7224">
      <w:pPr>
        <w:spacing w:after="0" w:line="276" w:lineRule="auto"/>
        <w:jc w:val="center"/>
        <w:rPr>
          <w:rFonts w:ascii="Georgia" w:hAnsi="Georgia" w:cs="Arial"/>
          <w:b/>
          <w:bCs/>
          <w:sz w:val="28"/>
          <w:szCs w:val="28"/>
        </w:rPr>
      </w:pPr>
    </w:p>
    <w:p w14:paraId="1CD4972F" w14:textId="336CFDEC" w:rsidR="003C576C" w:rsidRPr="00DA700D" w:rsidRDefault="003C576C" w:rsidP="00DE7224">
      <w:pPr>
        <w:spacing w:after="0" w:line="276" w:lineRule="auto"/>
        <w:jc w:val="center"/>
        <w:rPr>
          <w:rFonts w:ascii="Georgia" w:hAnsi="Georgia" w:cs="Arial"/>
          <w:b/>
          <w:bCs/>
          <w:sz w:val="28"/>
          <w:szCs w:val="28"/>
        </w:rPr>
      </w:pPr>
      <w:r w:rsidRPr="00DA700D">
        <w:rPr>
          <w:rFonts w:ascii="Georgia" w:hAnsi="Georgia" w:cs="Arial"/>
          <w:b/>
          <w:bCs/>
          <w:sz w:val="28"/>
          <w:szCs w:val="28"/>
        </w:rPr>
        <w:lastRenderedPageBreak/>
        <w:t>GOLDEN EAGLE</w:t>
      </w:r>
    </w:p>
    <w:p w14:paraId="22B8A6AA" w14:textId="77777777" w:rsidR="003C576C" w:rsidRPr="003C576C" w:rsidRDefault="003C576C" w:rsidP="003C576C">
      <w:pPr>
        <w:spacing w:after="0" w:line="276" w:lineRule="auto"/>
        <w:ind w:firstLine="709"/>
        <w:jc w:val="both"/>
        <w:rPr>
          <w:rFonts w:ascii="Georgia" w:hAnsi="Georgia" w:cs="Arial"/>
          <w:sz w:val="28"/>
          <w:szCs w:val="28"/>
        </w:rPr>
      </w:pPr>
    </w:p>
    <w:p w14:paraId="20DE9144" w14:textId="6E374918" w:rsidR="003C576C" w:rsidRDefault="003C576C" w:rsidP="003C576C">
      <w:pPr>
        <w:spacing w:after="0" w:line="276" w:lineRule="auto"/>
        <w:ind w:firstLine="709"/>
        <w:jc w:val="both"/>
        <w:rPr>
          <w:rFonts w:ascii="Georgia" w:hAnsi="Georgia" w:cs="Arial"/>
          <w:sz w:val="28"/>
          <w:szCs w:val="28"/>
        </w:rPr>
      </w:pPr>
      <w:r w:rsidRPr="003C576C">
        <w:rPr>
          <w:rFonts w:ascii="Georgia" w:hAnsi="Georgia" w:cs="Arial"/>
          <w:sz w:val="28"/>
          <w:szCs w:val="28"/>
        </w:rPr>
        <w:t>Also called the mountain straw, it is one of the largest and rarest birds of prey in our country. Symbol of power and nobility, it was the insignia of the Roman legions and is found on the coat of arms of six European countries, including Romania.</w:t>
      </w:r>
    </w:p>
    <w:p w14:paraId="59FC014C" w14:textId="24F52310" w:rsidR="006C01BE" w:rsidRPr="003C576C" w:rsidRDefault="006C01BE" w:rsidP="003C576C">
      <w:pPr>
        <w:spacing w:after="0" w:line="276" w:lineRule="auto"/>
        <w:ind w:firstLine="709"/>
        <w:jc w:val="both"/>
        <w:rPr>
          <w:rFonts w:ascii="Georgia" w:hAnsi="Georgia" w:cs="Arial"/>
          <w:sz w:val="28"/>
          <w:szCs w:val="28"/>
        </w:rPr>
      </w:pPr>
      <w:r>
        <w:rPr>
          <w:rFonts w:ascii="Georgia" w:hAnsi="Georgia" w:cs="Arial"/>
          <w:sz w:val="28"/>
          <w:szCs w:val="28"/>
        </w:rPr>
        <w:t xml:space="preserve">They </w:t>
      </w:r>
      <w:r w:rsidRPr="006C01BE">
        <w:rPr>
          <w:rFonts w:ascii="Georgia" w:hAnsi="Georgia" w:cs="Arial"/>
          <w:sz w:val="28"/>
          <w:szCs w:val="28"/>
        </w:rPr>
        <w:t>use their agility and speed, combined with strong legs and massive, sharp claws.</w:t>
      </w:r>
    </w:p>
    <w:p w14:paraId="15779873" w14:textId="77777777" w:rsidR="003C576C" w:rsidRPr="003C576C" w:rsidRDefault="003C576C" w:rsidP="003C576C">
      <w:pPr>
        <w:spacing w:after="0" w:line="276" w:lineRule="auto"/>
        <w:ind w:firstLine="709"/>
        <w:jc w:val="both"/>
        <w:rPr>
          <w:rFonts w:ascii="Georgia" w:hAnsi="Georgia" w:cs="Arial"/>
          <w:sz w:val="28"/>
          <w:szCs w:val="28"/>
        </w:rPr>
      </w:pPr>
      <w:r w:rsidRPr="003C576C">
        <w:rPr>
          <w:rFonts w:ascii="Georgia" w:hAnsi="Georgia" w:cs="Arial"/>
          <w:sz w:val="28"/>
          <w:szCs w:val="28"/>
        </w:rPr>
        <w:t>It lives over 30 years, forms a single pair all its life and never leaves its territory.</w:t>
      </w:r>
    </w:p>
    <w:p w14:paraId="282036D7" w14:textId="77777777" w:rsidR="003C576C" w:rsidRPr="003C576C" w:rsidRDefault="003C576C" w:rsidP="003C576C">
      <w:pPr>
        <w:spacing w:after="0" w:line="276" w:lineRule="auto"/>
        <w:ind w:firstLine="709"/>
        <w:jc w:val="both"/>
        <w:rPr>
          <w:rFonts w:ascii="Georgia" w:hAnsi="Georgia" w:cs="Arial"/>
          <w:sz w:val="28"/>
          <w:szCs w:val="28"/>
        </w:rPr>
      </w:pPr>
      <w:r w:rsidRPr="003C576C">
        <w:rPr>
          <w:rFonts w:ascii="Georgia" w:hAnsi="Georgia" w:cs="Arial"/>
          <w:sz w:val="28"/>
          <w:szCs w:val="28"/>
        </w:rPr>
        <w:t>From the eagle of the first Bessarabians to the coat of arms of today's Romanian state, our path and destiny as a people have watched over us.</w:t>
      </w:r>
    </w:p>
    <w:p w14:paraId="76E49F62" w14:textId="6BC91DEC" w:rsidR="003C576C" w:rsidRPr="003C576C" w:rsidRDefault="003C576C" w:rsidP="003C576C">
      <w:pPr>
        <w:spacing w:after="0" w:line="276" w:lineRule="auto"/>
        <w:ind w:firstLine="709"/>
        <w:jc w:val="both"/>
        <w:rPr>
          <w:rFonts w:ascii="Georgia" w:hAnsi="Georgia" w:cs="Arial"/>
          <w:sz w:val="28"/>
          <w:szCs w:val="28"/>
        </w:rPr>
      </w:pPr>
      <w:r w:rsidRPr="003C576C">
        <w:rPr>
          <w:rFonts w:ascii="Georgia" w:hAnsi="Georgia" w:cs="Arial"/>
          <w:sz w:val="28"/>
          <w:szCs w:val="28"/>
        </w:rPr>
        <w:t>According to estimates, when it gathers with all his might, he gains a much greater force than the handshake of the most powerful people in the world. The claw force of a male is 15 times stronger than the grip of an ordinary man's hand. A female is almost twice as strong as a male.</w:t>
      </w:r>
    </w:p>
    <w:p w14:paraId="16B9FD16" w14:textId="3E63215F" w:rsidR="003C576C" w:rsidRPr="003C576C" w:rsidRDefault="003C576C" w:rsidP="003C576C">
      <w:pPr>
        <w:spacing w:after="0" w:line="276" w:lineRule="auto"/>
        <w:ind w:firstLine="709"/>
        <w:jc w:val="both"/>
        <w:rPr>
          <w:rFonts w:ascii="Georgia" w:hAnsi="Georgia" w:cs="Arial"/>
          <w:sz w:val="28"/>
          <w:szCs w:val="28"/>
        </w:rPr>
      </w:pPr>
      <w:r w:rsidRPr="003C576C">
        <w:rPr>
          <w:rFonts w:ascii="Georgia" w:hAnsi="Georgia" w:cs="Arial"/>
          <w:sz w:val="28"/>
          <w:szCs w:val="28"/>
        </w:rPr>
        <w:t>In Romanian folklore and mythology, it is seen as "king of birds" and a symbol of the eternity of the soul.</w:t>
      </w:r>
    </w:p>
    <w:p w14:paraId="2198D243" w14:textId="30F6CF2D" w:rsidR="003C576C" w:rsidRDefault="00C86F7F" w:rsidP="003C576C">
      <w:pPr>
        <w:spacing w:after="0" w:line="276" w:lineRule="auto"/>
        <w:ind w:firstLine="709"/>
        <w:jc w:val="both"/>
        <w:rPr>
          <w:rFonts w:ascii="Georgia" w:hAnsi="Georgia" w:cs="Arial"/>
          <w:sz w:val="28"/>
          <w:szCs w:val="28"/>
        </w:rPr>
      </w:pPr>
      <w:r w:rsidRPr="003C576C">
        <w:rPr>
          <w:rFonts w:ascii="Georgia" w:hAnsi="Georgia" w:cs="Arial"/>
          <w:noProof/>
          <w:sz w:val="28"/>
          <w:szCs w:val="28"/>
        </w:rPr>
        <w:drawing>
          <wp:anchor distT="0" distB="0" distL="114300" distR="114300" simplePos="0" relativeHeight="251659264" behindDoc="1" locked="0" layoutInCell="1" allowOverlap="1" wp14:anchorId="220085E4" wp14:editId="79BCA343">
            <wp:simplePos x="0" y="0"/>
            <wp:positionH relativeFrom="margin">
              <wp:align>left</wp:align>
            </wp:positionH>
            <wp:positionV relativeFrom="paragraph">
              <wp:posOffset>114935</wp:posOffset>
            </wp:positionV>
            <wp:extent cx="4457700" cy="3069590"/>
            <wp:effectExtent l="0" t="0" r="0" b="0"/>
            <wp:wrapTight wrapText="bothSides">
              <wp:wrapPolygon edited="0">
                <wp:start x="0" y="0"/>
                <wp:lineTo x="0" y="21448"/>
                <wp:lineTo x="21508" y="21448"/>
                <wp:lineTo x="21508" y="0"/>
                <wp:lineTo x="0" y="0"/>
              </wp:wrapPolygon>
            </wp:wrapTight>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7700" cy="3069590"/>
                    </a:xfrm>
                    <a:prstGeom prst="rect">
                      <a:avLst/>
                    </a:prstGeom>
                    <a:noFill/>
                  </pic:spPr>
                </pic:pic>
              </a:graphicData>
            </a:graphic>
            <wp14:sizeRelH relativeFrom="margin">
              <wp14:pctWidth>0</wp14:pctWidth>
            </wp14:sizeRelH>
            <wp14:sizeRelV relativeFrom="margin">
              <wp14:pctHeight>0</wp14:pctHeight>
            </wp14:sizeRelV>
          </wp:anchor>
        </w:drawing>
      </w:r>
    </w:p>
    <w:p w14:paraId="43A6525C" w14:textId="0C689C3F" w:rsidR="00C86F7F" w:rsidRDefault="00F0397D" w:rsidP="003C576C">
      <w:pPr>
        <w:spacing w:after="0" w:line="276" w:lineRule="auto"/>
        <w:ind w:firstLine="709"/>
        <w:jc w:val="both"/>
        <w:rPr>
          <w:rFonts w:ascii="Georgia" w:hAnsi="Georgia" w:cs="Arial"/>
          <w:sz w:val="28"/>
          <w:szCs w:val="28"/>
        </w:rPr>
      </w:pPr>
      <w:r>
        <w:rPr>
          <w:rFonts w:ascii="Georgia" w:hAnsi="Georgia" w:cs="Arial"/>
          <w:noProof/>
          <w:sz w:val="28"/>
          <w:szCs w:val="28"/>
        </w:rPr>
        <w:drawing>
          <wp:anchor distT="0" distB="0" distL="114300" distR="114300" simplePos="0" relativeHeight="251661312" behindDoc="1" locked="0" layoutInCell="1" allowOverlap="1" wp14:anchorId="613389AD" wp14:editId="243ED65C">
            <wp:simplePos x="0" y="0"/>
            <wp:positionH relativeFrom="margin">
              <wp:align>right</wp:align>
            </wp:positionH>
            <wp:positionV relativeFrom="paragraph">
              <wp:posOffset>370840</wp:posOffset>
            </wp:positionV>
            <wp:extent cx="1139825" cy="1139825"/>
            <wp:effectExtent l="0" t="0" r="3175" b="3175"/>
            <wp:wrapTight wrapText="bothSides">
              <wp:wrapPolygon edited="0">
                <wp:start x="0" y="0"/>
                <wp:lineTo x="0" y="21299"/>
                <wp:lineTo x="21299" y="21299"/>
                <wp:lineTo x="21299" y="0"/>
                <wp:lineTo x="0" y="0"/>
              </wp:wrapPolygon>
            </wp:wrapTight>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9825" cy="1139825"/>
                    </a:xfrm>
                    <a:prstGeom prst="rect">
                      <a:avLst/>
                    </a:prstGeom>
                    <a:noFill/>
                  </pic:spPr>
                </pic:pic>
              </a:graphicData>
            </a:graphic>
          </wp:anchor>
        </w:drawing>
      </w:r>
    </w:p>
    <w:p w14:paraId="7EC2ED40" w14:textId="39E9FC07" w:rsidR="00C86F7F" w:rsidRDefault="00C86F7F" w:rsidP="003C576C">
      <w:pPr>
        <w:spacing w:after="0" w:line="276" w:lineRule="auto"/>
        <w:ind w:firstLine="709"/>
        <w:jc w:val="both"/>
        <w:rPr>
          <w:rFonts w:ascii="Georgia" w:hAnsi="Georgia" w:cs="Arial"/>
          <w:sz w:val="28"/>
          <w:szCs w:val="28"/>
        </w:rPr>
      </w:pPr>
    </w:p>
    <w:p w14:paraId="0D218227" w14:textId="24BF02DC" w:rsidR="00C86F7F" w:rsidRDefault="00C86F7F" w:rsidP="003C576C">
      <w:pPr>
        <w:spacing w:after="0" w:line="276" w:lineRule="auto"/>
        <w:ind w:firstLine="709"/>
        <w:jc w:val="both"/>
        <w:rPr>
          <w:rFonts w:ascii="Georgia" w:hAnsi="Georgia" w:cs="Arial"/>
          <w:sz w:val="28"/>
          <w:szCs w:val="28"/>
        </w:rPr>
      </w:pPr>
    </w:p>
    <w:p w14:paraId="3D90684F" w14:textId="06544932" w:rsidR="00C86F7F" w:rsidRDefault="00C86F7F" w:rsidP="003C576C">
      <w:pPr>
        <w:spacing w:after="0" w:line="276" w:lineRule="auto"/>
        <w:ind w:firstLine="709"/>
        <w:jc w:val="both"/>
        <w:rPr>
          <w:rFonts w:ascii="Georgia" w:hAnsi="Georgia" w:cs="Arial"/>
          <w:sz w:val="28"/>
          <w:szCs w:val="28"/>
        </w:rPr>
      </w:pPr>
    </w:p>
    <w:p w14:paraId="29182FA9" w14:textId="6B21D801" w:rsidR="00C86F7F" w:rsidRDefault="00C86F7F" w:rsidP="003C576C">
      <w:pPr>
        <w:spacing w:after="0" w:line="276" w:lineRule="auto"/>
        <w:ind w:firstLine="709"/>
        <w:jc w:val="both"/>
        <w:rPr>
          <w:rFonts w:ascii="Georgia" w:hAnsi="Georgia" w:cs="Arial"/>
          <w:sz w:val="28"/>
          <w:szCs w:val="28"/>
        </w:rPr>
      </w:pPr>
    </w:p>
    <w:p w14:paraId="4DD72312" w14:textId="2E0B197C" w:rsidR="00C86F7F" w:rsidRDefault="00C86F7F" w:rsidP="003C576C">
      <w:pPr>
        <w:spacing w:after="0" w:line="276" w:lineRule="auto"/>
        <w:ind w:firstLine="709"/>
        <w:jc w:val="both"/>
        <w:rPr>
          <w:rFonts w:ascii="Georgia" w:hAnsi="Georgia" w:cs="Arial"/>
          <w:sz w:val="28"/>
          <w:szCs w:val="28"/>
        </w:rPr>
      </w:pPr>
    </w:p>
    <w:p w14:paraId="4D6D5BDE" w14:textId="116D8389" w:rsidR="00C86F7F" w:rsidRDefault="00C86F7F" w:rsidP="003C576C">
      <w:pPr>
        <w:spacing w:after="0" w:line="276" w:lineRule="auto"/>
        <w:ind w:firstLine="709"/>
        <w:jc w:val="both"/>
        <w:rPr>
          <w:rFonts w:ascii="Georgia" w:hAnsi="Georgia" w:cs="Arial"/>
          <w:sz w:val="28"/>
          <w:szCs w:val="28"/>
        </w:rPr>
      </w:pPr>
    </w:p>
    <w:p w14:paraId="1BB1707C" w14:textId="77777777" w:rsidR="00C86F7F" w:rsidRPr="00C86F7F" w:rsidRDefault="00C86F7F" w:rsidP="00C86F7F">
      <w:pPr>
        <w:spacing w:after="0" w:line="276" w:lineRule="auto"/>
        <w:ind w:firstLine="709"/>
        <w:jc w:val="both"/>
        <w:rPr>
          <w:rFonts w:ascii="Georgia" w:hAnsi="Georgia" w:cs="Arial"/>
          <w:sz w:val="28"/>
          <w:szCs w:val="28"/>
        </w:rPr>
      </w:pPr>
      <w:r w:rsidRPr="00C86F7F">
        <w:rPr>
          <w:rFonts w:ascii="Georgia" w:hAnsi="Georgia" w:cs="Arial"/>
          <w:sz w:val="28"/>
          <w:szCs w:val="28"/>
        </w:rPr>
        <w:t>1. It is the bird whose claw force of a male is 15 times stronger than the handshake of an ordinary man.</w:t>
      </w:r>
    </w:p>
    <w:p w14:paraId="0134F2C2" w14:textId="77777777" w:rsidR="00C86F7F" w:rsidRPr="00C86F7F" w:rsidRDefault="00C86F7F" w:rsidP="00C86F7F">
      <w:pPr>
        <w:spacing w:after="0" w:line="276" w:lineRule="auto"/>
        <w:ind w:firstLine="709"/>
        <w:jc w:val="both"/>
        <w:rPr>
          <w:rFonts w:ascii="Georgia" w:hAnsi="Georgia" w:cs="Arial"/>
          <w:sz w:val="28"/>
          <w:szCs w:val="28"/>
        </w:rPr>
      </w:pPr>
      <w:r w:rsidRPr="00C86F7F">
        <w:rPr>
          <w:rFonts w:ascii="Georgia" w:hAnsi="Georgia" w:cs="Arial"/>
          <w:sz w:val="28"/>
          <w:szCs w:val="28"/>
        </w:rPr>
        <w:t>2. It is one of the largest and rarest birds of prey, has strong legs and massive and sharp claws, very agile and reaches high speeds in flight.</w:t>
      </w:r>
    </w:p>
    <w:p w14:paraId="678ABEBA" w14:textId="64FC1737" w:rsidR="00C86F7F" w:rsidRPr="003C576C" w:rsidRDefault="00C86F7F" w:rsidP="003C576C">
      <w:pPr>
        <w:spacing w:after="0" w:line="276" w:lineRule="auto"/>
        <w:ind w:firstLine="709"/>
        <w:jc w:val="both"/>
        <w:rPr>
          <w:rFonts w:ascii="Georgia" w:hAnsi="Georgia" w:cs="Arial"/>
          <w:sz w:val="28"/>
          <w:szCs w:val="28"/>
        </w:rPr>
      </w:pPr>
      <w:r w:rsidRPr="00C86F7F">
        <w:rPr>
          <w:rFonts w:ascii="Georgia" w:hAnsi="Georgia" w:cs="Arial"/>
          <w:sz w:val="28"/>
          <w:szCs w:val="28"/>
        </w:rPr>
        <w:t>3. It is the bird on the coat of arms of six European countries, including Romania.</w:t>
      </w:r>
    </w:p>
    <w:sectPr w:rsidR="00C86F7F" w:rsidRPr="003C576C" w:rsidSect="00E14CD0">
      <w:pgSz w:w="11906" w:h="16838"/>
      <w:pgMar w:top="1417" w:right="1133"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211992"/>
    <w:multiLevelType w:val="hybridMultilevel"/>
    <w:tmpl w:val="1EB67B16"/>
    <w:lvl w:ilvl="0" w:tplc="B2F03308">
      <w:start w:val="1"/>
      <w:numFmt w:val="decimal"/>
      <w:lvlText w:val="%1."/>
      <w:lvlJc w:val="left"/>
      <w:pPr>
        <w:ind w:left="1069" w:hanging="360"/>
      </w:pPr>
      <w:rPr>
        <w:rFonts w:hint="default"/>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7FC"/>
    <w:rsid w:val="00352DE1"/>
    <w:rsid w:val="00376337"/>
    <w:rsid w:val="003C576C"/>
    <w:rsid w:val="006C01BE"/>
    <w:rsid w:val="00855E1E"/>
    <w:rsid w:val="00986A50"/>
    <w:rsid w:val="00C86F7F"/>
    <w:rsid w:val="00DA700D"/>
    <w:rsid w:val="00DE7224"/>
    <w:rsid w:val="00E14CD0"/>
    <w:rsid w:val="00E817FC"/>
    <w:rsid w:val="00F0397D"/>
    <w:rsid w:val="00F4510A"/>
    <w:rsid w:val="00F655E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225E0"/>
  <w15:chartTrackingRefBased/>
  <w15:docId w15:val="{5E04D6FF-8AC0-4E53-8F4A-D1F125703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Robust">
    <w:name w:val="Strong"/>
    <w:basedOn w:val="Fontdeparagrafimplicit"/>
    <w:uiPriority w:val="22"/>
    <w:qFormat/>
    <w:rsid w:val="00E14CD0"/>
    <w:rPr>
      <w:b/>
      <w:bCs/>
    </w:rPr>
  </w:style>
  <w:style w:type="paragraph" w:styleId="Listparagraf">
    <w:name w:val="List Paragraph"/>
    <w:basedOn w:val="Normal"/>
    <w:uiPriority w:val="34"/>
    <w:qFormat/>
    <w:rsid w:val="003763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876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2</Pages>
  <Words>391</Words>
  <Characters>2273</Characters>
  <Application>Microsoft Office Word</Application>
  <DocSecurity>0</DocSecurity>
  <Lines>18</Lines>
  <Paragraphs>5</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Nane Daniela</dc:creator>
  <cp:keywords/>
  <dc:description/>
  <cp:lastModifiedBy>Nane Daniela</cp:lastModifiedBy>
  <cp:revision>8</cp:revision>
  <dcterms:created xsi:type="dcterms:W3CDTF">2021-02-18T10:34:00Z</dcterms:created>
  <dcterms:modified xsi:type="dcterms:W3CDTF">2021-04-12T08:27:00Z</dcterms:modified>
</cp:coreProperties>
</file>