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mbria" w:hAnsi="Cambria" w:asciiTheme="majorHAnsi" w:hAnsiTheme="majorHAnsi"/>
          <w:sz w:val="40"/>
        </w:rPr>
      </w:pPr>
      <w:r>
        <w:rPr>
          <w:rFonts w:cs="Liberation Sans" w:ascii="Cambria" w:hAnsi="Cambria" w:asciiTheme="majorHAnsi" w:hAnsiTheme="majorHAnsi"/>
          <w:b/>
          <w:bCs/>
          <w:sz w:val="40"/>
        </w:rPr>
        <w:t>Programme de la matinée</w:t>
      </w:r>
    </w:p>
    <w:p>
      <w:pPr>
        <w:pStyle w:val="Standard"/>
        <w:rPr>
          <w:rFonts w:ascii="Cambria" w:hAnsi="Cambria" w:asciiTheme="majorHAnsi" w:hAnsiTheme="majorHAnsi"/>
          <w:sz w:val="40"/>
        </w:rPr>
      </w:pPr>
      <w:r>
        <w:rPr>
          <w:rFonts w:asciiTheme="majorHAnsi" w:hAnsiTheme="majorHAnsi" w:ascii="Cambria" w:hAnsi="Cambria"/>
          <w:sz w:val="40"/>
        </w:rPr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Tout au long de la matinée, vous pourrez visiter les différents lieux du collège : vous pourrez vous familiariser </w:t>
      </w:r>
      <w:r>
        <w:rPr>
          <w:rFonts w:ascii="Cambria" w:hAnsi="Cambria" w:asciiTheme="majorHAnsi" w:hAnsiTheme="majorHAnsi"/>
          <w:sz w:val="22"/>
          <w:szCs w:val="20"/>
        </w:rPr>
        <w:t>avec un environnement permettant un enseignement moderne et diversifié.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asciiTheme="majorHAnsi" w:hAnsiTheme="majorHAnsi" w:ascii="Cambria" w:hAnsi="Cambria"/>
          <w:sz w:val="22"/>
          <w:szCs w:val="20"/>
        </w:rPr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b/>
          <w:bCs/>
          <w:sz w:val="22"/>
          <w:szCs w:val="20"/>
          <w:u w:val="single"/>
        </w:rPr>
        <w:t>Bâtiment Administratif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Salle 002 : Présentation de l'enseignement de la Technologie grâce à différents travaux d'élèves (M Beaucamps et 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M Lanselle) – Présentation du projet Science Factor – Champion de France 2019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/>
          <w:sz w:val="22"/>
          <w:szCs w:val="20"/>
        </w:rPr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Local APE : Présentation de l’action de l'Association de Parents d’élèves 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/>
          <w:sz w:val="22"/>
          <w:szCs w:val="20"/>
        </w:rPr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Salle culturelle : chant choral (M Briez) – </w:t>
      </w:r>
      <w:r>
        <w:rPr>
          <w:rFonts w:cs="Liberation Sans" w:ascii="Cambria" w:hAnsi="Cambria" w:asciiTheme="majorHAnsi" w:hAnsiTheme="majorHAnsi"/>
          <w:b/>
          <w:sz w:val="22"/>
          <w:szCs w:val="20"/>
        </w:rPr>
        <w:t xml:space="preserve">représentation à 11h00 </w:t>
      </w:r>
      <w:r>
        <w:rPr>
          <w:rFonts w:cs="Liberation Sans" w:ascii="Cambria" w:hAnsi="Cambria" w:asciiTheme="majorHAnsi" w:hAnsiTheme="majorHAnsi"/>
          <w:sz w:val="22"/>
          <w:szCs w:val="20"/>
        </w:rPr>
        <w:t>– activités sportives (M Léon et M Dumont)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asciiTheme="majorHAnsi" w:hAnsiTheme="majorHAnsi" w:ascii="Cambria" w:hAnsi="Cambria"/>
          <w:sz w:val="22"/>
          <w:szCs w:val="20"/>
        </w:rPr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b/>
          <w:bCs/>
          <w:sz w:val="22"/>
          <w:szCs w:val="20"/>
          <w:u w:val="single"/>
        </w:rPr>
        <w:t>Bâtiment Pédagogique (Rez de Chaussée)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i/>
          <w:sz w:val="22"/>
          <w:szCs w:val="20"/>
          <w:u w:val="single"/>
        </w:rPr>
        <w:t>Au CDI</w:t>
      </w:r>
      <w:r>
        <w:rPr>
          <w:rFonts w:cs="Liberation Sans" w:ascii="Cambria" w:hAnsi="Cambria" w:asciiTheme="majorHAnsi" w:hAnsiTheme="majorHAnsi"/>
          <w:sz w:val="22"/>
          <w:szCs w:val="20"/>
        </w:rPr>
        <w:t xml:space="preserve"> : 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Présentation de techniques de recherches documentaires et de travaux d’élèves : rôle et </w:t>
      </w:r>
      <w:r>
        <w:rPr>
          <w:rFonts w:ascii="Cambria" w:hAnsi="Cambria" w:asciiTheme="majorHAnsi" w:hAnsiTheme="majorHAnsi"/>
          <w:sz w:val="22"/>
          <w:szCs w:val="20"/>
        </w:rPr>
        <w:t xml:space="preserve">fonctionnement du CDI 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ascii="Cambria" w:hAnsi="Cambria" w:asciiTheme="majorHAnsi" w:hAnsiTheme="majorHAnsi"/>
          <w:sz w:val="22"/>
          <w:szCs w:val="20"/>
        </w:rPr>
        <w:t>(Mme Mucciante)</w:t>
      </w:r>
    </w:p>
    <w:p>
      <w:pPr>
        <w:pStyle w:val="Standard"/>
        <w:rPr>
          <w:rFonts w:ascii="Cambria" w:hAnsi="Cambria" w:asciiTheme="majorHAnsi" w:hAnsiTheme="majorHAnsi"/>
          <w:sz w:val="14"/>
          <w:szCs w:val="14"/>
        </w:rPr>
      </w:pPr>
      <w:r>
        <w:rPr>
          <w:rFonts w:asciiTheme="majorHAnsi" w:hAnsiTheme="majorHAnsi" w:ascii="Cambria" w:hAnsi="Cambria"/>
          <w:sz w:val="14"/>
          <w:szCs w:val="14"/>
        </w:rPr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i/>
          <w:sz w:val="22"/>
          <w:szCs w:val="20"/>
          <w:u w:val="single"/>
        </w:rPr>
        <w:t>Sous le préau</w:t>
      </w:r>
      <w:r>
        <w:rPr>
          <w:rFonts w:cs="Liberation Sans" w:ascii="Cambria" w:hAnsi="Cambria" w:asciiTheme="majorHAnsi" w:hAnsiTheme="majorHAnsi"/>
          <w:sz w:val="22"/>
          <w:szCs w:val="20"/>
        </w:rPr>
        <w:t xml:space="preserve"> : 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Atelier proposé par la section VTT de l’Association Sportive du Collège (M.Collat)</w:t>
      </w:r>
    </w:p>
    <w:p>
      <w:pPr>
        <w:pStyle w:val="Standard"/>
        <w:rPr>
          <w:rFonts w:ascii="Cambria" w:hAnsi="Cambria" w:cs="Liberation Sans" w:asciiTheme="majorHAnsi" w:hAnsiTheme="majorHAnsi"/>
          <w:sz w:val="14"/>
          <w:szCs w:val="14"/>
        </w:rPr>
      </w:pPr>
      <w:r>
        <w:rPr>
          <w:rFonts w:cs="Liberation Sans" w:ascii="Cambria" w:hAnsi="Cambria"/>
          <w:sz w:val="14"/>
          <w:szCs w:val="14"/>
        </w:rPr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i/>
          <w:sz w:val="22"/>
          <w:szCs w:val="20"/>
          <w:u w:val="single"/>
        </w:rPr>
        <w:t>Eco-jardin</w:t>
      </w:r>
      <w:r>
        <w:rPr>
          <w:rFonts w:cs="Liberation Sans" w:ascii="Cambria" w:hAnsi="Cambria" w:asciiTheme="majorHAnsi" w:hAnsiTheme="majorHAnsi"/>
          <w:sz w:val="22"/>
          <w:szCs w:val="20"/>
        </w:rPr>
        <w:t> : visite libre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asciiTheme="majorHAnsi" w:hAnsiTheme="majorHAnsi" w:ascii="Cambria" w:hAnsi="Cambria"/>
          <w:sz w:val="22"/>
          <w:szCs w:val="20"/>
        </w:rPr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b/>
          <w:bCs/>
          <w:sz w:val="22"/>
          <w:szCs w:val="20"/>
          <w:u w:val="single"/>
        </w:rPr>
        <w:t>Bâtiment Pédagogique (1</w:t>
      </w:r>
      <w:r>
        <w:rPr>
          <w:rFonts w:ascii="Cambria" w:hAnsi="Cambria" w:asciiTheme="majorHAnsi" w:hAnsiTheme="majorHAnsi"/>
          <w:b/>
          <w:bCs/>
          <w:position w:val="12"/>
          <w:sz w:val="22"/>
          <w:szCs w:val="20"/>
          <w:u w:val="single"/>
        </w:rPr>
        <w:t>er</w:t>
      </w:r>
      <w:r>
        <w:rPr>
          <w:rFonts w:ascii="Cambria" w:hAnsi="Cambria" w:asciiTheme="majorHAnsi" w:hAnsiTheme="majorHAnsi"/>
          <w:b/>
          <w:bCs/>
          <w:sz w:val="22"/>
          <w:szCs w:val="20"/>
          <w:u w:val="single"/>
        </w:rPr>
        <w:t xml:space="preserve"> étage)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Salle 101 : Projection de la vidéo-souvenir « Paris médiéval 2017 » et présentation des photos « Paris médiéval 2019 » (Mme Jouglet) 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Salle 102 : Présentation des travaux d’élèves en histoire-géographie (Mme Bocquet, M Bardenet et M Olivier)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Salle 103 : Présentation des projets d'élèves réalisés en cours d'Espagnol, de l’atelier bilangues (Mme Thirion et 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M Ruiz Martinez</w:t>
      </w:r>
      <w:r>
        <w:rPr>
          <w:rFonts w:ascii="Cambria" w:hAnsi="Cambria" w:asciiTheme="majorHAnsi" w:hAnsiTheme="majorHAnsi"/>
          <w:sz w:val="22"/>
          <w:szCs w:val="20"/>
        </w:rPr>
        <w:t>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Salle 9 ¾ : Atelier photo montage sur le thème d’Harry Potter (M Bertin) 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Salle 107 : Présentation de l’allemand et de l’atelier bilangues (Mme Gruny)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Salle 108 : Démonstration de fresques (M Hoël)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Salle 109 : Présentation de la section européenne britannique (Mme Gros)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Salle 110 : </w:t>
      </w:r>
      <w:r>
        <w:rPr>
          <w:rFonts w:ascii="Cambria" w:hAnsi="Cambria" w:asciiTheme="majorHAnsi" w:hAnsiTheme="majorHAnsi"/>
          <w:sz w:val="22"/>
          <w:szCs w:val="20"/>
        </w:rPr>
        <w:t>Présentation de travaux d’élèves en français et en latin – Diaporamas et recueils (Mme Nierenberger)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Salle 111 : </w:t>
      </w:r>
      <w:r>
        <w:rPr>
          <w:rFonts w:ascii="Cambria" w:hAnsi="Cambria" w:asciiTheme="majorHAnsi" w:hAnsiTheme="majorHAnsi"/>
          <w:sz w:val="22"/>
          <w:szCs w:val="20"/>
        </w:rPr>
        <w:t>Présentation de travaux d’élèves en français (Mme Leblan)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/>
          <w:b/>
          <w:bCs/>
          <w:sz w:val="22"/>
          <w:szCs w:val="20"/>
          <w:highlight w:val="yellow"/>
        </w:rPr>
        <w:t>Salle 114 : Présentation de travaux d'élèves et des projets Etwinning en anglais (Mme Hoël)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asciiTheme="majorHAnsi" w:hAnsiTheme="majorHAnsi" w:ascii="Cambria" w:hAnsi="Cambria"/>
          <w:sz w:val="22"/>
          <w:szCs w:val="20"/>
        </w:rPr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b/>
          <w:bCs/>
          <w:sz w:val="22"/>
          <w:szCs w:val="20"/>
          <w:u w:val="single"/>
        </w:rPr>
        <w:t>Bâtiment Pédagogique (2</w:t>
      </w:r>
      <w:r>
        <w:rPr>
          <w:rFonts w:ascii="Cambria" w:hAnsi="Cambria" w:asciiTheme="majorHAnsi" w:hAnsiTheme="majorHAnsi"/>
          <w:b/>
          <w:bCs/>
          <w:position w:val="12"/>
          <w:sz w:val="22"/>
          <w:szCs w:val="20"/>
          <w:u w:val="single"/>
        </w:rPr>
        <w:t>eme</w:t>
      </w:r>
      <w:r>
        <w:rPr>
          <w:rFonts w:ascii="Cambria" w:hAnsi="Cambria" w:asciiTheme="majorHAnsi" w:hAnsiTheme="majorHAnsi"/>
          <w:b/>
          <w:bCs/>
          <w:sz w:val="22"/>
          <w:szCs w:val="20"/>
          <w:u w:val="single"/>
        </w:rPr>
        <w:t xml:space="preserve"> étage)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Salle 200 : </w:t>
      </w:r>
    </w:p>
    <w:p>
      <w:pPr>
        <w:pStyle w:val="Standard"/>
        <w:numPr>
          <w:ilvl w:val="0"/>
          <w:numId w:val="1"/>
        </w:numPr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Découverte des Sciences et Vie de la Terre (M Dedise et M Augustyn) ; </w:t>
      </w:r>
    </w:p>
    <w:p>
      <w:pPr>
        <w:pStyle w:val="Standard"/>
        <w:numPr>
          <w:ilvl w:val="0"/>
          <w:numId w:val="1"/>
        </w:numPr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Le développement durable au sein du collège</w:t>
      </w:r>
    </w:p>
    <w:p>
      <w:pPr>
        <w:pStyle w:val="Standard"/>
        <w:numPr>
          <w:ilvl w:val="0"/>
          <w:numId w:val="1"/>
        </w:numPr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Vente de cases au profit du Foyer Socio-Educatif et présentation des clubs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Salle 207 : Découverte des mathématiques en informatique</w:t>
      </w:r>
      <w:r>
        <w:rPr>
          <w:rFonts w:ascii="Cambria" w:hAnsi="Cambria" w:asciiTheme="majorHAnsi" w:hAnsiTheme="majorHAnsi"/>
          <w:sz w:val="22"/>
          <w:szCs w:val="20"/>
        </w:rPr>
        <w:t xml:space="preserve"> (Mme Gibki, Mme Denimal, M Arfib et M. Cottret)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Salle 205 : Expériences en sciences physiques (M Fabianek)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Salle 209 : Exposition de travaux d'élèves réalisés en cours d'Arts Plastiques (</w:t>
      </w:r>
      <w:r>
        <w:rPr>
          <w:rFonts w:ascii="Cambria" w:hAnsi="Cambria" w:asciiTheme="majorHAnsi" w:hAnsiTheme="majorHAnsi"/>
          <w:sz w:val="22"/>
          <w:szCs w:val="20"/>
        </w:rPr>
        <w:t>Mme Dremière et M. Masson)</w:t>
      </w:r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ascii="Cambria" w:hAnsi="Cambria" w:asciiTheme="majorHAnsi" w:hAnsiTheme="majorHAnsi"/>
          <w:sz w:val="22"/>
          <w:szCs w:val="20"/>
        </w:rPr>
        <w:t>Salle 210 : Visite libre de la salle d’éducation musicale</w:t>
      </w:r>
    </w:p>
    <w:p>
      <w:pPr>
        <w:pStyle w:val="Standard"/>
        <w:rPr>
          <w:rFonts w:ascii="Cambria" w:hAnsi="Cambria" w:cs="Liberation Sans" w:asciiTheme="majorHAnsi" w:hAnsiTheme="majorHAnsi"/>
          <w:b/>
          <w:b/>
          <w:bCs/>
          <w:sz w:val="22"/>
          <w:szCs w:val="20"/>
          <w:u w:val="single"/>
        </w:rPr>
      </w:pPr>
      <w:r>
        <w:rPr>
          <w:rFonts w:cs="Liberation Sans" w:ascii="Cambria" w:hAnsi="Cambria"/>
          <w:b/>
          <w:bCs/>
          <w:sz w:val="22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Standard"/>
        <w:rPr>
          <w:rFonts w:ascii="Cambria" w:hAnsi="Cambria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b/>
          <w:bCs/>
          <w:sz w:val="22"/>
          <w:szCs w:val="20"/>
          <w:u w:val="single"/>
        </w:rPr>
        <w:t>Réfectoire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>Projection de vidéos de l’association sportive en Acrogym (Mme Cattiau)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 w:asciiTheme="majorHAnsi" w:hAnsiTheme="majorHAnsi"/>
          <w:sz w:val="22"/>
          <w:szCs w:val="20"/>
        </w:rPr>
        <w:t xml:space="preserve">Présentation de l’équipe du personnel de service du collège et </w:t>
      </w:r>
      <w:r>
        <w:rPr>
          <w:rFonts w:cs="Liberation Sans" w:ascii="Cambria" w:hAnsi="Cambria" w:asciiTheme="majorHAnsi" w:hAnsiTheme="majorHAnsi"/>
          <w:b/>
          <w:sz w:val="22"/>
          <w:szCs w:val="20"/>
        </w:rPr>
        <w:t>visite des coulisses à 10h30 et 11h15</w:t>
      </w:r>
      <w:r>
        <w:rPr>
          <w:rFonts w:cs="Liberation Sans" w:ascii="Cambria" w:hAnsi="Cambria" w:asciiTheme="majorHAnsi" w:hAnsiTheme="majorHAnsi"/>
          <w:sz w:val="22"/>
          <w:szCs w:val="20"/>
        </w:rPr>
        <w:t xml:space="preserve"> (Mme Fouré, Mme Berjot, Mme Teyssot, M Broutin, M Plouvin et M Ammour)</w:t>
      </w:r>
    </w:p>
    <w:p>
      <w:pPr>
        <w:pStyle w:val="Standard"/>
        <w:rPr>
          <w:rFonts w:ascii="Cambria" w:hAnsi="Cambria" w:cs="Liberation Sans" w:asciiTheme="majorHAnsi" w:hAnsiTheme="majorHAnsi"/>
          <w:sz w:val="22"/>
          <w:szCs w:val="20"/>
        </w:rPr>
      </w:pPr>
      <w:r>
        <w:rPr>
          <w:rFonts w:cs="Liberation Sans" w:ascii="Cambria" w:hAnsi="Cambria"/>
          <w:sz w:val="22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Standard"/>
        <w:jc w:val="center"/>
        <w:rPr/>
      </w:pPr>
      <w:r>
        <w:rPr>
          <w:rFonts w:cs="Liberation Sans" w:ascii="Liberation Sans" w:hAnsi="Liberation Sans"/>
          <w:sz w:val="60"/>
          <w:szCs w:val="60"/>
        </w:rPr>
        <w:t>Samedi 11 janvier 2020</w:t>
      </w:r>
    </w:p>
    <w:p>
      <w:pPr>
        <w:pStyle w:val="Standard"/>
        <w:rPr>
          <w:rFonts w:ascii="Liberation Sans" w:hAnsi="Liberation Sans" w:cs="Liberation Sans"/>
          <w:sz w:val="88"/>
          <w:szCs w:val="88"/>
        </w:rPr>
      </w:pPr>
      <w:r>
        <w:rPr>
          <w:rFonts w:cs="Liberation Sans" w:ascii="Liberation Sans" w:hAnsi="Liberation Sans"/>
          <w:sz w:val="88"/>
          <w:szCs w:val="88"/>
        </w:rPr>
      </w:r>
    </w:p>
    <w:p>
      <w:pPr>
        <w:pStyle w:val="Standard"/>
        <w:jc w:val="center"/>
        <w:rPr/>
      </w:pPr>
      <w:r>
        <w:rPr>
          <w:rFonts w:cs="Liberation Sans" w:ascii="Liberation Sans" w:hAnsi="Liberation Sans"/>
          <w:sz w:val="88"/>
          <w:szCs w:val="88"/>
        </w:rPr>
        <w:t xml:space="preserve">Journée Portes Ouvertes </w:t>
      </w:r>
    </w:p>
    <w:p>
      <w:pPr>
        <w:pStyle w:val="Standard"/>
        <w:jc w:val="center"/>
        <w:rPr/>
      </w:pPr>
      <w:r>
        <w:rPr>
          <w:rFonts w:cs="Liberation Sans" w:ascii="Liberation Sans" w:hAnsi="Liberation Sans"/>
          <w:sz w:val="88"/>
          <w:szCs w:val="88"/>
        </w:rPr>
        <w:t>Au</w:t>
      </w:r>
    </w:p>
    <w:p>
      <w:pPr>
        <w:pStyle w:val="Standard"/>
        <w:jc w:val="center"/>
        <w:rPr/>
      </w:pPr>
      <w:r>
        <w:rPr>
          <w:rFonts w:cs="Liberation Sans" w:ascii="Liberation Sans" w:hAnsi="Liberation Sans"/>
          <w:b/>
          <w:bCs/>
          <w:sz w:val="88"/>
          <w:szCs w:val="88"/>
        </w:rPr>
        <w:t xml:space="preserve"> </w:t>
      </w:r>
      <w:r>
        <w:rPr>
          <w:rFonts w:cs="Liberation Sans" w:ascii="Liberation Sans" w:hAnsi="Liberation Sans"/>
          <w:b/>
          <w:bCs/>
          <w:sz w:val="88"/>
          <w:szCs w:val="88"/>
        </w:rPr>
        <w:t xml:space="preserve">Collège Jean Moulin de </w:t>
      </w:r>
      <w:r>
        <w:rPr>
          <w:b/>
          <w:bCs/>
          <w:sz w:val="88"/>
          <w:szCs w:val="88"/>
        </w:rPr>
        <w:t>Wallers</w:t>
      </w:r>
    </w:p>
    <w:p>
      <w:pPr>
        <w:pStyle w:val="Standard"/>
        <w:jc w:val="center"/>
        <w:rPr>
          <w:rFonts w:ascii="Times New Roman" w:hAnsi="Times New Roman" w:cs="Times New Roman"/>
          <w:sz w:val="64"/>
          <w:szCs w:val="64"/>
        </w:rPr>
      </w:pPr>
      <w:r>
        <w:rPr/>
        <w:drawing>
          <wp:inline distT="0" distB="0" distL="0" distR="0">
            <wp:extent cx="6978650" cy="215646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cs="Times New Roman" w:ascii="Times New Roman" w:hAnsi="Times New Roman"/>
          <w:sz w:val="64"/>
          <w:szCs w:val="64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sz w:val="64"/>
          <w:szCs w:val="64"/>
        </w:rPr>
        <w:t>Toute la matinée, visite libre du collège, rencontres avec les équipes, expositions et présentation de travaux d'élèves.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333" w:header="0" w:top="426" w:footer="0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ng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e50c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940df2"/>
    <w:pPr>
      <w:widowControl/>
      <w:bidi w:val="0"/>
      <w:spacing w:lineRule="atLeast" w:line="200" w:before="0" w:after="0"/>
      <w:jc w:val="left"/>
    </w:pPr>
    <w:rPr>
      <w:rFonts w:ascii="Mangal" w:hAnsi="Mangal" w:eastAsia="Microsoft YaHei" w:cs="Mangal"/>
      <w:color w:val="auto"/>
      <w:kern w:val="2"/>
      <w:sz w:val="36"/>
      <w:szCs w:val="36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e50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LibreOffice/6.0.4.2$Windows_X86_64 LibreOffice_project/9b0d9b32d5dcda91d2f1a96dc04c645c450872bf</Application>
  <Pages>2</Pages>
  <Words>454</Words>
  <Characters>2426</Characters>
  <CharactersWithSpaces>2851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2018-12-22T21:41:00Z</dcterms:created>
  <dc:creator>pc</dc:creator>
  <dc:description/>
  <dc:language>fr-FR</dc:language>
  <cp:lastModifiedBy/>
  <cp:lastPrinted>2020-01-10T13:11:00Z</cp:lastPrinted>
  <dcterms:modified xsi:type="dcterms:W3CDTF">2020-06-15T09:28:34Z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