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EFC9B" w14:textId="7BCCAD78" w:rsidR="00231AE0" w:rsidRPr="00231AE0" w:rsidRDefault="00231AE0" w:rsidP="00231AE0">
      <w:pPr>
        <w:pBdr>
          <w:bottom w:val="single" w:sz="4" w:space="1" w:color="auto"/>
        </w:pBdr>
        <w:jc w:val="center"/>
        <w:rPr>
          <w:rFonts w:ascii="Verdana" w:hAnsi="Verdana"/>
          <w:noProof/>
          <w:sz w:val="20"/>
          <w:szCs w:val="20"/>
        </w:rPr>
      </w:pPr>
      <w:r w:rsidRPr="00231AE0">
        <w:rPr>
          <w:rFonts w:ascii="Verdana" w:hAnsi="Verdana"/>
          <w:noProof/>
          <w:sz w:val="20"/>
          <w:szCs w:val="20"/>
        </w:rPr>
        <w:t>L’écriture inclusive</w:t>
      </w:r>
    </w:p>
    <w:p w14:paraId="7627CBBA" w14:textId="562EEFA3" w:rsidR="00231AE0" w:rsidRDefault="00231AE0">
      <w:pPr>
        <w:rPr>
          <w:rFonts w:ascii="Verdana" w:hAnsi="Verdana"/>
          <w:noProof/>
          <w:sz w:val="20"/>
          <w:szCs w:val="20"/>
        </w:rPr>
      </w:pPr>
    </w:p>
    <w:p w14:paraId="61AC2092" w14:textId="254D94AD" w:rsidR="00231AE0" w:rsidRPr="00231AE0" w:rsidRDefault="00231AE0">
      <w:pPr>
        <w:rPr>
          <w:rFonts w:ascii="Verdana" w:hAnsi="Verdana"/>
          <w:b/>
          <w:bCs/>
          <w:noProof/>
          <w:sz w:val="20"/>
          <w:szCs w:val="20"/>
        </w:rPr>
      </w:pPr>
      <w:r w:rsidRPr="00231AE0">
        <w:rPr>
          <w:rFonts w:ascii="Verdana" w:hAnsi="Verdana"/>
          <w:b/>
          <w:bCs/>
          <w:noProof/>
          <w:sz w:val="20"/>
          <w:szCs w:val="20"/>
        </w:rPr>
        <w:t>0. Documents déclencheurs</w:t>
      </w:r>
    </w:p>
    <w:p w14:paraId="6B8EED86" w14:textId="517F7BB5" w:rsidR="00231AE0" w:rsidRPr="00231AE0" w:rsidRDefault="00231AE0" w:rsidP="00231AE0">
      <w:pPr>
        <w:jc w:val="center"/>
        <w:rPr>
          <w:rFonts w:ascii="Verdana" w:hAnsi="Verdana"/>
          <w:sz w:val="20"/>
          <w:szCs w:val="20"/>
        </w:rPr>
      </w:pPr>
      <w:r w:rsidRPr="00231AE0">
        <w:rPr>
          <w:rFonts w:ascii="Verdana" w:hAnsi="Verdana"/>
          <w:noProof/>
          <w:sz w:val="20"/>
          <w:szCs w:val="20"/>
        </w:rPr>
        <w:drawing>
          <wp:inline distT="0" distB="0" distL="0" distR="0" wp14:anchorId="63681F85" wp14:editId="411804DD">
            <wp:extent cx="4070350" cy="1592336"/>
            <wp:effectExtent l="0" t="0" r="635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4" t="49774" r="26367" b="17108"/>
                    <a:stretch/>
                  </pic:blipFill>
                  <pic:spPr bwMode="auto">
                    <a:xfrm>
                      <a:off x="0" y="0"/>
                      <a:ext cx="4090304" cy="160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9BE66" w14:textId="5490EB2B" w:rsidR="00231AE0" w:rsidRPr="00231AE0" w:rsidRDefault="00231AE0" w:rsidP="00231AE0">
      <w:pPr>
        <w:rPr>
          <w:rFonts w:ascii="Verdana" w:hAnsi="Verdana"/>
          <w:sz w:val="20"/>
          <w:szCs w:val="20"/>
        </w:rPr>
      </w:pPr>
    </w:p>
    <w:p w14:paraId="60145664" w14:textId="2C4D897D" w:rsidR="00231AE0" w:rsidRDefault="00231AE0" w:rsidP="00231AE0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26A1EC88" wp14:editId="273EBDB9">
            <wp:extent cx="2838450" cy="1200150"/>
            <wp:effectExtent l="0" t="0" r="0" b="0"/>
            <wp:docPr id="2" name="Afbeelding 2" descr="Capture d_écran 2017-11-14 à 21.4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_écran 2017-11-14 à 21.42.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90F7" w14:textId="411E0F13" w:rsidR="00231AE0" w:rsidRDefault="00231AE0" w:rsidP="00231AE0">
      <w:pPr>
        <w:rPr>
          <w:rFonts w:ascii="Verdana" w:hAnsi="Verdana"/>
          <w:sz w:val="20"/>
          <w:szCs w:val="20"/>
        </w:rPr>
      </w:pPr>
    </w:p>
    <w:p w14:paraId="39352059" w14:textId="08CA96C3" w:rsidR="00231AE0" w:rsidRDefault="00231AE0" w:rsidP="00231AE0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Regardez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</w:t>
      </w:r>
      <w:proofErr w:type="spellEnd"/>
      <w:r>
        <w:rPr>
          <w:rFonts w:ascii="Verdana" w:hAnsi="Verdana"/>
          <w:sz w:val="20"/>
          <w:szCs w:val="20"/>
        </w:rPr>
        <w:t xml:space="preserve"> dessin et </w:t>
      </w:r>
      <w:proofErr w:type="spellStart"/>
      <w:r>
        <w:rPr>
          <w:rFonts w:ascii="Verdana" w:hAnsi="Verdana"/>
          <w:sz w:val="20"/>
          <w:szCs w:val="20"/>
        </w:rPr>
        <w:t>lisez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texte</w:t>
      </w:r>
      <w:proofErr w:type="spellEnd"/>
      <w:r w:rsidR="00732FEA">
        <w:rPr>
          <w:rFonts w:ascii="Verdana" w:hAnsi="Verdana"/>
          <w:sz w:val="20"/>
          <w:szCs w:val="20"/>
        </w:rPr>
        <w:t xml:space="preserve">. </w:t>
      </w:r>
      <w:proofErr w:type="spellStart"/>
      <w:r w:rsidR="00732FEA">
        <w:rPr>
          <w:rFonts w:ascii="Verdana" w:hAnsi="Verdana"/>
          <w:sz w:val="20"/>
          <w:szCs w:val="20"/>
        </w:rPr>
        <w:t>Qu’est-ce</w:t>
      </w:r>
      <w:proofErr w:type="spellEnd"/>
      <w:r w:rsidR="00732FEA">
        <w:rPr>
          <w:rFonts w:ascii="Verdana" w:hAnsi="Verdana"/>
          <w:sz w:val="20"/>
          <w:szCs w:val="20"/>
        </w:rPr>
        <w:t xml:space="preserve"> que </w:t>
      </w:r>
      <w:proofErr w:type="spellStart"/>
      <w:r w:rsidR="00732FEA">
        <w:rPr>
          <w:rFonts w:ascii="Verdana" w:hAnsi="Verdana"/>
          <w:sz w:val="20"/>
          <w:szCs w:val="20"/>
        </w:rPr>
        <w:t>vous</w:t>
      </w:r>
      <w:proofErr w:type="spellEnd"/>
      <w:r w:rsidR="00732FEA">
        <w:rPr>
          <w:rFonts w:ascii="Verdana" w:hAnsi="Verdana"/>
          <w:sz w:val="20"/>
          <w:szCs w:val="20"/>
        </w:rPr>
        <w:t xml:space="preserve"> </w:t>
      </w:r>
      <w:proofErr w:type="spellStart"/>
      <w:r w:rsidR="002C0A7F">
        <w:rPr>
          <w:rFonts w:ascii="Verdana" w:hAnsi="Verdana"/>
          <w:sz w:val="20"/>
          <w:szCs w:val="20"/>
        </w:rPr>
        <w:t>observez</w:t>
      </w:r>
      <w:proofErr w:type="spellEnd"/>
      <w:r w:rsidR="00732FEA">
        <w:rPr>
          <w:rFonts w:ascii="Verdana" w:hAnsi="Verdana"/>
          <w:sz w:val="20"/>
          <w:szCs w:val="20"/>
        </w:rPr>
        <w:t>?</w:t>
      </w:r>
    </w:p>
    <w:p w14:paraId="5F067182" w14:textId="77777777" w:rsidR="008053BA" w:rsidRDefault="008053BA" w:rsidP="00231AE0">
      <w:pPr>
        <w:rPr>
          <w:rFonts w:ascii="Verdana" w:hAnsi="Verdana"/>
          <w:sz w:val="20"/>
          <w:szCs w:val="20"/>
        </w:rPr>
      </w:pPr>
    </w:p>
    <w:p w14:paraId="60BC57CC" w14:textId="5F3C35DC" w:rsidR="008053BA" w:rsidRPr="008053BA" w:rsidRDefault="008053BA" w:rsidP="00231AE0">
      <w:pPr>
        <w:rPr>
          <w:rFonts w:ascii="Verdana" w:hAnsi="Verdana"/>
          <w:b/>
          <w:bCs/>
          <w:sz w:val="20"/>
          <w:szCs w:val="20"/>
        </w:rPr>
      </w:pPr>
      <w:r w:rsidRPr="008053BA">
        <w:rPr>
          <w:rFonts w:ascii="Verdana" w:hAnsi="Verdana"/>
          <w:b/>
          <w:bCs/>
          <w:sz w:val="20"/>
          <w:szCs w:val="20"/>
        </w:rPr>
        <w:t xml:space="preserve">1.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Selon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vous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, dans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quels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domaines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,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observe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>-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t-on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des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inégalités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entre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les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hommes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et les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femmes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dans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votre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pays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? Et à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l’échelle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mondiale ?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Justifiez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oralement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8053BA">
        <w:rPr>
          <w:rFonts w:ascii="Verdana" w:hAnsi="Verdana"/>
          <w:b/>
          <w:bCs/>
          <w:sz w:val="20"/>
          <w:szCs w:val="20"/>
        </w:rPr>
        <w:t>votre</w:t>
      </w:r>
      <w:proofErr w:type="spellEnd"/>
      <w:r w:rsidRPr="008053BA">
        <w:rPr>
          <w:rFonts w:ascii="Verdana" w:hAnsi="Verdana"/>
          <w:b/>
          <w:bCs/>
          <w:sz w:val="20"/>
          <w:szCs w:val="20"/>
        </w:rPr>
        <w:t xml:space="preserve"> point de vue. </w:t>
      </w:r>
    </w:p>
    <w:p w14:paraId="4E3A374B" w14:textId="77777777" w:rsidR="008053BA" w:rsidRPr="008053BA" w:rsidRDefault="008053BA" w:rsidP="008053BA">
      <w:pPr>
        <w:spacing w:line="360" w:lineRule="auto"/>
        <w:rPr>
          <w:rFonts w:ascii="Verdana" w:hAnsi="Verdana"/>
          <w:sz w:val="20"/>
          <w:szCs w:val="20"/>
        </w:rPr>
      </w:pPr>
      <w:r w:rsidRPr="008053BA">
        <w:rPr>
          <w:rFonts w:ascii="Verdana" w:hAnsi="Verdana"/>
          <w:sz w:val="20"/>
          <w:szCs w:val="20"/>
        </w:rPr>
        <w:t xml:space="preserve">La </w:t>
      </w:r>
      <w:proofErr w:type="spellStart"/>
      <w:r w:rsidRPr="008053BA">
        <w:rPr>
          <w:rFonts w:ascii="Verdana" w:hAnsi="Verdana"/>
          <w:sz w:val="20"/>
          <w:szCs w:val="20"/>
        </w:rPr>
        <w:t>politique</w:t>
      </w:r>
      <w:proofErr w:type="spellEnd"/>
      <w:r w:rsidRPr="008053BA">
        <w:rPr>
          <w:rFonts w:ascii="Verdana" w:hAnsi="Verdana"/>
          <w:sz w:val="20"/>
          <w:szCs w:val="20"/>
        </w:rPr>
        <w:t xml:space="preserve"> </w:t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 xml:space="preserve">Le monde du </w:t>
      </w:r>
      <w:proofErr w:type="spellStart"/>
      <w:r w:rsidRPr="008053BA">
        <w:rPr>
          <w:rFonts w:ascii="Verdana" w:hAnsi="Verdana"/>
          <w:sz w:val="20"/>
          <w:szCs w:val="20"/>
        </w:rPr>
        <w:t>travail</w:t>
      </w:r>
      <w:proofErr w:type="spellEnd"/>
      <w:r w:rsidRPr="008053BA">
        <w:rPr>
          <w:rFonts w:ascii="Verdana" w:hAnsi="Verdana"/>
          <w:sz w:val="20"/>
          <w:szCs w:val="20"/>
        </w:rPr>
        <w:t xml:space="preserve"> </w:t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 xml:space="preserve">La culture </w:t>
      </w:r>
      <w:r w:rsidRPr="008053BA">
        <w:rPr>
          <w:rFonts w:ascii="Verdana" w:hAnsi="Verdana"/>
          <w:sz w:val="20"/>
          <w:szCs w:val="20"/>
        </w:rPr>
        <w:tab/>
      </w:r>
      <w:proofErr w:type="spellStart"/>
      <w:r w:rsidRPr="008053BA">
        <w:rPr>
          <w:rFonts w:ascii="Verdana" w:hAnsi="Verdana"/>
          <w:sz w:val="20"/>
          <w:szCs w:val="20"/>
        </w:rPr>
        <w:t>L’éducation</w:t>
      </w:r>
      <w:proofErr w:type="spellEnd"/>
      <w:r w:rsidRPr="008053BA">
        <w:rPr>
          <w:rFonts w:ascii="Verdana" w:hAnsi="Verdana"/>
          <w:sz w:val="20"/>
          <w:szCs w:val="20"/>
        </w:rPr>
        <w:t xml:space="preserve"> </w:t>
      </w:r>
      <w:r w:rsidRPr="008053BA">
        <w:rPr>
          <w:rFonts w:ascii="Verdana" w:hAnsi="Verdana"/>
          <w:sz w:val="20"/>
          <w:szCs w:val="20"/>
        </w:rPr>
        <w:tab/>
        <w:t xml:space="preserve">       </w:t>
      </w:r>
      <w:r w:rsidRPr="008053BA">
        <w:rPr>
          <w:rFonts w:ascii="Verdana" w:hAnsi="Verdana"/>
          <w:sz w:val="20"/>
          <w:szCs w:val="20"/>
        </w:rPr>
        <w:t xml:space="preserve">Les </w:t>
      </w:r>
      <w:proofErr w:type="spellStart"/>
      <w:r w:rsidRPr="008053BA">
        <w:rPr>
          <w:rFonts w:ascii="Verdana" w:hAnsi="Verdana"/>
          <w:sz w:val="20"/>
          <w:szCs w:val="20"/>
        </w:rPr>
        <w:t>nouvelles</w:t>
      </w:r>
      <w:proofErr w:type="spellEnd"/>
      <w:r w:rsidRPr="008053BA">
        <w:rPr>
          <w:rFonts w:ascii="Verdana" w:hAnsi="Verdana"/>
          <w:sz w:val="20"/>
          <w:szCs w:val="20"/>
        </w:rPr>
        <w:t xml:space="preserve"> </w:t>
      </w:r>
      <w:proofErr w:type="spellStart"/>
      <w:r w:rsidRPr="008053BA">
        <w:rPr>
          <w:rFonts w:ascii="Verdana" w:hAnsi="Verdana"/>
          <w:sz w:val="20"/>
          <w:szCs w:val="20"/>
        </w:rPr>
        <w:t>technologies</w:t>
      </w:r>
      <w:proofErr w:type="spellEnd"/>
      <w:r w:rsidRPr="008053BA">
        <w:rPr>
          <w:rFonts w:ascii="Verdana" w:hAnsi="Verdana"/>
          <w:sz w:val="20"/>
          <w:szCs w:val="20"/>
        </w:rPr>
        <w:t xml:space="preserve"> </w:t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 xml:space="preserve">La médecine </w:t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 xml:space="preserve">La mode </w:t>
      </w:r>
      <w:r w:rsidRPr="008053BA">
        <w:rPr>
          <w:rFonts w:ascii="Verdana" w:hAnsi="Verdana"/>
          <w:sz w:val="20"/>
          <w:szCs w:val="20"/>
        </w:rPr>
        <w:tab/>
      </w:r>
      <w:r w:rsidRPr="008053BA">
        <w:rPr>
          <w:rFonts w:ascii="Verdana" w:hAnsi="Verdana"/>
          <w:sz w:val="20"/>
          <w:szCs w:val="20"/>
        </w:rPr>
        <w:t xml:space="preserve">Le sport </w:t>
      </w:r>
    </w:p>
    <w:p w14:paraId="4AA7A705" w14:textId="300F18E1" w:rsidR="00732FEA" w:rsidRPr="008053BA" w:rsidRDefault="008053BA" w:rsidP="008053BA">
      <w:pPr>
        <w:spacing w:line="360" w:lineRule="auto"/>
        <w:rPr>
          <w:rFonts w:ascii="Verdana" w:hAnsi="Verdana"/>
          <w:sz w:val="20"/>
          <w:szCs w:val="20"/>
        </w:rPr>
      </w:pPr>
      <w:r w:rsidRPr="008053BA">
        <w:rPr>
          <w:rFonts w:ascii="Verdana" w:hAnsi="Verdana"/>
          <w:sz w:val="20"/>
          <w:szCs w:val="20"/>
        </w:rPr>
        <w:t xml:space="preserve">La </w:t>
      </w:r>
      <w:proofErr w:type="spellStart"/>
      <w:r w:rsidRPr="008053BA">
        <w:rPr>
          <w:rFonts w:ascii="Verdana" w:hAnsi="Verdana"/>
          <w:sz w:val="20"/>
          <w:szCs w:val="20"/>
        </w:rPr>
        <w:t>science</w:t>
      </w:r>
      <w:proofErr w:type="spellEnd"/>
    </w:p>
    <w:p w14:paraId="49D0BA62" w14:textId="153D6AAF" w:rsidR="008053BA" w:rsidRDefault="008053BA" w:rsidP="00231AE0">
      <w:pPr>
        <w:rPr>
          <w:rFonts w:ascii="Verdana" w:hAnsi="Verdana"/>
          <w:sz w:val="20"/>
          <w:szCs w:val="20"/>
        </w:rPr>
      </w:pPr>
    </w:p>
    <w:p w14:paraId="703288F9" w14:textId="1253610C" w:rsidR="008053BA" w:rsidRDefault="00456496" w:rsidP="00231AE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2. </w:t>
      </w:r>
    </w:p>
    <w:p w14:paraId="7043D801" w14:textId="24ADB13B" w:rsidR="00732FEA" w:rsidRDefault="00732FEA" w:rsidP="00231AE0">
      <w:pPr>
        <w:rPr>
          <w:rFonts w:ascii="Verdana" w:hAnsi="Verdana"/>
          <w:sz w:val="20"/>
          <w:szCs w:val="20"/>
        </w:rPr>
      </w:pPr>
      <w:hyperlink r:id="rId7" w:history="1">
        <w:r w:rsidRPr="00F8515E">
          <w:rPr>
            <w:rStyle w:val="Hyperlink"/>
            <w:rFonts w:ascii="Verdana" w:hAnsi="Verdana"/>
            <w:sz w:val="20"/>
            <w:szCs w:val="20"/>
          </w:rPr>
          <w:t>https://www.francetvinfo.fr/societe/education/ecriture-inclusive/video-les-hommes-et-les-femmes-sont-belles-quand-des-professeurs-pronent-l-accord-de-proximite_2459638.html</w:t>
        </w:r>
      </w:hyperlink>
    </w:p>
    <w:p w14:paraId="3674EE2A" w14:textId="19F17AD6" w:rsidR="0050586C" w:rsidRDefault="0050586C" w:rsidP="00231AE0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Regardez</w:t>
      </w:r>
      <w:proofErr w:type="spellEnd"/>
      <w:r>
        <w:rPr>
          <w:rFonts w:ascii="Verdana" w:hAnsi="Verdana"/>
          <w:sz w:val="20"/>
          <w:szCs w:val="20"/>
        </w:rPr>
        <w:t xml:space="preserve"> la vidéo et </w:t>
      </w:r>
      <w:proofErr w:type="spellStart"/>
      <w:r>
        <w:rPr>
          <w:rFonts w:ascii="Verdana" w:hAnsi="Verdana"/>
          <w:sz w:val="20"/>
          <w:szCs w:val="20"/>
        </w:rPr>
        <w:t>prenez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note</w:t>
      </w:r>
      <w:proofErr w:type="spellEnd"/>
    </w:p>
    <w:p w14:paraId="60022753" w14:textId="23BED736" w:rsidR="0050586C" w:rsidRDefault="0050586C" w:rsidP="00231AE0">
      <w:pPr>
        <w:rPr>
          <w:rFonts w:ascii="Verdana" w:hAnsi="Verdana"/>
          <w:sz w:val="20"/>
          <w:szCs w:val="20"/>
        </w:rPr>
      </w:pPr>
    </w:p>
    <w:p w14:paraId="6B5301E4" w14:textId="3FF1952B" w:rsidR="00456496" w:rsidRDefault="00456496" w:rsidP="00231AE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3. </w:t>
      </w:r>
    </w:p>
    <w:p w14:paraId="2E1ECFEE" w14:textId="77777777" w:rsidR="00195CD3" w:rsidRDefault="00195CD3" w:rsidP="00195CD3">
      <w:pPr>
        <w:rPr>
          <w:rFonts w:ascii="Verdana" w:hAnsi="Verdana"/>
          <w:sz w:val="20"/>
          <w:szCs w:val="20"/>
        </w:rPr>
      </w:pPr>
      <w:hyperlink r:id="rId8" w:history="1">
        <w:r w:rsidRPr="00F8515E">
          <w:rPr>
            <w:rStyle w:val="Hyperlink"/>
            <w:rFonts w:ascii="Verdana" w:hAnsi="Verdana"/>
            <w:sz w:val="20"/>
            <w:szCs w:val="20"/>
          </w:rPr>
          <w:t>https://information.tv5monde.com/terriennes/l-invisibilite-des-femmes-dans-la-langue-francaise-154753</w:t>
        </w:r>
      </w:hyperlink>
    </w:p>
    <w:p w14:paraId="6F1BAC48" w14:textId="77777777" w:rsidR="00195CD3" w:rsidRPr="006D23CA" w:rsidRDefault="00195CD3" w:rsidP="00195CD3">
      <w:pPr>
        <w:spacing w:after="0" w:line="240" w:lineRule="auto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lastRenderedPageBreak/>
        <w:t>TV5 Monde</w:t>
      </w:r>
    </w:p>
    <w:p w14:paraId="13AD49A9" w14:textId="77777777" w:rsidR="00195CD3" w:rsidRPr="006D23CA" w:rsidRDefault="00195CD3" w:rsidP="00195CD3">
      <w:pPr>
        <w:spacing w:after="0" w:line="240" w:lineRule="auto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« </w:t>
      </w:r>
      <w:proofErr w:type="spellStart"/>
      <w:r w:rsidRPr="006D23CA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L’écriture</w:t>
      </w:r>
      <w:proofErr w:type="spellEnd"/>
      <w:r w:rsidRPr="006D23CA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 xml:space="preserve"> </w:t>
      </w:r>
      <w:proofErr w:type="spellStart"/>
      <w:r w:rsidRPr="006D23CA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inclusive</w:t>
      </w:r>
      <w:proofErr w:type="spellEnd"/>
      <w:r w:rsidRPr="006D23CA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 xml:space="preserve">, </w:t>
      </w:r>
      <w:proofErr w:type="spellStart"/>
      <w:r w:rsidRPr="006D23CA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kézako</w:t>
      </w:r>
      <w:proofErr w:type="spellEnd"/>
      <w:r w:rsidRPr="006D23CA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 ? »</w:t>
      </w:r>
    </w:p>
    <w:p w14:paraId="79EF837A" w14:textId="77777777" w:rsidR="00195CD3" w:rsidRPr="006D23CA" w:rsidRDefault="00195CD3" w:rsidP="00195CD3">
      <w:pPr>
        <w:spacing w:after="0" w:line="240" w:lineRule="auto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2 mars 2017</w:t>
      </w:r>
    </w:p>
    <w:p w14:paraId="7493CA2A" w14:textId="77777777" w:rsidR="00195CD3" w:rsidRPr="006D23CA" w:rsidRDefault="00195CD3" w:rsidP="00195CD3">
      <w:pPr>
        <w:spacing w:after="0" w:line="240" w:lineRule="auto"/>
        <w:jc w:val="center"/>
        <w:rPr>
          <w:rFonts w:ascii="Verdana" w:eastAsia="Times New Roman" w:hAnsi="Verdana" w:cs="Helvetica"/>
          <w:sz w:val="20"/>
          <w:szCs w:val="20"/>
          <w:lang w:eastAsia="nl-BE"/>
        </w:rPr>
      </w:pPr>
    </w:p>
    <w:p w14:paraId="64BFAE5B" w14:textId="77777777" w:rsidR="00195CD3" w:rsidRPr="006D23CA" w:rsidRDefault="00195CD3" w:rsidP="00195CD3">
      <w:pPr>
        <w:spacing w:after="0" w:line="315" w:lineRule="atLeast"/>
        <w:jc w:val="center"/>
        <w:rPr>
          <w:rFonts w:ascii="Verdana" w:eastAsia="Times New Roman" w:hAnsi="Verdana" w:cs="Helvetica"/>
          <w:sz w:val="20"/>
          <w:szCs w:val="20"/>
          <w:lang w:eastAsia="nl-BE"/>
        </w:rPr>
      </w:pPr>
    </w:p>
    <w:p w14:paraId="2890D810" w14:textId="77777777" w:rsidR="00195CD3" w:rsidRPr="006D23CA" w:rsidRDefault="00195CD3" w:rsidP="00195CD3">
      <w:pPr>
        <w:spacing w:after="0" w:line="315" w:lineRule="atLeast"/>
        <w:ind w:hanging="360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1.</w:t>
      </w:r>
      <w:r w:rsidRPr="006D23CA">
        <w:rPr>
          <w:rFonts w:ascii="Verdana" w:eastAsia="Times New Roman" w:hAnsi="Verdana" w:cs="Times New Roman"/>
          <w:sz w:val="20"/>
          <w:szCs w:val="20"/>
          <w:lang w:eastAsia="nl-BE"/>
        </w:rPr>
        <w:t>     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Avez-vous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compris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la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définition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de « 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l’écriture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inclusive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 » ?</w:t>
      </w:r>
    </w:p>
    <w:p w14:paraId="57BDB314" w14:textId="77777777" w:rsidR="00195CD3" w:rsidRPr="006D23CA" w:rsidRDefault="00195CD3" w:rsidP="00195CD3">
      <w:pPr>
        <w:spacing w:after="0" w:line="315" w:lineRule="atLeast"/>
        <w:ind w:hanging="360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2.</w:t>
      </w:r>
      <w:r w:rsidRPr="006D23CA">
        <w:rPr>
          <w:rFonts w:ascii="Verdana" w:eastAsia="Times New Roman" w:hAnsi="Verdana" w:cs="Times New Roman"/>
          <w:sz w:val="20"/>
          <w:szCs w:val="20"/>
          <w:lang w:eastAsia="nl-BE"/>
        </w:rPr>
        <w:t>     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Quelles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sont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les 3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règles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de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l’écriture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inclusive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 ?</w:t>
      </w:r>
    </w:p>
    <w:p w14:paraId="238BFB3B" w14:textId="77777777" w:rsidR="00195CD3" w:rsidRPr="006D23CA" w:rsidRDefault="00195CD3" w:rsidP="00195CD3">
      <w:pPr>
        <w:spacing w:after="0" w:line="315" w:lineRule="atLeast"/>
        <w:ind w:firstLine="708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1)</w:t>
      </w:r>
      <w:r w:rsidRPr="006D23CA">
        <w:rPr>
          <w:rFonts w:ascii="Verdana" w:eastAsia="Times New Roman" w:hAnsi="Verdana" w:cs="Times New Roman"/>
          <w:sz w:val="20"/>
          <w:szCs w:val="20"/>
          <w:lang w:eastAsia="nl-BE"/>
        </w:rPr>
        <w:t>   </w:t>
      </w: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……………</w:t>
      </w:r>
    </w:p>
    <w:p w14:paraId="4C31CEAA" w14:textId="77777777" w:rsidR="00195CD3" w:rsidRPr="006D23CA" w:rsidRDefault="00195CD3" w:rsidP="00195CD3">
      <w:pPr>
        <w:spacing w:after="0" w:line="315" w:lineRule="atLeast"/>
        <w:ind w:firstLine="708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2)</w:t>
      </w:r>
      <w:r w:rsidRPr="006D23CA">
        <w:rPr>
          <w:rFonts w:ascii="Verdana" w:eastAsia="Times New Roman" w:hAnsi="Verdana" w:cs="Times New Roman"/>
          <w:sz w:val="20"/>
          <w:szCs w:val="20"/>
          <w:lang w:eastAsia="nl-BE"/>
        </w:rPr>
        <w:t>   </w:t>
      </w: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……………</w:t>
      </w:r>
    </w:p>
    <w:p w14:paraId="2DD22D7F" w14:textId="77777777" w:rsidR="00195CD3" w:rsidRPr="006D23CA" w:rsidRDefault="00195CD3" w:rsidP="00195CD3">
      <w:pPr>
        <w:spacing w:after="0" w:line="315" w:lineRule="atLeast"/>
        <w:ind w:firstLine="708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3)</w:t>
      </w:r>
      <w:r w:rsidRPr="006D23CA">
        <w:rPr>
          <w:rFonts w:ascii="Verdana" w:eastAsia="Times New Roman" w:hAnsi="Verdana" w:cs="Times New Roman"/>
          <w:sz w:val="20"/>
          <w:szCs w:val="20"/>
          <w:lang w:eastAsia="nl-BE"/>
        </w:rPr>
        <w:t>   </w:t>
      </w: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……………</w:t>
      </w:r>
    </w:p>
    <w:p w14:paraId="73281D87" w14:textId="77777777" w:rsidR="00195CD3" w:rsidRPr="006D23CA" w:rsidRDefault="00195CD3" w:rsidP="00195CD3">
      <w:pPr>
        <w:spacing w:after="0" w:line="315" w:lineRule="atLeast"/>
        <w:ind w:hanging="360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3.</w:t>
      </w:r>
      <w:r w:rsidRPr="006D23CA">
        <w:rPr>
          <w:rFonts w:ascii="Verdana" w:eastAsia="Times New Roman" w:hAnsi="Verdana" w:cs="Times New Roman"/>
          <w:sz w:val="20"/>
          <w:szCs w:val="20"/>
          <w:lang w:eastAsia="nl-BE"/>
        </w:rPr>
        <w:t>     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Donnez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une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définition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des mots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soulignés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 :</w:t>
      </w:r>
    </w:p>
    <w:p w14:paraId="6501AD51" w14:textId="77777777" w:rsidR="00195CD3" w:rsidRPr="006D23CA" w:rsidRDefault="00195CD3" w:rsidP="00195CD3">
      <w:pPr>
        <w:spacing w:after="0" w:line="315" w:lineRule="atLeast"/>
        <w:ind w:hanging="360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a.</w:t>
      </w:r>
      <w:r w:rsidRPr="006D23CA">
        <w:rPr>
          <w:rFonts w:ascii="Verdana" w:eastAsia="Times New Roman" w:hAnsi="Verdana" w:cs="Times New Roman"/>
          <w:sz w:val="20"/>
          <w:szCs w:val="20"/>
          <w:lang w:eastAsia="nl-BE"/>
        </w:rPr>
        <w:t>     </w:t>
      </w: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On a 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u w:val="single"/>
          <w:lang w:eastAsia="nl-BE"/>
        </w:rPr>
        <w:t>relégué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 la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place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des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femmes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dans la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société</w:t>
      </w:r>
      <w:proofErr w:type="spellEnd"/>
    </w:p>
    <w:p w14:paraId="0C62DE36" w14:textId="77777777" w:rsidR="00195CD3" w:rsidRPr="006D23CA" w:rsidRDefault="00195CD3" w:rsidP="00195CD3">
      <w:pPr>
        <w:spacing w:after="0" w:line="315" w:lineRule="atLeast"/>
        <w:ind w:hanging="360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b.</w:t>
      </w:r>
      <w:r w:rsidRPr="006D23CA">
        <w:rPr>
          <w:rFonts w:ascii="Verdana" w:eastAsia="Times New Roman" w:hAnsi="Verdana" w:cs="Times New Roman"/>
          <w:sz w:val="20"/>
          <w:szCs w:val="20"/>
          <w:lang w:eastAsia="nl-BE"/>
        </w:rPr>
        <w:t>     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Un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mot 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u w:val="single"/>
          <w:lang w:eastAsia="nl-BE"/>
        </w:rPr>
        <w:t>épicène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 :</w:t>
      </w:r>
    </w:p>
    <w:p w14:paraId="47F372AB" w14:textId="77777777" w:rsidR="00195CD3" w:rsidRPr="006D23CA" w:rsidRDefault="00195CD3" w:rsidP="00195CD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</w:p>
    <w:p w14:paraId="6182D4AC" w14:textId="77777777" w:rsidR="00195CD3" w:rsidRPr="002C0A7F" w:rsidRDefault="00195CD3" w:rsidP="00195CD3">
      <w:pPr>
        <w:spacing w:after="0" w:line="315" w:lineRule="atLeast"/>
        <w:ind w:hanging="360"/>
        <w:rPr>
          <w:rFonts w:ascii="Verdana" w:eastAsia="Times New Roman" w:hAnsi="Verdana" w:cs="Helvetica"/>
          <w:sz w:val="20"/>
          <w:szCs w:val="20"/>
          <w:lang w:eastAsia="nl-BE"/>
        </w:rPr>
      </w:pP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c.</w:t>
      </w:r>
      <w:r w:rsidRPr="006D23CA">
        <w:rPr>
          <w:rFonts w:ascii="Verdana" w:eastAsia="Times New Roman" w:hAnsi="Verdana" w:cs="Times New Roman"/>
          <w:sz w:val="20"/>
          <w:szCs w:val="20"/>
          <w:lang w:eastAsia="nl-BE"/>
        </w:rPr>
        <w:t>      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Une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expression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 </w:t>
      </w:r>
      <w:proofErr w:type="spellStart"/>
      <w:r w:rsidRPr="006D23CA">
        <w:rPr>
          <w:rFonts w:ascii="Verdana" w:eastAsia="Times New Roman" w:hAnsi="Verdana" w:cs="Helvetica"/>
          <w:sz w:val="20"/>
          <w:szCs w:val="20"/>
          <w:u w:val="single"/>
          <w:lang w:eastAsia="nl-BE"/>
        </w:rPr>
        <w:t>consacrée</w:t>
      </w:r>
      <w:proofErr w:type="spellEnd"/>
      <w:r w:rsidRPr="006D23CA">
        <w:rPr>
          <w:rFonts w:ascii="Verdana" w:eastAsia="Times New Roman" w:hAnsi="Verdana" w:cs="Helvetica"/>
          <w:sz w:val="20"/>
          <w:szCs w:val="20"/>
          <w:u w:val="single"/>
          <w:lang w:eastAsia="nl-BE"/>
        </w:rPr>
        <w:t> </w:t>
      </w:r>
      <w:r w:rsidRPr="006D23CA">
        <w:rPr>
          <w:rFonts w:ascii="Verdana" w:eastAsia="Times New Roman" w:hAnsi="Verdana" w:cs="Helvetica"/>
          <w:sz w:val="20"/>
          <w:szCs w:val="20"/>
          <w:lang w:eastAsia="nl-BE"/>
        </w:rPr>
        <w:t>:</w:t>
      </w:r>
    </w:p>
    <w:p w14:paraId="7325C06B" w14:textId="31F45815" w:rsidR="00195CD3" w:rsidRDefault="00195CD3" w:rsidP="00195CD3">
      <w:pPr>
        <w:spacing w:after="0" w:line="315" w:lineRule="atLeast"/>
        <w:ind w:hanging="360"/>
        <w:rPr>
          <w:rFonts w:ascii="Verdana" w:eastAsia="Times New Roman" w:hAnsi="Verdana" w:cs="Helvetica"/>
          <w:sz w:val="20"/>
          <w:szCs w:val="20"/>
          <w:lang w:eastAsia="nl-BE"/>
        </w:rPr>
      </w:pPr>
    </w:p>
    <w:p w14:paraId="05E3DFB8" w14:textId="457957BF" w:rsidR="00456496" w:rsidRPr="00456496" w:rsidRDefault="00456496" w:rsidP="00195CD3">
      <w:pPr>
        <w:spacing w:after="0" w:line="315" w:lineRule="atLeast"/>
        <w:ind w:hanging="360"/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</w:pPr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 xml:space="preserve">4. </w:t>
      </w:r>
      <w:proofErr w:type="spellStart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Pourquoi</w:t>
      </w:r>
      <w:proofErr w:type="spellEnd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 xml:space="preserve"> </w:t>
      </w:r>
      <w:proofErr w:type="spellStart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l’écriture</w:t>
      </w:r>
      <w:proofErr w:type="spellEnd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 xml:space="preserve"> </w:t>
      </w:r>
      <w:proofErr w:type="spellStart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inclusive</w:t>
      </w:r>
      <w:proofErr w:type="spellEnd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 xml:space="preserve"> </w:t>
      </w:r>
      <w:proofErr w:type="spellStart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suscite</w:t>
      </w:r>
      <w:proofErr w:type="spellEnd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 xml:space="preserve"> </w:t>
      </w:r>
      <w:proofErr w:type="spellStart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>un</w:t>
      </w:r>
      <w:proofErr w:type="spellEnd"/>
      <w:r w:rsidRPr="00456496">
        <w:rPr>
          <w:rFonts w:ascii="Verdana" w:eastAsia="Times New Roman" w:hAnsi="Verdana" w:cs="Helvetica"/>
          <w:b/>
          <w:bCs/>
          <w:sz w:val="20"/>
          <w:szCs w:val="20"/>
          <w:lang w:eastAsia="nl-BE"/>
        </w:rPr>
        <w:t xml:space="preserve"> tel débat</w:t>
      </w:r>
    </w:p>
    <w:p w14:paraId="5B2824EF" w14:textId="45A5F2EF" w:rsidR="00456496" w:rsidRPr="002C0A7F" w:rsidRDefault="00456496" w:rsidP="00195CD3">
      <w:pPr>
        <w:spacing w:after="0" w:line="315" w:lineRule="atLeast"/>
        <w:ind w:hanging="360"/>
        <w:rPr>
          <w:rFonts w:ascii="Verdana" w:eastAsia="Times New Roman" w:hAnsi="Verdana" w:cs="Helvetica"/>
          <w:sz w:val="20"/>
          <w:szCs w:val="20"/>
          <w:lang w:eastAsia="nl-BE"/>
        </w:rPr>
      </w:pPr>
      <w:proofErr w:type="spellStart"/>
      <w:r>
        <w:rPr>
          <w:rFonts w:ascii="Verdana" w:eastAsia="Times New Roman" w:hAnsi="Verdana" w:cs="Helvetica"/>
          <w:sz w:val="20"/>
          <w:szCs w:val="20"/>
          <w:lang w:eastAsia="nl-BE"/>
        </w:rPr>
        <w:t>Lisez</w:t>
      </w:r>
      <w:proofErr w:type="spellEnd"/>
      <w:r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>
        <w:rPr>
          <w:rFonts w:ascii="Verdana" w:eastAsia="Times New Roman" w:hAnsi="Verdana" w:cs="Helvetica"/>
          <w:sz w:val="20"/>
          <w:szCs w:val="20"/>
          <w:lang w:eastAsia="nl-BE"/>
        </w:rPr>
        <w:t>le</w:t>
      </w:r>
      <w:proofErr w:type="spellEnd"/>
      <w:r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>
        <w:rPr>
          <w:rFonts w:ascii="Verdana" w:eastAsia="Times New Roman" w:hAnsi="Verdana" w:cs="Helvetica"/>
          <w:sz w:val="20"/>
          <w:szCs w:val="20"/>
          <w:lang w:eastAsia="nl-BE"/>
        </w:rPr>
        <w:t>texte</w:t>
      </w:r>
      <w:proofErr w:type="spellEnd"/>
      <w:r>
        <w:rPr>
          <w:rFonts w:ascii="Verdana" w:eastAsia="Times New Roman" w:hAnsi="Verdana" w:cs="Helvetica"/>
          <w:sz w:val="20"/>
          <w:szCs w:val="20"/>
          <w:lang w:eastAsia="nl-BE"/>
        </w:rPr>
        <w:t xml:space="preserve"> et </w:t>
      </w:r>
      <w:proofErr w:type="spellStart"/>
      <w:r>
        <w:rPr>
          <w:rFonts w:ascii="Verdana" w:eastAsia="Times New Roman" w:hAnsi="Verdana" w:cs="Helvetica"/>
          <w:sz w:val="20"/>
          <w:szCs w:val="20"/>
          <w:lang w:eastAsia="nl-BE"/>
        </w:rPr>
        <w:t>répondez</w:t>
      </w:r>
      <w:proofErr w:type="spellEnd"/>
      <w:r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>
        <w:rPr>
          <w:rFonts w:ascii="Verdana" w:eastAsia="Times New Roman" w:hAnsi="Verdana" w:cs="Helvetica"/>
          <w:sz w:val="20"/>
          <w:szCs w:val="20"/>
          <w:lang w:eastAsia="nl-BE"/>
        </w:rPr>
        <w:t>aux</w:t>
      </w:r>
      <w:proofErr w:type="spellEnd"/>
      <w:r>
        <w:rPr>
          <w:rFonts w:ascii="Verdana" w:eastAsia="Times New Roman" w:hAnsi="Verdana" w:cs="Helvetica"/>
          <w:sz w:val="20"/>
          <w:szCs w:val="20"/>
          <w:lang w:eastAsia="nl-BE"/>
        </w:rPr>
        <w:t xml:space="preserve"> </w:t>
      </w:r>
      <w:proofErr w:type="spellStart"/>
      <w:r>
        <w:rPr>
          <w:rFonts w:ascii="Verdana" w:eastAsia="Times New Roman" w:hAnsi="Verdana" w:cs="Helvetica"/>
          <w:sz w:val="20"/>
          <w:szCs w:val="20"/>
          <w:lang w:eastAsia="nl-BE"/>
        </w:rPr>
        <w:t>questions</w:t>
      </w:r>
      <w:proofErr w:type="spellEnd"/>
    </w:p>
    <w:p w14:paraId="0A53C555" w14:textId="77777777" w:rsidR="00195CD3" w:rsidRPr="002C0A7F" w:rsidRDefault="00195CD3" w:rsidP="00195CD3">
      <w:pPr>
        <w:rPr>
          <w:rFonts w:ascii="Verdana" w:hAnsi="Verdana"/>
          <w:sz w:val="20"/>
          <w:szCs w:val="20"/>
        </w:rPr>
      </w:pPr>
    </w:p>
    <w:p w14:paraId="4AC5F61D" w14:textId="376EB7ED" w:rsidR="00195CD3" w:rsidRDefault="00456496" w:rsidP="00195CD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3B9433A5" wp14:editId="6E01B240">
            <wp:extent cx="5784850" cy="2466580"/>
            <wp:effectExtent l="0" t="0" r="635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24300" r="22399" b="32001"/>
                    <a:stretch/>
                  </pic:blipFill>
                  <pic:spPr bwMode="auto">
                    <a:xfrm>
                      <a:off x="0" y="0"/>
                      <a:ext cx="5808713" cy="24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2CC0D" w14:textId="0EBCDE77" w:rsidR="00456496" w:rsidRDefault="00456496" w:rsidP="00456496">
      <w:pPr>
        <w:pStyle w:val="Lijstalinea"/>
        <w:numPr>
          <w:ilvl w:val="0"/>
          <w:numId w:val="4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Pourquoi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ce</w:t>
      </w:r>
      <w:proofErr w:type="spellEnd"/>
      <w:r>
        <w:rPr>
          <w:rFonts w:ascii="Verdana" w:hAnsi="Verdana"/>
          <w:sz w:val="20"/>
          <w:szCs w:val="20"/>
        </w:rPr>
        <w:t xml:space="preserve"> sujet </w:t>
      </w:r>
      <w:proofErr w:type="spellStart"/>
      <w:r>
        <w:rPr>
          <w:rFonts w:ascii="Verdana" w:hAnsi="Verdana"/>
          <w:sz w:val="20"/>
          <w:szCs w:val="20"/>
        </w:rPr>
        <w:t>suscite</w:t>
      </w:r>
      <w:proofErr w:type="spellEnd"/>
      <w:r>
        <w:rPr>
          <w:rFonts w:ascii="Verdana" w:hAnsi="Verdana"/>
          <w:sz w:val="20"/>
          <w:szCs w:val="20"/>
        </w:rPr>
        <w:t>-</w:t>
      </w:r>
      <w:proofErr w:type="spellStart"/>
      <w:r>
        <w:rPr>
          <w:rFonts w:ascii="Verdana" w:hAnsi="Verdana"/>
          <w:sz w:val="20"/>
          <w:szCs w:val="20"/>
        </w:rPr>
        <w:t>t-il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un</w:t>
      </w:r>
      <w:proofErr w:type="spellEnd"/>
      <w:r>
        <w:rPr>
          <w:rFonts w:ascii="Verdana" w:hAnsi="Verdana"/>
          <w:sz w:val="20"/>
          <w:szCs w:val="20"/>
        </w:rPr>
        <w:t xml:space="preserve"> débat si </w:t>
      </w:r>
      <w:proofErr w:type="spellStart"/>
      <w:r>
        <w:rPr>
          <w:rFonts w:ascii="Verdana" w:hAnsi="Verdana"/>
          <w:sz w:val="20"/>
          <w:szCs w:val="20"/>
        </w:rPr>
        <w:t>houleux</w:t>
      </w:r>
      <w:proofErr w:type="spellEnd"/>
      <w:r>
        <w:rPr>
          <w:rFonts w:ascii="Verdana" w:hAnsi="Verdana"/>
          <w:sz w:val="20"/>
          <w:szCs w:val="20"/>
        </w:rPr>
        <w:t xml:space="preserve">? Que </w:t>
      </w:r>
      <w:proofErr w:type="spellStart"/>
      <w:r>
        <w:rPr>
          <w:rFonts w:ascii="Verdana" w:hAnsi="Verdana"/>
          <w:sz w:val="20"/>
          <w:szCs w:val="20"/>
        </w:rPr>
        <w:t>symbolise</w:t>
      </w:r>
      <w:proofErr w:type="spellEnd"/>
      <w:r>
        <w:rPr>
          <w:rFonts w:ascii="Verdana" w:hAnsi="Verdana"/>
          <w:sz w:val="20"/>
          <w:szCs w:val="20"/>
        </w:rPr>
        <w:t>-</w:t>
      </w:r>
      <w:proofErr w:type="spellStart"/>
      <w:r>
        <w:rPr>
          <w:rFonts w:ascii="Verdana" w:hAnsi="Verdana"/>
          <w:sz w:val="20"/>
          <w:szCs w:val="20"/>
        </w:rPr>
        <w:t>t-il</w:t>
      </w:r>
      <w:proofErr w:type="spellEnd"/>
      <w:r>
        <w:rPr>
          <w:rFonts w:ascii="Verdana" w:hAnsi="Verdana"/>
          <w:sz w:val="20"/>
          <w:szCs w:val="20"/>
        </w:rPr>
        <w:t xml:space="preserve">? </w:t>
      </w:r>
    </w:p>
    <w:p w14:paraId="7EAF32D3" w14:textId="2027D337" w:rsidR="00456496" w:rsidRDefault="00456496" w:rsidP="00456496">
      <w:pPr>
        <w:pStyle w:val="Lijstalinea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Dans </w:t>
      </w:r>
      <w:proofErr w:type="spellStart"/>
      <w:r>
        <w:rPr>
          <w:rFonts w:ascii="Verdana" w:hAnsi="Verdana"/>
          <w:sz w:val="20"/>
          <w:szCs w:val="20"/>
        </w:rPr>
        <w:t>quelle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mesure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pourrait</w:t>
      </w:r>
      <w:proofErr w:type="spellEnd"/>
      <w:r>
        <w:rPr>
          <w:rFonts w:ascii="Verdana" w:hAnsi="Verdana"/>
          <w:sz w:val="20"/>
          <w:szCs w:val="20"/>
        </w:rPr>
        <w:t xml:space="preserve">-on </w:t>
      </w:r>
      <w:proofErr w:type="spellStart"/>
      <w:r>
        <w:rPr>
          <w:rFonts w:ascii="Verdana" w:hAnsi="Verdana"/>
          <w:sz w:val="20"/>
          <w:szCs w:val="20"/>
        </w:rPr>
        <w:t>dire</w:t>
      </w:r>
      <w:proofErr w:type="spellEnd"/>
      <w:r>
        <w:rPr>
          <w:rFonts w:ascii="Verdana" w:hAnsi="Verdana"/>
          <w:sz w:val="20"/>
          <w:szCs w:val="20"/>
        </w:rPr>
        <w:t xml:space="preserve"> que la </w:t>
      </w:r>
      <w:proofErr w:type="spellStart"/>
      <w:r>
        <w:rPr>
          <w:rFonts w:ascii="Verdana" w:hAnsi="Verdana"/>
          <w:sz w:val="20"/>
          <w:szCs w:val="20"/>
        </w:rPr>
        <w:t>langue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française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est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machiste</w:t>
      </w:r>
      <w:proofErr w:type="spellEnd"/>
      <w:r>
        <w:rPr>
          <w:rFonts w:ascii="Verdana" w:hAnsi="Verdana"/>
          <w:sz w:val="20"/>
          <w:szCs w:val="20"/>
        </w:rPr>
        <w:t>?</w:t>
      </w:r>
    </w:p>
    <w:p w14:paraId="32DE97B5" w14:textId="3B6F8CAE" w:rsidR="00456496" w:rsidRDefault="00456496" w:rsidP="00456496">
      <w:pPr>
        <w:pStyle w:val="Lijstalinea"/>
        <w:numPr>
          <w:ilvl w:val="0"/>
          <w:numId w:val="4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Quelles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autres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mesures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connaissez-vous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sur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l’évolution</w:t>
      </w:r>
      <w:proofErr w:type="spellEnd"/>
      <w:r>
        <w:rPr>
          <w:rFonts w:ascii="Verdana" w:hAnsi="Verdana"/>
          <w:sz w:val="20"/>
          <w:szCs w:val="20"/>
        </w:rPr>
        <w:t xml:space="preserve"> de la </w:t>
      </w:r>
      <w:proofErr w:type="spellStart"/>
      <w:r>
        <w:rPr>
          <w:rFonts w:ascii="Verdana" w:hAnsi="Verdana"/>
          <w:sz w:val="20"/>
          <w:szCs w:val="20"/>
        </w:rPr>
        <w:t>langue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française</w:t>
      </w:r>
      <w:proofErr w:type="spellEnd"/>
      <w:r>
        <w:rPr>
          <w:rFonts w:ascii="Verdana" w:hAnsi="Verdana"/>
          <w:sz w:val="20"/>
          <w:szCs w:val="20"/>
        </w:rPr>
        <w:t>?</w:t>
      </w:r>
    </w:p>
    <w:p w14:paraId="4174C8C1" w14:textId="5E083882" w:rsidR="00456496" w:rsidRDefault="00456496" w:rsidP="00456496">
      <w:pPr>
        <w:pStyle w:val="Lijstalinea"/>
        <w:numPr>
          <w:ilvl w:val="0"/>
          <w:numId w:val="4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Pensez-vous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qu’une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langue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une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écriture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doivent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évoluer</w:t>
      </w:r>
      <w:proofErr w:type="spellEnd"/>
      <w:r>
        <w:rPr>
          <w:rFonts w:ascii="Verdana" w:hAnsi="Verdana"/>
          <w:sz w:val="20"/>
          <w:szCs w:val="20"/>
        </w:rPr>
        <w:t xml:space="preserve"> pour </w:t>
      </w:r>
      <w:proofErr w:type="spellStart"/>
      <w:r>
        <w:rPr>
          <w:rFonts w:ascii="Verdana" w:hAnsi="Verdana"/>
          <w:sz w:val="20"/>
          <w:szCs w:val="20"/>
        </w:rPr>
        <w:t>s’adapter</w:t>
      </w:r>
      <w:proofErr w:type="spellEnd"/>
      <w:r>
        <w:rPr>
          <w:rFonts w:ascii="Verdana" w:hAnsi="Verdana"/>
          <w:sz w:val="20"/>
          <w:szCs w:val="20"/>
        </w:rPr>
        <w:t xml:space="preserve"> à la </w:t>
      </w:r>
      <w:proofErr w:type="spellStart"/>
      <w:r>
        <w:rPr>
          <w:rFonts w:ascii="Verdana" w:hAnsi="Verdana"/>
          <w:sz w:val="20"/>
          <w:szCs w:val="20"/>
        </w:rPr>
        <w:t>société</w:t>
      </w:r>
      <w:proofErr w:type="spellEnd"/>
      <w:r>
        <w:rPr>
          <w:rFonts w:ascii="Verdana" w:hAnsi="Verdana"/>
          <w:sz w:val="20"/>
          <w:szCs w:val="20"/>
        </w:rPr>
        <w:t xml:space="preserve">? </w:t>
      </w:r>
      <w:proofErr w:type="spellStart"/>
      <w:r>
        <w:rPr>
          <w:rFonts w:ascii="Verdana" w:hAnsi="Verdana"/>
          <w:sz w:val="20"/>
          <w:szCs w:val="20"/>
        </w:rPr>
        <w:t>Pourquoi</w:t>
      </w:r>
      <w:proofErr w:type="spellEnd"/>
      <w:r>
        <w:rPr>
          <w:rFonts w:ascii="Verdana" w:hAnsi="Verdana"/>
          <w:sz w:val="20"/>
          <w:szCs w:val="20"/>
        </w:rPr>
        <w:t>?</w:t>
      </w:r>
    </w:p>
    <w:p w14:paraId="7C6CB96D" w14:textId="0A6CAFD9" w:rsidR="00456496" w:rsidRDefault="00456496" w:rsidP="00456496">
      <w:pPr>
        <w:rPr>
          <w:rFonts w:ascii="Verdana" w:hAnsi="Verdana"/>
          <w:sz w:val="20"/>
          <w:szCs w:val="20"/>
        </w:rPr>
      </w:pPr>
    </w:p>
    <w:p w14:paraId="06A2CBC3" w14:textId="0C56FC40" w:rsidR="00456496" w:rsidRPr="00456496" w:rsidRDefault="00456496" w:rsidP="0045649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5.</w:t>
      </w:r>
    </w:p>
    <w:p w14:paraId="277FA522" w14:textId="77777777" w:rsidR="00195CD3" w:rsidRDefault="00195CD3" w:rsidP="00195CD3">
      <w:pPr>
        <w:rPr>
          <w:rFonts w:ascii="Verdana" w:hAnsi="Verdana"/>
          <w:sz w:val="20"/>
          <w:szCs w:val="20"/>
        </w:rPr>
      </w:pPr>
      <w:hyperlink r:id="rId10" w:history="1">
        <w:r w:rsidRPr="00F8515E">
          <w:rPr>
            <w:rStyle w:val="Hyperlink"/>
            <w:rFonts w:ascii="Verdana" w:hAnsi="Verdana"/>
            <w:sz w:val="20"/>
            <w:szCs w:val="20"/>
          </w:rPr>
          <w:t>https://www.nova.fr/news/ecriture-inclusive-transformer-le-language-pour-preparer-les-inconscients-accepter-legalite-16706-28-09-2017/</w:t>
        </w:r>
      </w:hyperlink>
    </w:p>
    <w:p w14:paraId="66EEC0B9" w14:textId="77777777" w:rsidR="00195CD3" w:rsidRDefault="00195CD3" w:rsidP="00195CD3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Regardez</w:t>
      </w:r>
      <w:proofErr w:type="spellEnd"/>
      <w:r>
        <w:rPr>
          <w:rFonts w:ascii="Verdana" w:hAnsi="Verdana"/>
          <w:sz w:val="20"/>
          <w:szCs w:val="20"/>
        </w:rPr>
        <w:t xml:space="preserve"> la vidéo et </w:t>
      </w:r>
      <w:proofErr w:type="spellStart"/>
      <w:r>
        <w:rPr>
          <w:rFonts w:ascii="Verdana" w:hAnsi="Verdana"/>
          <w:sz w:val="20"/>
          <w:szCs w:val="20"/>
        </w:rPr>
        <w:t>expliquez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l’idée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d’Eliane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Viennot</w:t>
      </w:r>
      <w:proofErr w:type="spellEnd"/>
    </w:p>
    <w:p w14:paraId="489F9B8A" w14:textId="77777777" w:rsidR="00195CD3" w:rsidRDefault="00195CD3" w:rsidP="00231AE0">
      <w:pPr>
        <w:rPr>
          <w:rFonts w:ascii="Verdana" w:hAnsi="Verdana"/>
          <w:sz w:val="20"/>
          <w:szCs w:val="20"/>
        </w:rPr>
      </w:pPr>
    </w:p>
    <w:p w14:paraId="2C2E1F69" w14:textId="77777777" w:rsidR="00456496" w:rsidRDefault="00456496" w:rsidP="00231AE0">
      <w:pPr>
        <w:rPr>
          <w:rFonts w:ascii="Verdana" w:hAnsi="Verdana"/>
          <w:sz w:val="20"/>
          <w:szCs w:val="20"/>
        </w:rPr>
      </w:pPr>
    </w:p>
    <w:p w14:paraId="79094836" w14:textId="027F9035" w:rsidR="00456496" w:rsidRDefault="00456496" w:rsidP="00231AE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6.</w:t>
      </w:r>
    </w:p>
    <w:p w14:paraId="2584E036" w14:textId="07BE7EF5" w:rsidR="00732FEA" w:rsidRDefault="00456496" w:rsidP="00231AE0">
      <w:pPr>
        <w:rPr>
          <w:rFonts w:ascii="Verdana" w:hAnsi="Verdana"/>
          <w:sz w:val="20"/>
          <w:szCs w:val="20"/>
        </w:rPr>
      </w:pPr>
      <w:hyperlink r:id="rId11" w:history="1">
        <w:r w:rsidRPr="00F8515E">
          <w:rPr>
            <w:rStyle w:val="Hyperlink"/>
            <w:rFonts w:ascii="Verdana" w:hAnsi="Verdana"/>
            <w:sz w:val="20"/>
            <w:szCs w:val="20"/>
          </w:rPr>
          <w:t>https://www.francetvinfo.fr/culture/nouvelles-ecritures/l-ecriture-inclusive-heresie-ou-evolution_2441297.html</w:t>
        </w:r>
      </w:hyperlink>
    </w:p>
    <w:p w14:paraId="4D6A2DEC" w14:textId="2D6794A6" w:rsidR="0050586C" w:rsidRDefault="0050586C" w:rsidP="00231AE0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Regardez</w:t>
      </w:r>
      <w:proofErr w:type="spellEnd"/>
      <w:r>
        <w:rPr>
          <w:rFonts w:ascii="Verdana" w:hAnsi="Verdana"/>
          <w:sz w:val="20"/>
          <w:szCs w:val="20"/>
        </w:rPr>
        <w:t xml:space="preserve"> la vidéo et </w:t>
      </w:r>
      <w:proofErr w:type="spellStart"/>
      <w:r>
        <w:rPr>
          <w:rFonts w:ascii="Verdana" w:hAnsi="Verdana"/>
          <w:sz w:val="20"/>
          <w:szCs w:val="20"/>
        </w:rPr>
        <w:t>notez</w:t>
      </w:r>
      <w:proofErr w:type="spellEnd"/>
      <w:r>
        <w:rPr>
          <w:rFonts w:ascii="Verdana" w:hAnsi="Verdana"/>
          <w:sz w:val="20"/>
          <w:szCs w:val="20"/>
        </w:rPr>
        <w:t xml:space="preserve"> les </w:t>
      </w:r>
      <w:proofErr w:type="spellStart"/>
      <w:r>
        <w:rPr>
          <w:rFonts w:ascii="Verdana" w:hAnsi="Verdana"/>
          <w:sz w:val="20"/>
          <w:szCs w:val="20"/>
        </w:rPr>
        <w:t>arguments</w:t>
      </w:r>
      <w:proofErr w:type="spellEnd"/>
      <w:r>
        <w:rPr>
          <w:rFonts w:ascii="Verdana" w:hAnsi="Verdana"/>
          <w:sz w:val="20"/>
          <w:szCs w:val="20"/>
        </w:rPr>
        <w:t xml:space="preserve"> pour et </w:t>
      </w:r>
      <w:proofErr w:type="spellStart"/>
      <w:r>
        <w:rPr>
          <w:rFonts w:ascii="Verdana" w:hAnsi="Verdana"/>
          <w:sz w:val="20"/>
          <w:szCs w:val="20"/>
        </w:rPr>
        <w:t>contre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l’écriture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inclusive</w:t>
      </w:r>
      <w:proofErr w:type="spellEnd"/>
    </w:p>
    <w:p w14:paraId="5528D5A4" w14:textId="72CBEA76" w:rsidR="00195CD3" w:rsidRDefault="00195CD3" w:rsidP="00231AE0">
      <w:pPr>
        <w:rPr>
          <w:rFonts w:ascii="Verdana" w:hAnsi="Verdana"/>
          <w:sz w:val="20"/>
          <w:szCs w:val="20"/>
        </w:rPr>
      </w:pPr>
    </w:p>
    <w:p w14:paraId="13EEAD54" w14:textId="178C1340" w:rsidR="00456496" w:rsidRDefault="00456496" w:rsidP="00231AE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7. </w:t>
      </w:r>
    </w:p>
    <w:p w14:paraId="2A317DB7" w14:textId="304C6D2C" w:rsidR="00732FEA" w:rsidRDefault="00195CD3" w:rsidP="00231AE0">
      <w:pPr>
        <w:rPr>
          <w:rFonts w:ascii="Verdana" w:hAnsi="Verdana"/>
          <w:sz w:val="20"/>
          <w:szCs w:val="20"/>
        </w:rPr>
      </w:pPr>
      <w:hyperlink r:id="rId12" w:history="1">
        <w:r w:rsidRPr="00F8515E">
          <w:rPr>
            <w:rStyle w:val="Hyperlink"/>
            <w:rFonts w:ascii="Verdana" w:hAnsi="Verdana"/>
            <w:sz w:val="20"/>
            <w:szCs w:val="20"/>
          </w:rPr>
          <w:t>https://www.academie-francaise.fr/actualites/declaration-de-lacademie-francaise-sur-lecriture-dite-inclusive</w:t>
        </w:r>
      </w:hyperlink>
    </w:p>
    <w:p w14:paraId="34C35A6F" w14:textId="4B653CF7" w:rsidR="000A1566" w:rsidRDefault="000A1566" w:rsidP="00231AE0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Visitez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</w:t>
      </w:r>
      <w:proofErr w:type="spellEnd"/>
      <w:r>
        <w:rPr>
          <w:rFonts w:ascii="Verdana" w:hAnsi="Verdana"/>
          <w:sz w:val="20"/>
          <w:szCs w:val="20"/>
        </w:rPr>
        <w:t xml:space="preserve"> site ci-</w:t>
      </w:r>
      <w:proofErr w:type="spellStart"/>
      <w:r>
        <w:rPr>
          <w:rFonts w:ascii="Verdana" w:hAnsi="Verdana"/>
          <w:sz w:val="20"/>
          <w:szCs w:val="20"/>
        </w:rPr>
        <w:t>dessus</w:t>
      </w:r>
      <w:proofErr w:type="spellEnd"/>
      <w:r>
        <w:rPr>
          <w:rFonts w:ascii="Verdana" w:hAnsi="Verdana"/>
          <w:sz w:val="20"/>
          <w:szCs w:val="20"/>
        </w:rPr>
        <w:t xml:space="preserve"> et </w:t>
      </w:r>
      <w:proofErr w:type="spellStart"/>
      <w:r>
        <w:rPr>
          <w:rFonts w:ascii="Verdana" w:hAnsi="Verdana"/>
          <w:sz w:val="20"/>
          <w:szCs w:val="20"/>
        </w:rPr>
        <w:t>complétez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</w:t>
      </w:r>
      <w:proofErr w:type="spellEnd"/>
      <w:r>
        <w:rPr>
          <w:rFonts w:ascii="Verdana" w:hAnsi="Verdana"/>
          <w:sz w:val="20"/>
          <w:szCs w:val="20"/>
        </w:rPr>
        <w:t xml:space="preserve"> questionnaire en annexe</w:t>
      </w:r>
    </w:p>
    <w:p w14:paraId="7B1EC41E" w14:textId="77777777" w:rsidR="000A1566" w:rsidRDefault="000A1566" w:rsidP="00231AE0">
      <w:pPr>
        <w:rPr>
          <w:rFonts w:ascii="Verdana" w:hAnsi="Verdana"/>
          <w:sz w:val="20"/>
          <w:szCs w:val="20"/>
        </w:rPr>
      </w:pPr>
    </w:p>
    <w:p w14:paraId="32C2ACC2" w14:textId="56844FA1" w:rsidR="00195CD3" w:rsidRDefault="00456496" w:rsidP="00231AE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8.</w:t>
      </w:r>
    </w:p>
    <w:p w14:paraId="1A9B1851" w14:textId="0B5D916B" w:rsidR="00195CD3" w:rsidRDefault="00195CD3" w:rsidP="00231AE0">
      <w:pPr>
        <w:rPr>
          <w:rFonts w:ascii="Verdana" w:hAnsi="Verdana"/>
          <w:sz w:val="20"/>
          <w:szCs w:val="20"/>
        </w:rPr>
      </w:pPr>
      <w:hyperlink r:id="rId13" w:history="1">
        <w:r w:rsidRPr="00F8515E">
          <w:rPr>
            <w:rStyle w:val="Hyperlink"/>
            <w:rFonts w:ascii="Verdana" w:hAnsi="Verdana"/>
            <w:sz w:val="20"/>
            <w:szCs w:val="20"/>
          </w:rPr>
          <w:t>https://geraldinelarguierdotcom.files.wordpress.com/2017/11/manifeste.pdf</w:t>
        </w:r>
      </w:hyperlink>
    </w:p>
    <w:p w14:paraId="739BFFCE" w14:textId="2B67EBE7" w:rsidR="00195CD3" w:rsidRDefault="00195CD3" w:rsidP="00231AE0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Lisez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</w:t>
      </w:r>
      <w:proofErr w:type="spellEnd"/>
      <w:r>
        <w:rPr>
          <w:rFonts w:ascii="Verdana" w:hAnsi="Verdana"/>
          <w:sz w:val="20"/>
          <w:szCs w:val="20"/>
        </w:rPr>
        <w:t xml:space="preserve"> manifeste et </w:t>
      </w:r>
      <w:proofErr w:type="spellStart"/>
      <w:r>
        <w:rPr>
          <w:rFonts w:ascii="Verdana" w:hAnsi="Verdana"/>
          <w:sz w:val="20"/>
          <w:szCs w:val="20"/>
        </w:rPr>
        <w:t>complétez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</w:t>
      </w:r>
      <w:proofErr w:type="spellEnd"/>
      <w:r>
        <w:rPr>
          <w:rFonts w:ascii="Verdana" w:hAnsi="Verdana"/>
          <w:sz w:val="20"/>
          <w:szCs w:val="20"/>
        </w:rPr>
        <w:t xml:space="preserve"> questionnaire en annexe.</w:t>
      </w:r>
    </w:p>
    <w:p w14:paraId="6ADB74D0" w14:textId="2CEFA7A2" w:rsidR="006D23CA" w:rsidRDefault="006D23CA" w:rsidP="00231AE0">
      <w:pPr>
        <w:rPr>
          <w:rFonts w:ascii="Verdana" w:hAnsi="Verdana"/>
          <w:sz w:val="20"/>
          <w:szCs w:val="20"/>
        </w:rPr>
      </w:pPr>
    </w:p>
    <w:p w14:paraId="00FECB05" w14:textId="1EAC924C" w:rsidR="00456496" w:rsidRPr="00456496" w:rsidRDefault="00456496" w:rsidP="00231AE0">
      <w:pPr>
        <w:rPr>
          <w:rFonts w:ascii="Verdana" w:hAnsi="Verdana"/>
          <w:b/>
          <w:bCs/>
          <w:sz w:val="20"/>
          <w:szCs w:val="20"/>
        </w:rPr>
      </w:pPr>
      <w:r w:rsidRPr="00456496">
        <w:rPr>
          <w:rFonts w:ascii="Verdana" w:hAnsi="Verdana"/>
          <w:b/>
          <w:bCs/>
          <w:sz w:val="20"/>
          <w:szCs w:val="20"/>
        </w:rPr>
        <w:t xml:space="preserve">9. Débat – </w:t>
      </w:r>
      <w:proofErr w:type="spellStart"/>
      <w:r w:rsidRPr="00456496">
        <w:rPr>
          <w:rFonts w:ascii="Verdana" w:hAnsi="Verdana"/>
          <w:b/>
          <w:bCs/>
          <w:sz w:val="20"/>
          <w:szCs w:val="20"/>
        </w:rPr>
        <w:t>Interaction</w:t>
      </w:r>
      <w:proofErr w:type="spellEnd"/>
      <w:r w:rsidRPr="00456496">
        <w:rPr>
          <w:rFonts w:ascii="Verdana" w:hAnsi="Verdana"/>
          <w:b/>
          <w:bCs/>
          <w:sz w:val="20"/>
          <w:szCs w:val="20"/>
        </w:rPr>
        <w:t xml:space="preserve"> orale</w:t>
      </w:r>
    </w:p>
    <w:p w14:paraId="5284C918" w14:textId="3EAF68D5" w:rsidR="00195CD3" w:rsidRDefault="00195CD3" w:rsidP="00231AE0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Vous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avez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maintenant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regardé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plusieurs</w:t>
      </w:r>
      <w:proofErr w:type="spellEnd"/>
      <w:r>
        <w:rPr>
          <w:rFonts w:ascii="Verdana" w:hAnsi="Verdana"/>
          <w:sz w:val="20"/>
          <w:szCs w:val="20"/>
        </w:rPr>
        <w:t xml:space="preserve"> reportages et </w:t>
      </w:r>
      <w:proofErr w:type="spellStart"/>
      <w:r>
        <w:rPr>
          <w:rFonts w:ascii="Verdana" w:hAnsi="Verdana"/>
          <w:sz w:val="20"/>
          <w:szCs w:val="20"/>
        </w:rPr>
        <w:t>lu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plusieurs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textes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qui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apportent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tous</w:t>
      </w:r>
      <w:proofErr w:type="spellEnd"/>
      <w:r>
        <w:rPr>
          <w:rFonts w:ascii="Verdana" w:hAnsi="Verdana"/>
          <w:sz w:val="20"/>
          <w:szCs w:val="20"/>
        </w:rPr>
        <w:t xml:space="preserve"> des </w:t>
      </w:r>
      <w:proofErr w:type="spellStart"/>
      <w:r>
        <w:rPr>
          <w:rFonts w:ascii="Verdana" w:hAnsi="Verdana"/>
          <w:sz w:val="20"/>
          <w:szCs w:val="20"/>
        </w:rPr>
        <w:t>arguments</w:t>
      </w:r>
      <w:proofErr w:type="spellEnd"/>
      <w:r>
        <w:rPr>
          <w:rFonts w:ascii="Verdana" w:hAnsi="Verdana"/>
          <w:sz w:val="20"/>
          <w:szCs w:val="20"/>
        </w:rPr>
        <w:t xml:space="preserve"> pour et </w:t>
      </w:r>
      <w:proofErr w:type="spellStart"/>
      <w:r>
        <w:rPr>
          <w:rFonts w:ascii="Verdana" w:hAnsi="Verdana"/>
          <w:sz w:val="20"/>
          <w:szCs w:val="20"/>
        </w:rPr>
        <w:t>contre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  <w:proofErr w:type="spellStart"/>
      <w:r>
        <w:rPr>
          <w:rFonts w:ascii="Verdana" w:hAnsi="Verdana"/>
          <w:sz w:val="20"/>
          <w:szCs w:val="20"/>
        </w:rPr>
        <w:t>Il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est</w:t>
      </w:r>
      <w:proofErr w:type="spellEnd"/>
      <w:r>
        <w:rPr>
          <w:rFonts w:ascii="Verdana" w:hAnsi="Verdana"/>
          <w:sz w:val="20"/>
          <w:szCs w:val="20"/>
        </w:rPr>
        <w:t xml:space="preserve"> grand </w:t>
      </w:r>
      <w:proofErr w:type="spellStart"/>
      <w:r>
        <w:rPr>
          <w:rFonts w:ascii="Verdana" w:hAnsi="Verdana"/>
          <w:sz w:val="20"/>
          <w:szCs w:val="20"/>
        </w:rPr>
        <w:t>temps</w:t>
      </w:r>
      <w:proofErr w:type="spellEnd"/>
      <w:r>
        <w:rPr>
          <w:rFonts w:ascii="Verdana" w:hAnsi="Verdana"/>
          <w:sz w:val="20"/>
          <w:szCs w:val="20"/>
        </w:rPr>
        <w:t xml:space="preserve"> de </w:t>
      </w:r>
      <w:proofErr w:type="spellStart"/>
      <w:r>
        <w:rPr>
          <w:rFonts w:ascii="Verdana" w:hAnsi="Verdana"/>
          <w:sz w:val="20"/>
          <w:szCs w:val="20"/>
        </w:rPr>
        <w:t>prendre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position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vous-même</w:t>
      </w:r>
      <w:proofErr w:type="spellEnd"/>
      <w:r>
        <w:rPr>
          <w:rFonts w:ascii="Verdana" w:hAnsi="Verdana"/>
          <w:sz w:val="20"/>
          <w:szCs w:val="20"/>
        </w:rPr>
        <w:t xml:space="preserve"> et de passer au débat.</w:t>
      </w:r>
    </w:p>
    <w:p w14:paraId="36EDA48A" w14:textId="23B2CDC6" w:rsidR="00C72D07" w:rsidRDefault="00195CD3" w:rsidP="00231AE0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Mettez-vous</w:t>
      </w:r>
      <w:proofErr w:type="spellEnd"/>
      <w:r>
        <w:rPr>
          <w:rFonts w:ascii="Verdana" w:hAnsi="Verdana"/>
          <w:sz w:val="20"/>
          <w:szCs w:val="20"/>
        </w:rPr>
        <w:t xml:space="preserve"> à deux et </w:t>
      </w:r>
      <w:proofErr w:type="spellStart"/>
      <w:r>
        <w:rPr>
          <w:rFonts w:ascii="Verdana" w:hAnsi="Verdana"/>
          <w:sz w:val="20"/>
          <w:szCs w:val="20"/>
        </w:rPr>
        <w:t>votre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professeur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vous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donnera</w:t>
      </w:r>
      <w:proofErr w:type="spellEnd"/>
      <w:r>
        <w:rPr>
          <w:rFonts w:ascii="Verdana" w:hAnsi="Verdana"/>
          <w:sz w:val="20"/>
          <w:szCs w:val="20"/>
        </w:rPr>
        <w:t xml:space="preserve"> des </w:t>
      </w:r>
      <w:proofErr w:type="spellStart"/>
      <w:r>
        <w:rPr>
          <w:rFonts w:ascii="Verdana" w:hAnsi="Verdana"/>
          <w:sz w:val="20"/>
          <w:szCs w:val="20"/>
        </w:rPr>
        <w:t>titres</w:t>
      </w:r>
      <w:proofErr w:type="spellEnd"/>
      <w:r>
        <w:rPr>
          <w:rFonts w:ascii="Verdana" w:hAnsi="Verdana"/>
          <w:sz w:val="20"/>
          <w:szCs w:val="20"/>
        </w:rPr>
        <w:t xml:space="preserve"> de </w:t>
      </w:r>
      <w:proofErr w:type="spellStart"/>
      <w:r>
        <w:rPr>
          <w:rFonts w:ascii="Verdana" w:hAnsi="Verdana"/>
          <w:sz w:val="20"/>
          <w:szCs w:val="20"/>
        </w:rPr>
        <w:t>presse</w:t>
      </w:r>
      <w:proofErr w:type="spellEnd"/>
      <w:r>
        <w:rPr>
          <w:rFonts w:ascii="Verdana" w:hAnsi="Verdana"/>
          <w:sz w:val="20"/>
          <w:szCs w:val="20"/>
        </w:rPr>
        <w:t>.</w:t>
      </w:r>
    </w:p>
    <w:p w14:paraId="1D8CE9F1" w14:textId="6B2F82F9" w:rsidR="00195CD3" w:rsidRDefault="00195CD3" w:rsidP="00195CD3">
      <w:pPr>
        <w:pStyle w:val="Lijstalinea"/>
        <w:numPr>
          <w:ilvl w:val="0"/>
          <w:numId w:val="3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Décidez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quels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titres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sont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favorables</w:t>
      </w:r>
      <w:proofErr w:type="spellEnd"/>
      <w:r>
        <w:rPr>
          <w:rFonts w:ascii="Verdana" w:hAnsi="Verdana"/>
          <w:sz w:val="20"/>
          <w:szCs w:val="20"/>
        </w:rPr>
        <w:t xml:space="preserve"> à </w:t>
      </w:r>
      <w:proofErr w:type="spellStart"/>
      <w:r>
        <w:rPr>
          <w:rFonts w:ascii="Verdana" w:hAnsi="Verdana"/>
          <w:sz w:val="20"/>
          <w:szCs w:val="20"/>
        </w:rPr>
        <w:t>l’écriture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inclusive</w:t>
      </w:r>
      <w:proofErr w:type="spellEnd"/>
      <w:r>
        <w:rPr>
          <w:rFonts w:ascii="Verdana" w:hAnsi="Verdana"/>
          <w:sz w:val="20"/>
          <w:szCs w:val="20"/>
        </w:rPr>
        <w:t xml:space="preserve"> et </w:t>
      </w:r>
      <w:proofErr w:type="spellStart"/>
      <w:r>
        <w:rPr>
          <w:rFonts w:ascii="Verdana" w:hAnsi="Verdana"/>
          <w:sz w:val="20"/>
          <w:szCs w:val="20"/>
        </w:rPr>
        <w:t>lesquels</w:t>
      </w:r>
      <w:proofErr w:type="spellEnd"/>
      <w:r>
        <w:rPr>
          <w:rFonts w:ascii="Verdana" w:hAnsi="Verdana"/>
          <w:sz w:val="20"/>
          <w:szCs w:val="20"/>
        </w:rPr>
        <w:t xml:space="preserve"> présentent </w:t>
      </w:r>
      <w:proofErr w:type="spellStart"/>
      <w:r>
        <w:rPr>
          <w:rFonts w:ascii="Verdana" w:hAnsi="Verdana"/>
          <w:sz w:val="20"/>
          <w:szCs w:val="20"/>
        </w:rPr>
        <w:t>une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position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défavorable</w:t>
      </w:r>
      <w:proofErr w:type="spellEnd"/>
      <w:r>
        <w:rPr>
          <w:rFonts w:ascii="Verdana" w:hAnsi="Verdana"/>
          <w:sz w:val="20"/>
          <w:szCs w:val="20"/>
        </w:rPr>
        <w:t>.</w:t>
      </w:r>
    </w:p>
    <w:p w14:paraId="18C07AB4" w14:textId="0C82CAC5" w:rsidR="00456496" w:rsidRDefault="00456496" w:rsidP="00456496">
      <w:pPr>
        <w:pStyle w:val="Lijstaline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Mise en </w:t>
      </w:r>
      <w:proofErr w:type="spellStart"/>
      <w:r>
        <w:rPr>
          <w:rFonts w:ascii="Verdana" w:hAnsi="Verdana"/>
          <w:sz w:val="20"/>
          <w:szCs w:val="20"/>
        </w:rPr>
        <w:t>commun</w:t>
      </w:r>
      <w:proofErr w:type="spellEnd"/>
    </w:p>
    <w:p w14:paraId="7445AE64" w14:textId="23A692EB" w:rsidR="00195CD3" w:rsidRDefault="00456496" w:rsidP="00456496">
      <w:pPr>
        <w:pStyle w:val="Lijstalinea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À deux </w:t>
      </w:r>
      <w:proofErr w:type="spellStart"/>
      <w:r>
        <w:rPr>
          <w:rFonts w:ascii="Verdana" w:hAnsi="Verdana"/>
          <w:sz w:val="20"/>
          <w:szCs w:val="20"/>
        </w:rPr>
        <w:t>regardez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quels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titres</w:t>
      </w:r>
      <w:proofErr w:type="spellEnd"/>
      <w:r>
        <w:rPr>
          <w:rFonts w:ascii="Verdana" w:hAnsi="Verdana"/>
          <w:sz w:val="20"/>
          <w:szCs w:val="20"/>
        </w:rPr>
        <w:t xml:space="preserve"> correspondent à </w:t>
      </w:r>
      <w:proofErr w:type="spellStart"/>
      <w:r>
        <w:rPr>
          <w:rFonts w:ascii="Verdana" w:hAnsi="Verdana"/>
          <w:sz w:val="20"/>
          <w:szCs w:val="20"/>
        </w:rPr>
        <w:t>votre</w:t>
      </w:r>
      <w:proofErr w:type="spellEnd"/>
      <w:r>
        <w:rPr>
          <w:rFonts w:ascii="Verdana" w:hAnsi="Verdana"/>
          <w:sz w:val="20"/>
          <w:szCs w:val="20"/>
        </w:rPr>
        <w:t xml:space="preserve"> opinion </w:t>
      </w:r>
      <w:proofErr w:type="spellStart"/>
      <w:r>
        <w:rPr>
          <w:rFonts w:ascii="Verdana" w:hAnsi="Verdana"/>
          <w:sz w:val="20"/>
          <w:szCs w:val="20"/>
        </w:rPr>
        <w:t>sur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ce</w:t>
      </w:r>
      <w:proofErr w:type="spellEnd"/>
      <w:r>
        <w:rPr>
          <w:rFonts w:ascii="Verdana" w:hAnsi="Verdana"/>
          <w:sz w:val="20"/>
          <w:szCs w:val="20"/>
        </w:rPr>
        <w:t xml:space="preserve"> sujet</w:t>
      </w:r>
    </w:p>
    <w:p w14:paraId="485F0568" w14:textId="7A7F8E94" w:rsidR="00456496" w:rsidRDefault="00456496" w:rsidP="00456496">
      <w:pPr>
        <w:rPr>
          <w:rFonts w:ascii="Verdana" w:hAnsi="Verdana"/>
          <w:sz w:val="20"/>
          <w:szCs w:val="20"/>
        </w:rPr>
      </w:pPr>
    </w:p>
    <w:p w14:paraId="0A8DC026" w14:textId="123F5DD4" w:rsidR="00456496" w:rsidRDefault="003F30E4" w:rsidP="00456496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Prenez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position</w:t>
      </w:r>
      <w:proofErr w:type="spellEnd"/>
      <w:r>
        <w:rPr>
          <w:rFonts w:ascii="Verdana" w:hAnsi="Verdana"/>
          <w:sz w:val="20"/>
          <w:szCs w:val="20"/>
        </w:rPr>
        <w:t xml:space="preserve"> pour </w:t>
      </w:r>
      <w:proofErr w:type="spellStart"/>
      <w:r>
        <w:rPr>
          <w:rFonts w:ascii="Verdana" w:hAnsi="Verdana"/>
          <w:sz w:val="20"/>
          <w:szCs w:val="20"/>
        </w:rPr>
        <w:t>ou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contre</w:t>
      </w:r>
      <w:proofErr w:type="spellEnd"/>
      <w:r>
        <w:rPr>
          <w:rFonts w:ascii="Verdana" w:hAnsi="Verdana"/>
          <w:sz w:val="20"/>
          <w:szCs w:val="20"/>
        </w:rPr>
        <w:t xml:space="preserve"> et </w:t>
      </w:r>
      <w:proofErr w:type="spellStart"/>
      <w:r>
        <w:rPr>
          <w:rFonts w:ascii="Verdana" w:hAnsi="Verdana"/>
          <w:sz w:val="20"/>
          <w:szCs w:val="20"/>
        </w:rPr>
        <w:t>regardez</w:t>
      </w:r>
      <w:proofErr w:type="spellEnd"/>
      <w:r>
        <w:rPr>
          <w:rFonts w:ascii="Verdana" w:hAnsi="Verdana"/>
          <w:sz w:val="20"/>
          <w:szCs w:val="20"/>
        </w:rPr>
        <w:t xml:space="preserve"> vos </w:t>
      </w:r>
      <w:proofErr w:type="spellStart"/>
      <w:r>
        <w:rPr>
          <w:rFonts w:ascii="Verdana" w:hAnsi="Verdana"/>
          <w:sz w:val="20"/>
          <w:szCs w:val="20"/>
        </w:rPr>
        <w:t>notes</w:t>
      </w:r>
      <w:proofErr w:type="spellEnd"/>
      <w:r>
        <w:rPr>
          <w:rFonts w:ascii="Verdana" w:hAnsi="Verdana"/>
          <w:sz w:val="20"/>
          <w:szCs w:val="20"/>
        </w:rPr>
        <w:t xml:space="preserve"> des </w:t>
      </w:r>
      <w:proofErr w:type="spellStart"/>
      <w:r>
        <w:rPr>
          <w:rFonts w:ascii="Verdana" w:hAnsi="Verdana"/>
          <w:sz w:val="20"/>
          <w:szCs w:val="20"/>
        </w:rPr>
        <w:t>exercices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précédents</w:t>
      </w:r>
      <w:proofErr w:type="spellEnd"/>
      <w:r>
        <w:rPr>
          <w:rFonts w:ascii="Verdana" w:hAnsi="Verdana"/>
          <w:sz w:val="20"/>
          <w:szCs w:val="20"/>
        </w:rPr>
        <w:t xml:space="preserve"> pour </w:t>
      </w:r>
      <w:proofErr w:type="spellStart"/>
      <w:r>
        <w:rPr>
          <w:rFonts w:ascii="Verdana" w:hAnsi="Verdana"/>
          <w:sz w:val="20"/>
          <w:szCs w:val="20"/>
        </w:rPr>
        <w:t>rassembler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</w:t>
      </w:r>
      <w:proofErr w:type="spellEnd"/>
      <w:r>
        <w:rPr>
          <w:rFonts w:ascii="Verdana" w:hAnsi="Verdana"/>
          <w:sz w:val="20"/>
          <w:szCs w:val="20"/>
        </w:rPr>
        <w:t xml:space="preserve"> plus </w:t>
      </w:r>
      <w:proofErr w:type="spellStart"/>
      <w:r>
        <w:rPr>
          <w:rFonts w:ascii="Verdana" w:hAnsi="Verdana"/>
          <w:sz w:val="20"/>
          <w:szCs w:val="20"/>
        </w:rPr>
        <w:t>d’arguments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</w:p>
    <w:p w14:paraId="23FF422B" w14:textId="5CBEB6B8" w:rsidR="003F30E4" w:rsidRDefault="003F30E4" w:rsidP="0045649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Grammaire </w:t>
      </w:r>
      <w:proofErr w:type="spellStart"/>
      <w:r>
        <w:rPr>
          <w:rFonts w:ascii="Verdana" w:hAnsi="Verdana"/>
          <w:sz w:val="20"/>
          <w:szCs w:val="20"/>
        </w:rPr>
        <w:t>Trajet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  <w:proofErr w:type="spellStart"/>
      <w:r>
        <w:rPr>
          <w:rFonts w:ascii="Verdana" w:hAnsi="Verdana"/>
          <w:sz w:val="20"/>
          <w:szCs w:val="20"/>
        </w:rPr>
        <w:t>allez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voir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 w:rsidR="00D625D6">
        <w:rPr>
          <w:rFonts w:ascii="Verdana" w:hAnsi="Verdana"/>
          <w:sz w:val="20"/>
          <w:szCs w:val="20"/>
        </w:rPr>
        <w:t>quels</w:t>
      </w:r>
      <w:proofErr w:type="spellEnd"/>
      <w:r w:rsidR="00D625D6">
        <w:rPr>
          <w:rFonts w:ascii="Verdana" w:hAnsi="Verdana"/>
          <w:sz w:val="20"/>
          <w:szCs w:val="20"/>
        </w:rPr>
        <w:t xml:space="preserve"> </w:t>
      </w:r>
      <w:proofErr w:type="spellStart"/>
      <w:r w:rsidR="00D625D6">
        <w:rPr>
          <w:rFonts w:ascii="Verdana" w:hAnsi="Verdana"/>
          <w:sz w:val="20"/>
          <w:szCs w:val="20"/>
        </w:rPr>
        <w:t>connecteurs</w:t>
      </w:r>
      <w:proofErr w:type="spellEnd"/>
      <w:r w:rsidR="00D625D6">
        <w:rPr>
          <w:rFonts w:ascii="Verdana" w:hAnsi="Verdana"/>
          <w:sz w:val="20"/>
          <w:szCs w:val="20"/>
        </w:rPr>
        <w:t xml:space="preserve"> </w:t>
      </w:r>
      <w:proofErr w:type="spellStart"/>
      <w:r w:rsidR="00D625D6">
        <w:rPr>
          <w:rFonts w:ascii="Verdana" w:hAnsi="Verdana"/>
          <w:sz w:val="20"/>
          <w:szCs w:val="20"/>
        </w:rPr>
        <w:t>vous</w:t>
      </w:r>
      <w:proofErr w:type="spellEnd"/>
      <w:r w:rsidR="00D625D6">
        <w:rPr>
          <w:rFonts w:ascii="Verdana" w:hAnsi="Verdana"/>
          <w:sz w:val="20"/>
          <w:szCs w:val="20"/>
        </w:rPr>
        <w:t xml:space="preserve"> </w:t>
      </w:r>
      <w:proofErr w:type="spellStart"/>
      <w:r w:rsidR="00D625D6">
        <w:rPr>
          <w:rFonts w:ascii="Verdana" w:hAnsi="Verdana"/>
          <w:sz w:val="20"/>
          <w:szCs w:val="20"/>
        </w:rPr>
        <w:t>pourriez</w:t>
      </w:r>
      <w:proofErr w:type="spellEnd"/>
      <w:r w:rsidR="00D625D6">
        <w:rPr>
          <w:rFonts w:ascii="Verdana" w:hAnsi="Verdana"/>
          <w:sz w:val="20"/>
          <w:szCs w:val="20"/>
        </w:rPr>
        <w:t xml:space="preserve"> </w:t>
      </w:r>
      <w:proofErr w:type="spellStart"/>
      <w:r w:rsidR="00D625D6">
        <w:rPr>
          <w:rFonts w:ascii="Verdana" w:hAnsi="Verdana"/>
          <w:sz w:val="20"/>
          <w:szCs w:val="20"/>
        </w:rPr>
        <w:t>employer</w:t>
      </w:r>
      <w:proofErr w:type="spellEnd"/>
      <w:r w:rsidR="00D625D6">
        <w:rPr>
          <w:rFonts w:ascii="Verdana" w:hAnsi="Verdana"/>
          <w:sz w:val="20"/>
          <w:szCs w:val="20"/>
        </w:rPr>
        <w:t xml:space="preserve"> </w:t>
      </w:r>
      <w:proofErr w:type="spellStart"/>
      <w:r w:rsidR="00D625D6">
        <w:rPr>
          <w:rFonts w:ascii="Verdana" w:hAnsi="Verdana"/>
          <w:sz w:val="20"/>
          <w:szCs w:val="20"/>
        </w:rPr>
        <w:t>quand</w:t>
      </w:r>
      <w:proofErr w:type="spellEnd"/>
      <w:r w:rsidR="00D625D6">
        <w:rPr>
          <w:rFonts w:ascii="Verdana" w:hAnsi="Verdana"/>
          <w:sz w:val="20"/>
          <w:szCs w:val="20"/>
        </w:rPr>
        <w:t xml:space="preserve"> </w:t>
      </w:r>
      <w:proofErr w:type="spellStart"/>
      <w:r w:rsidR="00D625D6">
        <w:rPr>
          <w:rFonts w:ascii="Verdana" w:hAnsi="Verdana"/>
          <w:sz w:val="20"/>
          <w:szCs w:val="20"/>
        </w:rPr>
        <w:t>vous</w:t>
      </w:r>
      <w:proofErr w:type="spellEnd"/>
      <w:r w:rsidR="00D625D6">
        <w:rPr>
          <w:rFonts w:ascii="Verdana" w:hAnsi="Verdana"/>
          <w:sz w:val="20"/>
          <w:szCs w:val="20"/>
        </w:rPr>
        <w:t xml:space="preserve"> </w:t>
      </w:r>
      <w:proofErr w:type="spellStart"/>
      <w:r w:rsidR="00D625D6">
        <w:rPr>
          <w:rFonts w:ascii="Verdana" w:hAnsi="Verdana"/>
          <w:sz w:val="20"/>
          <w:szCs w:val="20"/>
        </w:rPr>
        <w:t>présentez</w:t>
      </w:r>
      <w:proofErr w:type="spellEnd"/>
      <w:r w:rsidR="00D625D6">
        <w:rPr>
          <w:rFonts w:ascii="Verdana" w:hAnsi="Verdana"/>
          <w:sz w:val="20"/>
          <w:szCs w:val="20"/>
        </w:rPr>
        <w:t xml:space="preserve"> </w:t>
      </w:r>
      <w:proofErr w:type="spellStart"/>
      <w:r w:rsidR="00D625D6">
        <w:rPr>
          <w:rFonts w:ascii="Verdana" w:hAnsi="Verdana"/>
          <w:sz w:val="20"/>
          <w:szCs w:val="20"/>
        </w:rPr>
        <w:t>votre</w:t>
      </w:r>
      <w:proofErr w:type="spellEnd"/>
      <w:r w:rsidR="00D625D6">
        <w:rPr>
          <w:rFonts w:ascii="Verdana" w:hAnsi="Verdana"/>
          <w:sz w:val="20"/>
          <w:szCs w:val="20"/>
        </w:rPr>
        <w:t xml:space="preserve"> opinion</w:t>
      </w:r>
    </w:p>
    <w:p w14:paraId="1B748E0F" w14:textId="617A876D" w:rsidR="00D625D6" w:rsidRDefault="00D625D6" w:rsidP="00456496">
      <w:pPr>
        <w:rPr>
          <w:rFonts w:ascii="Verdana" w:hAnsi="Verdana"/>
          <w:sz w:val="20"/>
          <w:szCs w:val="20"/>
        </w:rPr>
      </w:pPr>
    </w:p>
    <w:p w14:paraId="34AA405B" w14:textId="5F926DE8" w:rsidR="00D625D6" w:rsidRPr="00456496" w:rsidRDefault="00D625D6" w:rsidP="00456496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Mettez-vous</w:t>
      </w:r>
      <w:proofErr w:type="spellEnd"/>
      <w:r>
        <w:rPr>
          <w:rFonts w:ascii="Verdana" w:hAnsi="Verdana"/>
          <w:sz w:val="20"/>
          <w:szCs w:val="20"/>
        </w:rPr>
        <w:t xml:space="preserve"> en </w:t>
      </w:r>
      <w:proofErr w:type="spellStart"/>
      <w:r>
        <w:rPr>
          <w:rFonts w:ascii="Verdana" w:hAnsi="Verdana"/>
          <w:sz w:val="20"/>
          <w:szCs w:val="20"/>
        </w:rPr>
        <w:t>groupes</w:t>
      </w:r>
      <w:proofErr w:type="spellEnd"/>
      <w:r>
        <w:rPr>
          <w:rFonts w:ascii="Verdana" w:hAnsi="Verdana"/>
          <w:sz w:val="20"/>
          <w:szCs w:val="20"/>
        </w:rPr>
        <w:t xml:space="preserve"> de </w:t>
      </w:r>
      <w:proofErr w:type="spellStart"/>
      <w:r>
        <w:rPr>
          <w:rFonts w:ascii="Verdana" w:hAnsi="Verdana"/>
          <w:sz w:val="20"/>
          <w:szCs w:val="20"/>
        </w:rPr>
        <w:t>quatre</w:t>
      </w:r>
      <w:proofErr w:type="spellEnd"/>
      <w:r>
        <w:rPr>
          <w:rFonts w:ascii="Verdana" w:hAnsi="Verdana"/>
          <w:sz w:val="20"/>
          <w:szCs w:val="20"/>
        </w:rPr>
        <w:t xml:space="preserve"> et </w:t>
      </w:r>
      <w:proofErr w:type="spellStart"/>
      <w:r>
        <w:rPr>
          <w:rFonts w:ascii="Verdana" w:hAnsi="Verdana"/>
          <w:sz w:val="20"/>
          <w:szCs w:val="20"/>
        </w:rPr>
        <w:t>faites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le</w:t>
      </w:r>
      <w:proofErr w:type="spellEnd"/>
      <w:r>
        <w:rPr>
          <w:rFonts w:ascii="Verdana" w:hAnsi="Verdana"/>
          <w:sz w:val="20"/>
          <w:szCs w:val="20"/>
        </w:rPr>
        <w:t xml:space="preserve"> débat.</w:t>
      </w:r>
    </w:p>
    <w:p w14:paraId="3223B4EE" w14:textId="0F8F4908" w:rsidR="00195CD3" w:rsidRDefault="00195CD3" w:rsidP="00231AE0">
      <w:pPr>
        <w:rPr>
          <w:rFonts w:ascii="Verdana" w:hAnsi="Verdana"/>
          <w:sz w:val="20"/>
          <w:szCs w:val="20"/>
        </w:rPr>
      </w:pPr>
    </w:p>
    <w:p w14:paraId="06F17307" w14:textId="77D69314" w:rsidR="00D625D6" w:rsidRDefault="00D625D6" w:rsidP="00231AE0">
      <w:pPr>
        <w:rPr>
          <w:rFonts w:ascii="Verdana" w:hAnsi="Verdana"/>
          <w:sz w:val="20"/>
          <w:szCs w:val="20"/>
        </w:rPr>
      </w:pPr>
    </w:p>
    <w:p w14:paraId="7DD567AA" w14:textId="7EF6D945" w:rsidR="00D625D6" w:rsidRDefault="00D625D6" w:rsidP="00231AE0">
      <w:pPr>
        <w:rPr>
          <w:rFonts w:ascii="Verdana" w:hAnsi="Verdana"/>
          <w:sz w:val="20"/>
          <w:szCs w:val="20"/>
        </w:rPr>
      </w:pPr>
    </w:p>
    <w:p w14:paraId="5EFA174A" w14:textId="3B5C4906" w:rsidR="00D625D6" w:rsidRDefault="00D625D6" w:rsidP="00231AE0">
      <w:pPr>
        <w:rPr>
          <w:rFonts w:ascii="Verdana" w:hAnsi="Verdana"/>
          <w:sz w:val="20"/>
          <w:szCs w:val="20"/>
        </w:rPr>
      </w:pPr>
    </w:p>
    <w:p w14:paraId="5E6A4E88" w14:textId="2F53B211" w:rsidR="00D625D6" w:rsidRDefault="00D625D6" w:rsidP="00231AE0">
      <w:pPr>
        <w:rPr>
          <w:rFonts w:ascii="Verdana" w:hAnsi="Verdana"/>
          <w:sz w:val="20"/>
          <w:szCs w:val="20"/>
        </w:rPr>
      </w:pPr>
    </w:p>
    <w:p w14:paraId="38E2F6EA" w14:textId="76274672" w:rsidR="00D625D6" w:rsidRDefault="00D625D6" w:rsidP="00231AE0">
      <w:pPr>
        <w:rPr>
          <w:rFonts w:ascii="Verdana" w:hAnsi="Verdana"/>
          <w:sz w:val="20"/>
          <w:szCs w:val="20"/>
        </w:rPr>
      </w:pPr>
    </w:p>
    <w:p w14:paraId="2331E918" w14:textId="167D9553" w:rsidR="00D625D6" w:rsidRDefault="00D625D6" w:rsidP="00231AE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Annexe </w:t>
      </w:r>
    </w:p>
    <w:p w14:paraId="299AEE0A" w14:textId="37AAC582" w:rsidR="00C72D07" w:rsidRDefault="00C72D07" w:rsidP="00231AE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2D67D7D5" wp14:editId="45780226">
            <wp:extent cx="5645150" cy="6478894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6" t="15873" r="32760" b="11033"/>
                    <a:stretch/>
                  </pic:blipFill>
                  <pic:spPr bwMode="auto">
                    <a:xfrm>
                      <a:off x="0" y="0"/>
                      <a:ext cx="5663088" cy="649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EEB4D" w14:textId="6C80A5E3" w:rsidR="0050586C" w:rsidRDefault="0050586C" w:rsidP="00231AE0">
      <w:pPr>
        <w:rPr>
          <w:rFonts w:ascii="Verdana" w:hAnsi="Verdana"/>
          <w:sz w:val="20"/>
          <w:szCs w:val="20"/>
        </w:rPr>
      </w:pPr>
    </w:p>
    <w:p w14:paraId="1728CD04" w14:textId="28B0FE0C" w:rsidR="00C72D07" w:rsidRDefault="00C72D07" w:rsidP="00231AE0">
      <w:pPr>
        <w:rPr>
          <w:rFonts w:ascii="Verdana" w:hAnsi="Verdana"/>
          <w:sz w:val="20"/>
          <w:szCs w:val="20"/>
        </w:rPr>
      </w:pPr>
    </w:p>
    <w:p w14:paraId="7BC33B47" w14:textId="40289732" w:rsidR="0068077A" w:rsidRDefault="0068077A" w:rsidP="00231AE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Source</w:t>
      </w:r>
      <w:r w:rsidR="006D23CA">
        <w:rPr>
          <w:rFonts w:ascii="Verdana" w:hAnsi="Verdana"/>
          <w:sz w:val="20"/>
          <w:szCs w:val="20"/>
        </w:rPr>
        <w:t>s:</w:t>
      </w:r>
    </w:p>
    <w:p w14:paraId="082E288F" w14:textId="396C8173" w:rsidR="0068077A" w:rsidRDefault="0068077A" w:rsidP="00231AE0">
      <w:pPr>
        <w:rPr>
          <w:rFonts w:ascii="Verdana" w:hAnsi="Verdana"/>
          <w:sz w:val="20"/>
          <w:szCs w:val="20"/>
        </w:rPr>
      </w:pPr>
      <w:hyperlink r:id="rId15" w:history="1">
        <w:r w:rsidRPr="00F8515E">
          <w:rPr>
            <w:rStyle w:val="Hyperlink"/>
            <w:rFonts w:ascii="Verdana" w:hAnsi="Verdana"/>
            <w:sz w:val="20"/>
            <w:szCs w:val="20"/>
          </w:rPr>
          <w:t>https://geraldinelarguier.com/2017/11/15/pour-ou-contre-lecriture-et-la-grammaire-inclusives-ressources-didactisees-pour-le-fle-b2/</w:t>
        </w:r>
      </w:hyperlink>
    </w:p>
    <w:p w14:paraId="7918D555" w14:textId="6ED3CAB3" w:rsidR="00231AE0" w:rsidRDefault="006D23CA" w:rsidP="00231AE0">
      <w:pPr>
        <w:rPr>
          <w:rFonts w:ascii="Verdana" w:hAnsi="Verdana"/>
          <w:sz w:val="20"/>
          <w:szCs w:val="20"/>
        </w:rPr>
      </w:pPr>
      <w:hyperlink r:id="rId16" w:history="1">
        <w:r w:rsidRPr="00F8515E">
          <w:rPr>
            <w:rStyle w:val="Hyperlink"/>
            <w:rFonts w:ascii="Verdana" w:hAnsi="Verdana"/>
            <w:sz w:val="20"/>
            <w:szCs w:val="20"/>
          </w:rPr>
          <w:t>http://fledeschamps.blogspot.com/</w:t>
        </w:r>
      </w:hyperlink>
    </w:p>
    <w:p w14:paraId="178DBBBD" w14:textId="77777777" w:rsidR="006D23CA" w:rsidRDefault="006D23CA" w:rsidP="00231AE0">
      <w:pPr>
        <w:rPr>
          <w:rFonts w:ascii="Verdana" w:hAnsi="Verdana"/>
          <w:sz w:val="20"/>
          <w:szCs w:val="20"/>
        </w:rPr>
      </w:pPr>
    </w:p>
    <w:p w14:paraId="7037DA1E" w14:textId="3F4C420E" w:rsidR="003B7F56" w:rsidRPr="00231AE0" w:rsidRDefault="003B7F56">
      <w:pPr>
        <w:rPr>
          <w:rFonts w:ascii="Verdana" w:hAnsi="Verdana"/>
          <w:sz w:val="20"/>
          <w:szCs w:val="20"/>
        </w:rPr>
      </w:pPr>
    </w:p>
    <w:sectPr w:rsidR="003B7F56" w:rsidRPr="00231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76C7C"/>
    <w:multiLevelType w:val="multilevel"/>
    <w:tmpl w:val="2A8A726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81733C"/>
    <w:multiLevelType w:val="hybridMultilevel"/>
    <w:tmpl w:val="5692B21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55673"/>
    <w:multiLevelType w:val="hybridMultilevel"/>
    <w:tmpl w:val="C1789BB6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37F6C"/>
    <w:multiLevelType w:val="hybridMultilevel"/>
    <w:tmpl w:val="077A2B64"/>
    <w:lvl w:ilvl="0" w:tplc="D39C94E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E0"/>
    <w:rsid w:val="000A1566"/>
    <w:rsid w:val="00195CD3"/>
    <w:rsid w:val="00231AE0"/>
    <w:rsid w:val="002C0A7F"/>
    <w:rsid w:val="003B7F56"/>
    <w:rsid w:val="003F30E4"/>
    <w:rsid w:val="00456496"/>
    <w:rsid w:val="0050586C"/>
    <w:rsid w:val="0068077A"/>
    <w:rsid w:val="006D23CA"/>
    <w:rsid w:val="00732FEA"/>
    <w:rsid w:val="008053BA"/>
    <w:rsid w:val="00913C57"/>
    <w:rsid w:val="00C72D07"/>
    <w:rsid w:val="00D6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2D798"/>
  <w15:chartTrackingRefBased/>
  <w15:docId w15:val="{37EC1E08-DF54-4618-B5C7-732372287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31AE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32FE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32FEA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C72D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5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74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05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5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59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9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rmation.tv5monde.com/terriennes/l-invisibilite-des-femmes-dans-la-langue-francaise-154753" TargetMode="External"/><Relationship Id="rId13" Type="http://schemas.openxmlformats.org/officeDocument/2006/relationships/hyperlink" Target="https://geraldinelarguierdotcom.files.wordpress.com/2017/11/manifeste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rancetvinfo.fr/societe/education/ecriture-inclusive/video-les-hommes-et-les-femmes-sont-belles-quand-des-professeurs-pronent-l-accord-de-proximite_2459638.html" TargetMode="External"/><Relationship Id="rId12" Type="http://schemas.openxmlformats.org/officeDocument/2006/relationships/hyperlink" Target="https://www.academie-francaise.fr/actualites/declaration-de-lacademie-francaise-sur-lecriture-dite-inclusiv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ledeschamps.blogspot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rancetvinfo.fr/culture/nouvelles-ecritures/l-ecriture-inclusive-heresie-ou-evolution_2441297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geraldinelarguier.com/2017/11/15/pour-ou-contre-lecriture-et-la-grammaire-inclusives-ressources-didactisees-pour-le-fle-b2/" TargetMode="External"/><Relationship Id="rId10" Type="http://schemas.openxmlformats.org/officeDocument/2006/relationships/hyperlink" Target="https://www.nova.fr/news/ecriture-inclusive-transformer-le-language-pour-preparer-les-inconscients-accepter-legalite-16706-28-09-201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652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Verreydt</dc:creator>
  <cp:keywords/>
  <dc:description/>
  <cp:lastModifiedBy>Sofie Verreydt</cp:lastModifiedBy>
  <cp:revision>2</cp:revision>
  <cp:lastPrinted>2022-01-06T12:52:00Z</cp:lastPrinted>
  <dcterms:created xsi:type="dcterms:W3CDTF">2022-01-05T08:56:00Z</dcterms:created>
  <dcterms:modified xsi:type="dcterms:W3CDTF">2022-01-06T13:48:00Z</dcterms:modified>
</cp:coreProperties>
</file>