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35"/>
        <w:gridCol w:w="2409"/>
        <w:gridCol w:w="5529"/>
      </w:tblGrid>
      <w:tr w:rsidR="00415DD7" w:rsidRPr="00415DD7" w:rsidTr="00415DD7">
        <w:trPr>
          <w:trHeight w:val="397"/>
        </w:trPr>
        <w:tc>
          <w:tcPr>
            <w:tcW w:w="2235" w:type="dxa"/>
            <w:vMerge w:val="restart"/>
            <w:tcBorders>
              <w:top w:val="dotted" w:sz="4" w:space="0" w:color="auto"/>
            </w:tcBorders>
          </w:tcPr>
          <w:p w:rsidR="00415DD7" w:rsidRPr="00415DD7" w:rsidRDefault="00415DD7" w:rsidP="00415DD7">
            <w:pPr>
              <w:spacing w:before="100" w:beforeAutospacing="1" w:after="100" w:afterAutospacing="1" w:line="240" w:lineRule="auto"/>
              <w:jc w:val="center"/>
              <w:rPr>
                <w:rFonts w:ascii="Tahoma" w:hAnsi="Tahoma" w:cs="Tahoma"/>
                <w:sz w:val="20"/>
                <w:szCs w:val="20"/>
                <w:lang w:eastAsia="nl-NL"/>
              </w:rPr>
            </w:pPr>
            <w:r w:rsidRPr="00415DD7">
              <w:rPr>
                <w:rFonts w:ascii="Tahoma" w:hAnsi="Tahoma" w:cs="Tahoma"/>
                <w:noProof/>
                <w:sz w:val="20"/>
                <w:szCs w:val="20"/>
                <w:lang w:val="it-IT" w:eastAsia="it-IT"/>
              </w:rPr>
              <w:drawing>
                <wp:inline distT="0" distB="0" distL="0" distR="0">
                  <wp:extent cx="1238250" cy="1009650"/>
                  <wp:effectExtent l="0" t="0" r="0" b="0"/>
                  <wp:docPr id="6" name="Afbeelding 6" descr="DeBro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Bron-Q.jpg"/>
                          <pic:cNvPicPr>
                            <a:picLocks noChangeAspect="1" noChangeArrowheads="1"/>
                          </pic:cNvPicPr>
                        </pic:nvPicPr>
                        <pic:blipFill>
                          <a:blip r:embed="rId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009650"/>
                          </a:xfrm>
                          <a:prstGeom prst="rect">
                            <a:avLst/>
                          </a:prstGeom>
                          <a:noFill/>
                          <a:ln>
                            <a:noFill/>
                          </a:ln>
                        </pic:spPr>
                      </pic:pic>
                    </a:graphicData>
                  </a:graphic>
                </wp:inline>
              </w:drawing>
            </w:r>
          </w:p>
        </w:tc>
        <w:tc>
          <w:tcPr>
            <w:tcW w:w="2409" w:type="dxa"/>
            <w:tcBorders>
              <w:top w:val="dotted" w:sz="4" w:space="0" w:color="auto"/>
            </w:tcBorders>
            <w:vAlign w:val="bottom"/>
          </w:tcPr>
          <w:p w:rsidR="00415DD7" w:rsidRPr="00415DD7" w:rsidRDefault="00415DD7" w:rsidP="00415DD7">
            <w:pPr>
              <w:spacing w:after="0" w:line="360" w:lineRule="auto"/>
              <w:rPr>
                <w:rFonts w:ascii="Tahoma" w:hAnsi="Tahoma" w:cs="Tahoma"/>
                <w:sz w:val="20"/>
                <w:szCs w:val="20"/>
                <w:lang w:eastAsia="nl-NL"/>
              </w:rPr>
            </w:pPr>
            <w:r w:rsidRPr="00415DD7">
              <w:rPr>
                <w:rFonts w:ascii="Tahoma" w:hAnsi="Tahoma" w:cs="Tahoma"/>
                <w:sz w:val="20"/>
                <w:szCs w:val="20"/>
                <w:lang w:eastAsia="nl-NL"/>
              </w:rPr>
              <w:t xml:space="preserve">NR: </w:t>
            </w:r>
            <w:r w:rsidR="00A5296C">
              <w:rPr>
                <w:rFonts w:ascii="Tahoma" w:hAnsi="Tahoma" w:cs="Tahoma"/>
                <w:sz w:val="20"/>
                <w:szCs w:val="20"/>
                <w:lang w:eastAsia="nl-NL"/>
              </w:rPr>
              <w:t>8, 15, 20, 21, 22</w:t>
            </w:r>
          </w:p>
        </w:tc>
        <w:tc>
          <w:tcPr>
            <w:tcW w:w="5529" w:type="dxa"/>
            <w:tcBorders>
              <w:top w:val="dotted" w:sz="4" w:space="0" w:color="auto"/>
            </w:tcBorders>
            <w:vAlign w:val="bottom"/>
          </w:tcPr>
          <w:p w:rsidR="00415DD7" w:rsidRPr="00415DD7" w:rsidRDefault="00415DD7" w:rsidP="00415DD7">
            <w:pPr>
              <w:spacing w:after="0" w:line="360" w:lineRule="auto"/>
              <w:rPr>
                <w:rFonts w:ascii="Tahoma" w:hAnsi="Tahoma" w:cs="Tahoma"/>
                <w:sz w:val="20"/>
                <w:szCs w:val="20"/>
                <w:lang w:eastAsia="nl-NL"/>
              </w:rPr>
            </w:pPr>
          </w:p>
          <w:p w:rsidR="00A5296C" w:rsidRPr="00415DD7" w:rsidRDefault="00415DD7" w:rsidP="00415DD7">
            <w:pPr>
              <w:spacing w:after="0" w:line="360" w:lineRule="auto"/>
              <w:rPr>
                <w:rFonts w:ascii="Tahoma" w:hAnsi="Tahoma" w:cs="Tahoma"/>
                <w:sz w:val="20"/>
                <w:szCs w:val="20"/>
                <w:lang w:eastAsia="nl-NL"/>
              </w:rPr>
            </w:pPr>
            <w:r w:rsidRPr="00415DD7">
              <w:rPr>
                <w:rFonts w:ascii="Tahoma" w:hAnsi="Tahoma" w:cs="Tahoma"/>
                <w:sz w:val="20"/>
                <w:szCs w:val="20"/>
                <w:lang w:eastAsia="nl-NL"/>
              </w:rPr>
              <w:t>N</w:t>
            </w:r>
            <w:r w:rsidR="00A5296C">
              <w:rPr>
                <w:rFonts w:ascii="Tahoma" w:hAnsi="Tahoma" w:cs="Tahoma"/>
                <w:sz w:val="20"/>
                <w:szCs w:val="20"/>
                <w:lang w:eastAsia="nl-NL"/>
              </w:rPr>
              <w:t>AME: Kobe Scherpereel, Henri Van Holm, Chelsea Vervaeck, Matisse Vlaeminck, Lies Vroman</w:t>
            </w:r>
          </w:p>
        </w:tc>
      </w:tr>
      <w:tr w:rsidR="00415DD7" w:rsidRPr="00415DD7" w:rsidTr="00415DD7">
        <w:trPr>
          <w:trHeight w:val="397"/>
        </w:trPr>
        <w:tc>
          <w:tcPr>
            <w:tcW w:w="2235" w:type="dxa"/>
            <w:vMerge/>
          </w:tcPr>
          <w:p w:rsidR="00415DD7" w:rsidRPr="00415DD7" w:rsidRDefault="00415DD7" w:rsidP="00415DD7">
            <w:pPr>
              <w:spacing w:after="0" w:line="360" w:lineRule="auto"/>
              <w:rPr>
                <w:rFonts w:ascii="Tahoma" w:hAnsi="Tahoma" w:cs="Tahoma"/>
                <w:sz w:val="20"/>
                <w:szCs w:val="20"/>
                <w:lang w:eastAsia="nl-NL"/>
              </w:rPr>
            </w:pPr>
          </w:p>
        </w:tc>
        <w:tc>
          <w:tcPr>
            <w:tcW w:w="7938" w:type="dxa"/>
            <w:gridSpan w:val="2"/>
            <w:vAlign w:val="bottom"/>
          </w:tcPr>
          <w:p w:rsidR="00415DD7" w:rsidRPr="00415DD7" w:rsidRDefault="00A5296C" w:rsidP="00415DD7">
            <w:pPr>
              <w:spacing w:after="0" w:line="360" w:lineRule="auto"/>
              <w:rPr>
                <w:rFonts w:ascii="Tahoma" w:hAnsi="Tahoma" w:cs="Tahoma"/>
                <w:sz w:val="20"/>
                <w:szCs w:val="20"/>
                <w:lang w:eastAsia="nl-NL"/>
              </w:rPr>
            </w:pPr>
            <w:r>
              <w:rPr>
                <w:rFonts w:ascii="Tahoma" w:hAnsi="Tahoma" w:cs="Tahoma"/>
                <w:sz w:val="20"/>
                <w:szCs w:val="20"/>
                <w:lang w:eastAsia="nl-NL"/>
              </w:rPr>
              <w:t>C</w:t>
            </w:r>
            <w:r w:rsidR="00415DD7" w:rsidRPr="00415DD7">
              <w:rPr>
                <w:rFonts w:ascii="Tahoma" w:hAnsi="Tahoma" w:cs="Tahoma"/>
                <w:sz w:val="20"/>
                <w:szCs w:val="20"/>
                <w:lang w:eastAsia="nl-NL"/>
              </w:rPr>
              <w:t>LAS</w:t>
            </w:r>
            <w:r>
              <w:rPr>
                <w:rFonts w:ascii="Tahoma" w:hAnsi="Tahoma" w:cs="Tahoma"/>
                <w:sz w:val="20"/>
                <w:szCs w:val="20"/>
                <w:lang w:eastAsia="nl-NL"/>
              </w:rPr>
              <w:t>S: 6WEW6b</w:t>
            </w:r>
          </w:p>
        </w:tc>
      </w:tr>
      <w:tr w:rsidR="00415DD7" w:rsidRPr="00415DD7" w:rsidTr="00415DD7">
        <w:trPr>
          <w:trHeight w:val="397"/>
        </w:trPr>
        <w:tc>
          <w:tcPr>
            <w:tcW w:w="2235" w:type="dxa"/>
            <w:vMerge/>
          </w:tcPr>
          <w:p w:rsidR="00415DD7" w:rsidRPr="00415DD7" w:rsidRDefault="00415DD7" w:rsidP="00415DD7">
            <w:pPr>
              <w:spacing w:after="0" w:line="360" w:lineRule="auto"/>
              <w:rPr>
                <w:rFonts w:ascii="Tahoma" w:hAnsi="Tahoma" w:cs="Tahoma"/>
                <w:sz w:val="20"/>
                <w:szCs w:val="20"/>
                <w:lang w:eastAsia="nl-NL"/>
              </w:rPr>
            </w:pPr>
          </w:p>
        </w:tc>
        <w:tc>
          <w:tcPr>
            <w:tcW w:w="7938" w:type="dxa"/>
            <w:gridSpan w:val="2"/>
            <w:vAlign w:val="bottom"/>
          </w:tcPr>
          <w:p w:rsidR="00415DD7" w:rsidRPr="00415DD7" w:rsidRDefault="00415DD7" w:rsidP="00415DD7">
            <w:pPr>
              <w:spacing w:after="0" w:line="360" w:lineRule="auto"/>
              <w:rPr>
                <w:rFonts w:ascii="Tahoma" w:hAnsi="Tahoma" w:cs="Tahoma"/>
                <w:sz w:val="20"/>
                <w:szCs w:val="20"/>
                <w:lang w:eastAsia="nl-NL"/>
              </w:rPr>
            </w:pPr>
            <w:r w:rsidRPr="00415DD7">
              <w:rPr>
                <w:rFonts w:ascii="Tahoma" w:hAnsi="Tahoma" w:cs="Tahoma"/>
                <w:sz w:val="20"/>
                <w:szCs w:val="20"/>
                <w:lang w:eastAsia="nl-NL"/>
              </w:rPr>
              <w:t>NAM</w:t>
            </w:r>
            <w:r w:rsidR="00A5296C">
              <w:rPr>
                <w:rFonts w:ascii="Tahoma" w:hAnsi="Tahoma" w:cs="Tahoma"/>
                <w:sz w:val="20"/>
                <w:szCs w:val="20"/>
                <w:lang w:eastAsia="nl-NL"/>
              </w:rPr>
              <w:t>ETEACHER</w:t>
            </w:r>
            <w:r w:rsidRPr="00415DD7">
              <w:rPr>
                <w:rFonts w:ascii="Tahoma" w:hAnsi="Tahoma" w:cs="Tahoma"/>
                <w:sz w:val="20"/>
                <w:szCs w:val="20"/>
                <w:lang w:eastAsia="nl-NL"/>
              </w:rPr>
              <w:t xml:space="preserve">: </w:t>
            </w:r>
            <w:r>
              <w:rPr>
                <w:rFonts w:ascii="Tahoma" w:hAnsi="Tahoma" w:cs="Tahoma"/>
                <w:sz w:val="20"/>
                <w:szCs w:val="20"/>
                <w:lang w:eastAsia="nl-NL"/>
              </w:rPr>
              <w:t>Els Merveillie</w:t>
            </w:r>
          </w:p>
        </w:tc>
      </w:tr>
      <w:tr w:rsidR="00415DD7" w:rsidRPr="00A5296C" w:rsidTr="00415DD7">
        <w:trPr>
          <w:trHeight w:val="420"/>
        </w:trPr>
        <w:tc>
          <w:tcPr>
            <w:tcW w:w="2235" w:type="dxa"/>
            <w:vMerge/>
          </w:tcPr>
          <w:p w:rsidR="00415DD7" w:rsidRPr="00415DD7" w:rsidRDefault="00415DD7" w:rsidP="00415DD7">
            <w:pPr>
              <w:spacing w:after="0" w:line="360" w:lineRule="auto"/>
              <w:rPr>
                <w:rFonts w:ascii="Tahoma" w:hAnsi="Tahoma" w:cs="Tahoma"/>
                <w:sz w:val="20"/>
                <w:szCs w:val="20"/>
                <w:lang w:eastAsia="nl-NL"/>
              </w:rPr>
            </w:pPr>
          </w:p>
        </w:tc>
        <w:tc>
          <w:tcPr>
            <w:tcW w:w="2409" w:type="dxa"/>
            <w:tcBorders>
              <w:bottom w:val="dotted" w:sz="4" w:space="0" w:color="auto"/>
            </w:tcBorders>
            <w:vAlign w:val="bottom"/>
          </w:tcPr>
          <w:p w:rsidR="00415DD7" w:rsidRPr="00415DD7" w:rsidRDefault="00415DD7" w:rsidP="00415DD7">
            <w:pPr>
              <w:spacing w:after="0" w:line="360" w:lineRule="auto"/>
              <w:rPr>
                <w:rFonts w:ascii="Tahoma" w:hAnsi="Tahoma" w:cs="Tahoma"/>
                <w:sz w:val="18"/>
                <w:szCs w:val="18"/>
                <w:lang w:eastAsia="nl-NL"/>
              </w:rPr>
            </w:pPr>
            <w:r w:rsidRPr="00415DD7">
              <w:rPr>
                <w:rFonts w:ascii="Tahoma" w:hAnsi="Tahoma" w:cs="Tahoma"/>
                <w:sz w:val="20"/>
                <w:szCs w:val="20"/>
                <w:lang w:eastAsia="nl-NL"/>
              </w:rPr>
              <w:t>DAT</w:t>
            </w:r>
            <w:r w:rsidR="00A5296C">
              <w:rPr>
                <w:rFonts w:ascii="Tahoma" w:hAnsi="Tahoma" w:cs="Tahoma"/>
                <w:sz w:val="20"/>
                <w:szCs w:val="20"/>
                <w:lang w:eastAsia="nl-NL"/>
              </w:rPr>
              <w:t>E</w:t>
            </w:r>
            <w:r w:rsidRPr="00415DD7">
              <w:rPr>
                <w:rFonts w:ascii="Tahoma" w:hAnsi="Tahoma" w:cs="Tahoma"/>
                <w:sz w:val="20"/>
                <w:szCs w:val="20"/>
                <w:lang w:eastAsia="nl-NL"/>
              </w:rPr>
              <w:t>:</w:t>
            </w:r>
            <w:r w:rsidR="00A5296C">
              <w:rPr>
                <w:rFonts w:ascii="Tahoma" w:hAnsi="Tahoma" w:cs="Tahoma"/>
                <w:sz w:val="18"/>
                <w:szCs w:val="18"/>
                <w:lang w:eastAsia="nl-NL"/>
              </w:rPr>
              <w:t>09 january 2020</w:t>
            </w:r>
          </w:p>
        </w:tc>
        <w:tc>
          <w:tcPr>
            <w:tcW w:w="5529" w:type="dxa"/>
            <w:vMerge w:val="restart"/>
            <w:vAlign w:val="center"/>
          </w:tcPr>
          <w:p w:rsidR="00415DD7" w:rsidRPr="00A5296C" w:rsidRDefault="00A5296C" w:rsidP="00415DD7">
            <w:pPr>
              <w:spacing w:after="0" w:line="360" w:lineRule="auto"/>
              <w:rPr>
                <w:rFonts w:ascii="Tahoma" w:hAnsi="Tahoma" w:cs="Tahoma"/>
                <w:sz w:val="20"/>
                <w:szCs w:val="20"/>
                <w:lang w:val="en-GB" w:eastAsia="nl-NL"/>
              </w:rPr>
            </w:pPr>
            <w:r w:rsidRPr="00A5296C">
              <w:rPr>
                <w:rFonts w:ascii="Tahoma" w:hAnsi="Tahoma" w:cs="Tahoma"/>
                <w:sz w:val="20"/>
                <w:szCs w:val="20"/>
                <w:lang w:val="en-GB" w:eastAsia="nl-NL"/>
              </w:rPr>
              <w:t>We work together with: A</w:t>
            </w:r>
            <w:r>
              <w:rPr>
                <w:rFonts w:ascii="Tahoma" w:hAnsi="Tahoma" w:cs="Tahoma"/>
                <w:sz w:val="20"/>
                <w:szCs w:val="20"/>
                <w:lang w:val="en-GB" w:eastAsia="nl-NL"/>
              </w:rPr>
              <w:t xml:space="preserve">my, </w:t>
            </w:r>
            <w:proofErr w:type="spellStart"/>
            <w:r>
              <w:rPr>
                <w:rFonts w:ascii="Tahoma" w:hAnsi="Tahoma" w:cs="Tahoma"/>
                <w:sz w:val="20"/>
                <w:szCs w:val="20"/>
                <w:lang w:val="en-GB" w:eastAsia="nl-NL"/>
              </w:rPr>
              <w:t>Maddalena</w:t>
            </w:r>
            <w:proofErr w:type="spellEnd"/>
            <w:r>
              <w:rPr>
                <w:rFonts w:ascii="Tahoma" w:hAnsi="Tahoma" w:cs="Tahoma"/>
                <w:sz w:val="20"/>
                <w:szCs w:val="20"/>
                <w:lang w:val="en-GB" w:eastAsia="nl-NL"/>
              </w:rPr>
              <w:t xml:space="preserve">, </w:t>
            </w:r>
            <w:proofErr w:type="spellStart"/>
            <w:r>
              <w:rPr>
                <w:rFonts w:ascii="Tahoma" w:hAnsi="Tahoma" w:cs="Tahoma"/>
                <w:sz w:val="20"/>
                <w:szCs w:val="20"/>
                <w:lang w:val="en-GB" w:eastAsia="nl-NL"/>
              </w:rPr>
              <w:t>Michela</w:t>
            </w:r>
            <w:proofErr w:type="spellEnd"/>
            <w:r>
              <w:rPr>
                <w:rFonts w:ascii="Tahoma" w:hAnsi="Tahoma" w:cs="Tahoma"/>
                <w:sz w:val="20"/>
                <w:szCs w:val="20"/>
                <w:lang w:val="en-GB" w:eastAsia="nl-NL"/>
              </w:rPr>
              <w:t xml:space="preserve"> </w:t>
            </w:r>
            <w:proofErr w:type="spellStart"/>
            <w:r>
              <w:rPr>
                <w:rFonts w:ascii="Tahoma" w:hAnsi="Tahoma" w:cs="Tahoma"/>
                <w:sz w:val="20"/>
                <w:szCs w:val="20"/>
                <w:lang w:val="en-GB" w:eastAsia="nl-NL"/>
              </w:rPr>
              <w:t>Gambetti</w:t>
            </w:r>
            <w:proofErr w:type="spellEnd"/>
          </w:p>
        </w:tc>
      </w:tr>
      <w:tr w:rsidR="00415DD7" w:rsidRPr="00415DD7" w:rsidTr="00415DD7">
        <w:trPr>
          <w:trHeight w:val="397"/>
        </w:trPr>
        <w:tc>
          <w:tcPr>
            <w:tcW w:w="2235" w:type="dxa"/>
            <w:vAlign w:val="bottom"/>
          </w:tcPr>
          <w:p w:rsidR="00415DD7" w:rsidRPr="00415DD7" w:rsidRDefault="00415DD7" w:rsidP="00415DD7">
            <w:pPr>
              <w:spacing w:after="0" w:line="360" w:lineRule="auto"/>
              <w:jc w:val="center"/>
              <w:rPr>
                <w:rFonts w:ascii="Tahoma" w:hAnsi="Tahoma" w:cs="Tahoma"/>
                <w:sz w:val="20"/>
                <w:szCs w:val="20"/>
                <w:lang w:eastAsia="nl-NL"/>
              </w:rPr>
            </w:pPr>
            <w:r w:rsidRPr="00415DD7">
              <w:rPr>
                <w:rFonts w:ascii="Tahoma" w:hAnsi="Tahoma" w:cs="Tahoma"/>
                <w:sz w:val="20"/>
                <w:szCs w:val="20"/>
                <w:lang w:eastAsia="nl-NL"/>
              </w:rPr>
              <w:t>VRIJE ASO.SCHOOL</w:t>
            </w:r>
          </w:p>
        </w:tc>
        <w:tc>
          <w:tcPr>
            <w:tcW w:w="2409" w:type="dxa"/>
            <w:tcBorders>
              <w:top w:val="dotted" w:sz="4" w:space="0" w:color="auto"/>
            </w:tcBorders>
            <w:vAlign w:val="bottom"/>
          </w:tcPr>
          <w:p w:rsidR="00415DD7" w:rsidRPr="00415DD7" w:rsidRDefault="00415DD7" w:rsidP="00415DD7">
            <w:pPr>
              <w:spacing w:after="0" w:line="360" w:lineRule="auto"/>
              <w:rPr>
                <w:rFonts w:ascii="Tahoma" w:hAnsi="Tahoma" w:cs="Tahoma"/>
                <w:sz w:val="18"/>
                <w:szCs w:val="18"/>
                <w:lang w:eastAsia="nl-NL"/>
              </w:rPr>
            </w:pPr>
          </w:p>
        </w:tc>
        <w:tc>
          <w:tcPr>
            <w:tcW w:w="5529" w:type="dxa"/>
            <w:vMerge/>
            <w:vAlign w:val="bottom"/>
          </w:tcPr>
          <w:p w:rsidR="00415DD7" w:rsidRPr="00415DD7" w:rsidRDefault="00415DD7" w:rsidP="00415DD7">
            <w:pPr>
              <w:spacing w:after="0" w:line="360" w:lineRule="auto"/>
              <w:rPr>
                <w:rFonts w:ascii="Tahoma" w:hAnsi="Tahoma" w:cs="Tahoma"/>
                <w:sz w:val="20"/>
                <w:szCs w:val="20"/>
                <w:lang w:eastAsia="nl-NL"/>
              </w:rPr>
            </w:pPr>
          </w:p>
        </w:tc>
      </w:tr>
      <w:tr w:rsidR="00415DD7" w:rsidRPr="00F0231E" w:rsidTr="00415DD7">
        <w:trPr>
          <w:trHeight w:val="397"/>
        </w:trPr>
        <w:tc>
          <w:tcPr>
            <w:tcW w:w="10173" w:type="dxa"/>
            <w:gridSpan w:val="3"/>
            <w:vAlign w:val="bottom"/>
          </w:tcPr>
          <w:p w:rsidR="00415DD7" w:rsidRPr="00F0231E" w:rsidRDefault="00415DD7" w:rsidP="00415DD7">
            <w:pPr>
              <w:spacing w:before="120" w:after="120" w:line="360" w:lineRule="auto"/>
              <w:jc w:val="center"/>
              <w:rPr>
                <w:rFonts w:ascii="Arial" w:hAnsi="Arial" w:cs="Arial"/>
                <w:b/>
                <w:sz w:val="24"/>
                <w:szCs w:val="24"/>
                <w:lang w:val="en-GB" w:eastAsia="nl-NL"/>
              </w:rPr>
            </w:pPr>
            <w:r w:rsidRPr="00F0231E">
              <w:rPr>
                <w:rFonts w:ascii="Arial" w:hAnsi="Arial" w:cs="Arial"/>
                <w:b/>
                <w:sz w:val="24"/>
                <w:szCs w:val="24"/>
                <w:lang w:val="en-GB" w:eastAsia="nl-NL"/>
              </w:rPr>
              <w:t xml:space="preserve">PRACTICUM:  </w:t>
            </w:r>
            <w:r w:rsidR="00F0231E" w:rsidRPr="00F0231E">
              <w:rPr>
                <w:rFonts w:ascii="Arial" w:hAnsi="Arial" w:cs="Arial"/>
                <w:b/>
                <w:sz w:val="24"/>
                <w:szCs w:val="24"/>
                <w:lang w:val="en-GB" w:eastAsia="nl-NL"/>
              </w:rPr>
              <w:t>Impulse of a c</w:t>
            </w:r>
            <w:r w:rsidR="00F0231E">
              <w:rPr>
                <w:rFonts w:ascii="Arial" w:hAnsi="Arial" w:cs="Arial"/>
                <w:b/>
                <w:sz w:val="24"/>
                <w:szCs w:val="24"/>
                <w:lang w:val="en-GB" w:eastAsia="nl-NL"/>
              </w:rPr>
              <w:t>ollision between two cars</w:t>
            </w:r>
            <w:bookmarkStart w:id="0" w:name="_GoBack"/>
            <w:bookmarkEnd w:id="0"/>
          </w:p>
        </w:tc>
      </w:tr>
    </w:tbl>
    <w:p w:rsidR="00280901" w:rsidRPr="00A253C7" w:rsidRDefault="00280901" w:rsidP="00280901">
      <w:pPr>
        <w:pStyle w:val="Paragrafoelenco"/>
        <w:numPr>
          <w:ilvl w:val="0"/>
          <w:numId w:val="5"/>
        </w:numPr>
        <w:spacing w:before="240" w:line="360" w:lineRule="auto"/>
        <w:ind w:left="357" w:hanging="357"/>
        <w:contextualSpacing w:val="0"/>
        <w:rPr>
          <w:rFonts w:ascii="Arial" w:hAnsi="Arial" w:cs="Arial"/>
          <w:sz w:val="28"/>
          <w:szCs w:val="28"/>
        </w:rPr>
      </w:pPr>
      <w:r w:rsidRPr="00A253C7">
        <w:rPr>
          <w:rFonts w:ascii="Arial" w:hAnsi="Arial" w:cs="Arial"/>
          <w:sz w:val="28"/>
          <w:szCs w:val="28"/>
        </w:rPr>
        <w:t>ORI</w:t>
      </w:r>
      <w:r w:rsidR="005B5C97">
        <w:rPr>
          <w:rFonts w:ascii="Arial" w:hAnsi="Arial" w:cs="Arial"/>
          <w:sz w:val="28"/>
          <w:szCs w:val="28"/>
        </w:rPr>
        <w:t>ENT</w:t>
      </w:r>
    </w:p>
    <w:p w:rsidR="005B5C97" w:rsidRPr="005B5C97" w:rsidRDefault="00A5296C" w:rsidP="00280901">
      <w:pPr>
        <w:pStyle w:val="Paragrafoelenco"/>
        <w:numPr>
          <w:ilvl w:val="1"/>
          <w:numId w:val="6"/>
        </w:numPr>
        <w:spacing w:line="360" w:lineRule="auto"/>
        <w:contextualSpacing w:val="0"/>
        <w:rPr>
          <w:rFonts w:ascii="Arial" w:hAnsi="Arial" w:cs="Arial"/>
          <w:lang w:val="en-GB"/>
        </w:rPr>
      </w:pPr>
      <w:r w:rsidRPr="00A5296C">
        <w:rPr>
          <w:rFonts w:ascii="Arial" w:hAnsi="Arial" w:cs="Arial"/>
          <w:b/>
          <w:lang w:val="en-GB"/>
        </w:rPr>
        <w:t>Research question</w:t>
      </w:r>
      <w:r w:rsidR="00280901" w:rsidRPr="00A5296C">
        <w:rPr>
          <w:rFonts w:ascii="Arial" w:hAnsi="Arial" w:cs="Arial"/>
          <w:b/>
          <w:lang w:val="en-GB"/>
        </w:rPr>
        <w:t>:</w:t>
      </w:r>
    </w:p>
    <w:p w:rsidR="002666DD" w:rsidRPr="00A5296C" w:rsidRDefault="00A5296C" w:rsidP="00280901">
      <w:pPr>
        <w:pStyle w:val="Paragrafoelenco"/>
        <w:spacing w:line="360" w:lineRule="auto"/>
        <w:ind w:left="792"/>
        <w:contextualSpacing w:val="0"/>
        <w:rPr>
          <w:rFonts w:ascii="Arial" w:hAnsi="Arial" w:cs="Arial"/>
          <w:b/>
          <w:lang w:val="en-GB"/>
        </w:rPr>
      </w:pPr>
      <w:r w:rsidRPr="00A5296C">
        <w:rPr>
          <w:rFonts w:ascii="Arial" w:hAnsi="Arial" w:cs="Arial"/>
          <w:bCs/>
          <w:lang w:val="en-GB"/>
        </w:rPr>
        <w:t xml:space="preserve">How does </w:t>
      </w:r>
      <w:r w:rsidR="005B5C97">
        <w:rPr>
          <w:rFonts w:ascii="Arial" w:hAnsi="Arial" w:cs="Arial"/>
          <w:bCs/>
          <w:lang w:val="en-GB"/>
        </w:rPr>
        <w:t>a different</w:t>
      </w:r>
      <w:r w:rsidRPr="00A5296C">
        <w:rPr>
          <w:rFonts w:ascii="Arial" w:hAnsi="Arial" w:cs="Arial"/>
          <w:bCs/>
          <w:lang w:val="en-GB"/>
        </w:rPr>
        <w:t xml:space="preserve"> mass from a car driving downhill in</w:t>
      </w:r>
      <w:r>
        <w:rPr>
          <w:rFonts w:ascii="Arial" w:hAnsi="Arial" w:cs="Arial"/>
          <w:bCs/>
          <w:lang w:val="en-GB"/>
        </w:rPr>
        <w:t>fluence the impulse of the collision with the car standing at the end of the slope?</w:t>
      </w:r>
    </w:p>
    <w:p w:rsidR="00280901" w:rsidRDefault="00A5296C" w:rsidP="00280901">
      <w:pPr>
        <w:pStyle w:val="Paragrafoelenco"/>
        <w:spacing w:line="360" w:lineRule="auto"/>
        <w:ind w:left="792"/>
        <w:contextualSpacing w:val="0"/>
        <w:rPr>
          <w:rFonts w:ascii="Arial" w:hAnsi="Arial" w:cs="Arial"/>
          <w:bCs/>
          <w:lang w:val="en-GB"/>
        </w:rPr>
      </w:pPr>
      <w:r w:rsidRPr="00A5296C">
        <w:rPr>
          <w:rFonts w:ascii="Arial" w:hAnsi="Arial" w:cs="Arial"/>
          <w:b/>
          <w:lang w:val="en-GB"/>
        </w:rPr>
        <w:t>Sub-questions</w:t>
      </w:r>
      <w:r w:rsidR="00280901" w:rsidRPr="00A5296C">
        <w:rPr>
          <w:rFonts w:ascii="Arial" w:hAnsi="Arial" w:cs="Arial"/>
          <w:b/>
          <w:lang w:val="en-GB"/>
        </w:rPr>
        <w:t>:</w:t>
      </w:r>
    </w:p>
    <w:p w:rsidR="005B5C97" w:rsidRPr="005B5C97" w:rsidRDefault="005B5C97" w:rsidP="00280901">
      <w:pPr>
        <w:pStyle w:val="Paragrafoelenco"/>
        <w:spacing w:line="360" w:lineRule="auto"/>
        <w:ind w:left="792"/>
        <w:contextualSpacing w:val="0"/>
        <w:rPr>
          <w:rFonts w:ascii="Arial" w:hAnsi="Arial" w:cs="Arial"/>
          <w:bCs/>
          <w:lang w:val="en-GB"/>
        </w:rPr>
      </w:pPr>
      <w:r>
        <w:rPr>
          <w:rFonts w:ascii="Arial" w:hAnsi="Arial" w:cs="Arial"/>
          <w:bCs/>
          <w:lang w:val="en-GB"/>
        </w:rPr>
        <w:t>How does a different mass influence the speed of both cars?</w:t>
      </w:r>
    </w:p>
    <w:p w:rsidR="002666DD" w:rsidRPr="00A5296C" w:rsidRDefault="004174C0" w:rsidP="00280901">
      <w:pPr>
        <w:pStyle w:val="Paragrafoelenco"/>
        <w:spacing w:line="360" w:lineRule="auto"/>
        <w:ind w:left="792"/>
        <w:contextualSpacing w:val="0"/>
        <w:rPr>
          <w:rFonts w:ascii="Arial" w:hAnsi="Arial" w:cs="Arial"/>
          <w:lang w:val="en-GB"/>
        </w:rPr>
      </w:pPr>
      <w:r>
        <w:rPr>
          <w:rFonts w:ascii="Arial" w:hAnsi="Arial" w:cs="Arial"/>
          <w:bCs/>
          <w:lang w:val="en-GB"/>
        </w:rPr>
        <w:t>How does a different mass influence the distance covered by the car</w:t>
      </w:r>
      <w:r w:rsidR="005B5C97">
        <w:rPr>
          <w:rFonts w:ascii="Arial" w:hAnsi="Arial" w:cs="Arial"/>
          <w:bCs/>
          <w:lang w:val="en-GB"/>
        </w:rPr>
        <w:t xml:space="preserve"> at the bottom of the slope?</w:t>
      </w:r>
    </w:p>
    <w:p w:rsidR="00280901" w:rsidRPr="002666DD" w:rsidRDefault="002666DD" w:rsidP="00280901">
      <w:pPr>
        <w:pStyle w:val="Paragrafoelenco"/>
        <w:numPr>
          <w:ilvl w:val="1"/>
          <w:numId w:val="6"/>
        </w:numPr>
        <w:spacing w:line="360" w:lineRule="auto"/>
        <w:contextualSpacing w:val="0"/>
        <w:rPr>
          <w:rFonts w:ascii="Arial" w:hAnsi="Arial" w:cs="Arial"/>
          <w:lang w:val="nl-BE"/>
        </w:rPr>
      </w:pPr>
      <w:r>
        <w:rPr>
          <w:rFonts w:ascii="Arial" w:hAnsi="Arial" w:cs="Arial"/>
          <w:b/>
          <w:lang w:val="nl-BE"/>
        </w:rPr>
        <w:t>Hypothes</w:t>
      </w:r>
      <w:r w:rsidR="005B5C97">
        <w:rPr>
          <w:rFonts w:ascii="Arial" w:hAnsi="Arial" w:cs="Arial"/>
          <w:b/>
          <w:lang w:val="nl-BE"/>
        </w:rPr>
        <w:t>is</w:t>
      </w:r>
      <w:r>
        <w:rPr>
          <w:rFonts w:ascii="Arial" w:hAnsi="Arial" w:cs="Arial"/>
          <w:b/>
          <w:lang w:val="nl-BE"/>
        </w:rPr>
        <w:t>:</w:t>
      </w:r>
    </w:p>
    <w:p w:rsidR="004174C0" w:rsidRPr="005B5C97" w:rsidRDefault="005B5C97" w:rsidP="005B5C97">
      <w:pPr>
        <w:spacing w:line="360" w:lineRule="auto"/>
        <w:ind w:left="792"/>
        <w:rPr>
          <w:rFonts w:ascii="Arial" w:hAnsi="Arial" w:cs="Arial"/>
          <w:bCs/>
          <w:sz w:val="24"/>
          <w:szCs w:val="20"/>
          <w:lang w:val="en-GB" w:eastAsia="nl-NL"/>
        </w:rPr>
      </w:pPr>
      <w:r w:rsidRPr="005B5C97">
        <w:rPr>
          <w:rFonts w:ascii="Arial" w:hAnsi="Arial" w:cs="Arial"/>
          <w:bCs/>
          <w:sz w:val="24"/>
          <w:szCs w:val="20"/>
          <w:lang w:val="en-GB" w:eastAsia="nl-NL"/>
        </w:rPr>
        <w:t>The heavier the car is</w:t>
      </w:r>
      <w:r>
        <w:rPr>
          <w:rFonts w:ascii="Arial" w:hAnsi="Arial" w:cs="Arial"/>
          <w:bCs/>
          <w:sz w:val="24"/>
          <w:szCs w:val="20"/>
          <w:lang w:val="en-GB" w:eastAsia="nl-NL"/>
        </w:rPr>
        <w:t xml:space="preserve">, the bigger the impulse of the collision </w:t>
      </w:r>
      <w:r w:rsidR="004174C0">
        <w:rPr>
          <w:rFonts w:ascii="Arial" w:hAnsi="Arial" w:cs="Arial"/>
          <w:bCs/>
          <w:sz w:val="24"/>
          <w:szCs w:val="20"/>
          <w:lang w:val="en-GB" w:eastAsia="nl-NL"/>
        </w:rPr>
        <w:t>will be</w:t>
      </w:r>
      <w:r>
        <w:rPr>
          <w:rFonts w:ascii="Arial" w:hAnsi="Arial" w:cs="Arial"/>
          <w:bCs/>
          <w:sz w:val="24"/>
          <w:szCs w:val="20"/>
          <w:lang w:val="en-GB" w:eastAsia="nl-NL"/>
        </w:rPr>
        <w:t>.</w:t>
      </w:r>
      <w:r w:rsidR="004174C0">
        <w:rPr>
          <w:rFonts w:ascii="Arial" w:hAnsi="Arial" w:cs="Arial"/>
          <w:bCs/>
          <w:sz w:val="24"/>
          <w:szCs w:val="20"/>
          <w:lang w:val="en-GB" w:eastAsia="nl-NL"/>
        </w:rPr>
        <w:t xml:space="preserve">                                          The heavier the car is, the higher the speed of both cars will be.                                The heavier the car is, the bigger the distance covered by the car at the bottom of the </w:t>
      </w:r>
      <w:proofErr w:type="spellStart"/>
      <w:r w:rsidR="004174C0">
        <w:rPr>
          <w:rFonts w:ascii="Arial" w:hAnsi="Arial" w:cs="Arial"/>
          <w:bCs/>
          <w:sz w:val="24"/>
          <w:szCs w:val="20"/>
          <w:lang w:val="en-GB" w:eastAsia="nl-NL"/>
        </w:rPr>
        <w:t>slopewill</w:t>
      </w:r>
      <w:proofErr w:type="spellEnd"/>
      <w:r w:rsidR="004174C0">
        <w:rPr>
          <w:rFonts w:ascii="Arial" w:hAnsi="Arial" w:cs="Arial"/>
          <w:bCs/>
          <w:sz w:val="24"/>
          <w:szCs w:val="20"/>
          <w:lang w:val="en-GB" w:eastAsia="nl-NL"/>
        </w:rPr>
        <w:t xml:space="preserve"> be.</w:t>
      </w:r>
    </w:p>
    <w:p w:rsidR="00280901" w:rsidRPr="00A253C7" w:rsidRDefault="005B5C97" w:rsidP="00280901">
      <w:pPr>
        <w:pStyle w:val="Paragrafoelenco"/>
        <w:numPr>
          <w:ilvl w:val="0"/>
          <w:numId w:val="5"/>
        </w:numPr>
        <w:spacing w:before="240" w:line="360" w:lineRule="auto"/>
        <w:ind w:left="357" w:hanging="357"/>
        <w:contextualSpacing w:val="0"/>
        <w:rPr>
          <w:rFonts w:ascii="Arial" w:hAnsi="Arial" w:cs="Arial"/>
          <w:sz w:val="28"/>
          <w:szCs w:val="28"/>
        </w:rPr>
      </w:pPr>
      <w:r>
        <w:rPr>
          <w:rFonts w:ascii="Arial" w:hAnsi="Arial" w:cs="Arial"/>
          <w:sz w:val="28"/>
          <w:szCs w:val="28"/>
        </w:rPr>
        <w:t>PREPARE</w:t>
      </w:r>
    </w:p>
    <w:p w:rsidR="00412649" w:rsidRDefault="005B5C97" w:rsidP="008D17B7">
      <w:pPr>
        <w:pStyle w:val="Paragrafoelenco"/>
        <w:numPr>
          <w:ilvl w:val="1"/>
          <w:numId w:val="5"/>
        </w:numPr>
        <w:spacing w:line="360" w:lineRule="auto"/>
        <w:ind w:left="992" w:hanging="567"/>
        <w:contextualSpacing w:val="0"/>
        <w:jc w:val="both"/>
        <w:rPr>
          <w:rFonts w:ascii="Arial" w:hAnsi="Arial" w:cs="Arial"/>
          <w:szCs w:val="24"/>
          <w:lang w:val="nl-BE"/>
        </w:rPr>
      </w:pPr>
      <w:r w:rsidRPr="008D17B7">
        <w:rPr>
          <w:rFonts w:ascii="Arial" w:hAnsi="Arial" w:cs="Arial"/>
          <w:b/>
          <w:szCs w:val="24"/>
          <w:lang w:val="nl-BE"/>
        </w:rPr>
        <w:t>Required</w:t>
      </w:r>
      <w:r w:rsidR="00412649">
        <w:rPr>
          <w:rFonts w:ascii="Arial" w:hAnsi="Arial" w:cs="Arial"/>
          <w:b/>
          <w:szCs w:val="24"/>
          <w:lang w:val="nl-BE"/>
        </w:rPr>
        <w:t xml:space="preserve"> </w:t>
      </w:r>
      <w:r w:rsidRPr="008D17B7">
        <w:rPr>
          <w:rFonts w:ascii="Arial" w:hAnsi="Arial" w:cs="Arial"/>
          <w:b/>
          <w:szCs w:val="24"/>
          <w:lang w:val="nl-BE"/>
        </w:rPr>
        <w:t>material</w:t>
      </w:r>
      <w:r w:rsidR="00280901" w:rsidRPr="008D17B7">
        <w:rPr>
          <w:rFonts w:ascii="Arial" w:hAnsi="Arial" w:cs="Arial"/>
          <w:szCs w:val="24"/>
          <w:lang w:val="nl-BE"/>
        </w:rPr>
        <w:t>:</w:t>
      </w:r>
      <w:r w:rsidR="008D17B7" w:rsidRPr="008D17B7">
        <w:rPr>
          <w:rFonts w:ascii="Arial" w:hAnsi="Arial" w:cs="Arial"/>
          <w:szCs w:val="24"/>
          <w:lang w:val="nl-BE"/>
        </w:rPr>
        <w:t xml:space="preserve">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scale,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carts,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masses,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spring,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sponge, </w:t>
      </w:r>
    </w:p>
    <w:p w:rsid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 xml:space="preserve">binary air cushion, </w:t>
      </w:r>
    </w:p>
    <w:p w:rsidR="008D17B7" w:rsidRPr="00412649" w:rsidRDefault="008D17B7" w:rsidP="00412649">
      <w:pPr>
        <w:pStyle w:val="Paragrafoelenco"/>
        <w:numPr>
          <w:ilvl w:val="0"/>
          <w:numId w:val="10"/>
        </w:numPr>
        <w:spacing w:line="360" w:lineRule="auto"/>
        <w:jc w:val="both"/>
        <w:rPr>
          <w:rFonts w:ascii="Arial" w:hAnsi="Arial" w:cs="Arial"/>
          <w:szCs w:val="24"/>
        </w:rPr>
      </w:pPr>
      <w:r w:rsidRPr="00412649">
        <w:rPr>
          <w:rFonts w:ascii="Arial" w:hAnsi="Arial" w:cs="Arial"/>
          <w:szCs w:val="24"/>
        </w:rPr>
        <w:t>motion sensor</w:t>
      </w:r>
    </w:p>
    <w:p w:rsidR="00280901" w:rsidRPr="008D17B7" w:rsidRDefault="00960213" w:rsidP="00412649">
      <w:pPr>
        <w:pStyle w:val="Paragrafoelenco"/>
        <w:numPr>
          <w:ilvl w:val="1"/>
          <w:numId w:val="5"/>
        </w:numPr>
        <w:spacing w:line="360" w:lineRule="auto"/>
        <w:ind w:left="992" w:hanging="567"/>
        <w:contextualSpacing w:val="0"/>
        <w:rPr>
          <w:rFonts w:ascii="Arial" w:hAnsi="Arial" w:cs="Arial"/>
          <w:szCs w:val="24"/>
          <w:lang w:val="nl-BE"/>
        </w:rPr>
      </w:pPr>
      <w:r>
        <w:rPr>
          <w:rFonts w:ascii="Arial" w:hAnsi="Arial" w:cs="Arial"/>
          <w:b/>
          <w:noProof/>
          <w:lang w:val="it-IT" w:eastAsia="it-IT"/>
        </w:rPr>
        <w:lastRenderedPageBreak/>
        <w:drawing>
          <wp:anchor distT="0" distB="0" distL="114300" distR="114300" simplePos="0" relativeHeight="251664384" behindDoc="1" locked="0" layoutInCell="1" allowOverlap="1">
            <wp:simplePos x="0" y="0"/>
            <wp:positionH relativeFrom="column">
              <wp:posOffset>4502785</wp:posOffset>
            </wp:positionH>
            <wp:positionV relativeFrom="paragraph">
              <wp:posOffset>7472680</wp:posOffset>
            </wp:positionV>
            <wp:extent cx="1628775" cy="1152525"/>
            <wp:effectExtent l="19050" t="0" r="9525" b="0"/>
            <wp:wrapTight wrapText="bothSides">
              <wp:wrapPolygon edited="0">
                <wp:start x="-253" y="0"/>
                <wp:lineTo x="-253" y="21421"/>
                <wp:lineTo x="21726" y="21421"/>
                <wp:lineTo x="21726" y="0"/>
                <wp:lineTo x="-253" y="0"/>
              </wp:wrapPolygon>
            </wp:wrapTight>
            <wp:docPr id="7" name="Immagine 1" descr="C:\Users\PeterUlfJohan\AppData\Local\Microsoft\Windows\INetCache\Content.Word\Nuova immagine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UlfJohan\AppData\Local\Microsoft\Windows\INetCache\Content.Word\Nuova immagine (51).png"/>
                    <pic:cNvPicPr>
                      <a:picLocks noChangeAspect="1" noChangeArrowheads="1"/>
                    </pic:cNvPicPr>
                  </pic:nvPicPr>
                  <pic:blipFill>
                    <a:blip r:embed="rId8"/>
                    <a:srcRect/>
                    <a:stretch>
                      <a:fillRect/>
                    </a:stretch>
                  </pic:blipFill>
                  <pic:spPr bwMode="auto">
                    <a:xfrm>
                      <a:off x="0" y="0"/>
                      <a:ext cx="1628775" cy="1152525"/>
                    </a:xfrm>
                    <a:prstGeom prst="rect">
                      <a:avLst/>
                    </a:prstGeom>
                    <a:noFill/>
                    <a:ln w="9525">
                      <a:noFill/>
                      <a:miter lim="800000"/>
                      <a:headEnd/>
                      <a:tailEnd/>
                    </a:ln>
                  </pic:spPr>
                </pic:pic>
              </a:graphicData>
            </a:graphic>
          </wp:anchor>
        </w:drawing>
      </w:r>
      <w:r>
        <w:rPr>
          <w:rFonts w:ascii="Arial" w:hAnsi="Arial" w:cs="Arial"/>
          <w:b/>
          <w:noProof/>
          <w:lang w:val="it-IT" w:eastAsia="it-IT"/>
        </w:rPr>
        <w:drawing>
          <wp:anchor distT="0" distB="0" distL="114300" distR="114300" simplePos="0" relativeHeight="251666432" behindDoc="0" locked="0" layoutInCell="1" allowOverlap="1">
            <wp:simplePos x="0" y="0"/>
            <wp:positionH relativeFrom="column">
              <wp:posOffset>4226560</wp:posOffset>
            </wp:positionH>
            <wp:positionV relativeFrom="paragraph">
              <wp:posOffset>6234430</wp:posOffset>
            </wp:positionV>
            <wp:extent cx="1990725" cy="1047750"/>
            <wp:effectExtent l="19050" t="0" r="9525" b="0"/>
            <wp:wrapTopAndBottom/>
            <wp:docPr id="9" name="Immagine 7" descr="C:\Users\PeterUlfJohan\AppData\Local\Microsoft\Windows\INetCache\Content.Word\Nuova immagine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UlfJohan\AppData\Local\Microsoft\Windows\INetCache\Content.Word\Nuova immagine (53).png"/>
                    <pic:cNvPicPr>
                      <a:picLocks noChangeAspect="1" noChangeArrowheads="1"/>
                    </pic:cNvPicPr>
                  </pic:nvPicPr>
                  <pic:blipFill>
                    <a:blip r:embed="rId9"/>
                    <a:srcRect/>
                    <a:stretch>
                      <a:fillRect/>
                    </a:stretch>
                  </pic:blipFill>
                  <pic:spPr bwMode="auto">
                    <a:xfrm>
                      <a:off x="0" y="0"/>
                      <a:ext cx="1990725" cy="1047750"/>
                    </a:xfrm>
                    <a:prstGeom prst="rect">
                      <a:avLst/>
                    </a:prstGeom>
                    <a:noFill/>
                    <a:ln w="9525">
                      <a:noFill/>
                      <a:miter lim="800000"/>
                      <a:headEnd/>
                      <a:tailEnd/>
                    </a:ln>
                  </pic:spPr>
                </pic:pic>
              </a:graphicData>
            </a:graphic>
          </wp:anchor>
        </w:drawing>
      </w:r>
      <w:r>
        <w:rPr>
          <w:rFonts w:ascii="Arial" w:hAnsi="Arial" w:cs="Arial"/>
          <w:b/>
          <w:noProof/>
          <w:lang w:val="it-IT" w:eastAsia="it-IT"/>
        </w:rPr>
        <w:drawing>
          <wp:anchor distT="0" distB="0" distL="114300" distR="114300" simplePos="0" relativeHeight="251665408" behindDoc="1" locked="0" layoutInCell="1" allowOverlap="1">
            <wp:simplePos x="0" y="0"/>
            <wp:positionH relativeFrom="column">
              <wp:posOffset>616585</wp:posOffset>
            </wp:positionH>
            <wp:positionV relativeFrom="paragraph">
              <wp:posOffset>6186805</wp:posOffset>
            </wp:positionV>
            <wp:extent cx="3581400" cy="1104900"/>
            <wp:effectExtent l="19050" t="0" r="0" b="0"/>
            <wp:wrapTopAndBottom/>
            <wp:docPr id="8" name="Immagine 4" descr="C:\Users\PeterUlfJohan\AppData\Local\Microsoft\Windows\INetCache\Content.Word\Nuova immagine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UlfJohan\AppData\Local\Microsoft\Windows\INetCache\Content.Word\Nuova immagine (52).png"/>
                    <pic:cNvPicPr>
                      <a:picLocks noChangeAspect="1" noChangeArrowheads="1"/>
                    </pic:cNvPicPr>
                  </pic:nvPicPr>
                  <pic:blipFill>
                    <a:blip r:embed="rId10"/>
                    <a:srcRect/>
                    <a:stretch>
                      <a:fillRect/>
                    </a:stretch>
                  </pic:blipFill>
                  <pic:spPr bwMode="auto">
                    <a:xfrm>
                      <a:off x="0" y="0"/>
                      <a:ext cx="3581400" cy="1104900"/>
                    </a:xfrm>
                    <a:prstGeom prst="rect">
                      <a:avLst/>
                    </a:prstGeom>
                    <a:noFill/>
                    <a:ln w="9525">
                      <a:noFill/>
                      <a:miter lim="800000"/>
                      <a:headEnd/>
                      <a:tailEnd/>
                    </a:ln>
                  </pic:spPr>
                </pic:pic>
              </a:graphicData>
            </a:graphic>
          </wp:anchor>
        </w:drawing>
      </w:r>
      <w:r>
        <w:rPr>
          <w:rFonts w:ascii="Arial" w:hAnsi="Arial" w:cs="Arial"/>
          <w:b/>
          <w:noProof/>
          <w:lang w:val="it-IT" w:eastAsia="it-IT"/>
        </w:rPr>
        <w:drawing>
          <wp:anchor distT="0" distB="0" distL="114300" distR="114300" simplePos="0" relativeHeight="251663360" behindDoc="0" locked="0" layoutInCell="1" allowOverlap="1">
            <wp:simplePos x="0" y="0"/>
            <wp:positionH relativeFrom="column">
              <wp:posOffset>1405890</wp:posOffset>
            </wp:positionH>
            <wp:positionV relativeFrom="paragraph">
              <wp:posOffset>1881505</wp:posOffset>
            </wp:positionV>
            <wp:extent cx="4058285" cy="3495675"/>
            <wp:effectExtent l="19050" t="0" r="0" b="0"/>
            <wp:wrapTopAndBottom/>
            <wp:docPr id="3" name="Immagine 2" descr="Team10 - disegno fisica-red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10 - disegno fisica-redim.jpeg"/>
                    <pic:cNvPicPr/>
                  </pic:nvPicPr>
                  <pic:blipFill>
                    <a:blip r:embed="rId11"/>
                    <a:stretch>
                      <a:fillRect/>
                    </a:stretch>
                  </pic:blipFill>
                  <pic:spPr>
                    <a:xfrm>
                      <a:off x="0" y="0"/>
                      <a:ext cx="4058285" cy="3495675"/>
                    </a:xfrm>
                    <a:prstGeom prst="rect">
                      <a:avLst/>
                    </a:prstGeom>
                  </pic:spPr>
                </pic:pic>
              </a:graphicData>
            </a:graphic>
          </wp:anchor>
        </w:drawing>
      </w:r>
      <w:r w:rsidR="005B5C97" w:rsidRPr="008D17B7">
        <w:rPr>
          <w:rFonts w:ascii="Arial" w:hAnsi="Arial" w:cs="Arial"/>
          <w:b/>
          <w:lang w:val="nl-BE"/>
        </w:rPr>
        <w:t>Method</w:t>
      </w:r>
      <w:r w:rsidR="00280901" w:rsidRPr="008D17B7">
        <w:rPr>
          <w:rFonts w:ascii="Arial" w:hAnsi="Arial" w:cs="Arial"/>
          <w:b/>
          <w:lang w:val="nl-BE"/>
        </w:rPr>
        <w:t xml:space="preserve">: </w:t>
      </w:r>
      <w:r w:rsidR="008D17B7" w:rsidRPr="008D17B7">
        <w:rPr>
          <w:rFonts w:ascii="Arial" w:hAnsi="Arial" w:cs="Arial"/>
          <w:szCs w:val="24"/>
          <w:lang w:val="en-GB"/>
        </w:rPr>
        <w:t xml:space="preserve">For the experiment we will represent the impact between two carts neglecting the friction. We have chosen to do three types of collisions: elastic, </w:t>
      </w:r>
      <w:proofErr w:type="spellStart"/>
      <w:r w:rsidR="008D17B7" w:rsidRPr="008D17B7">
        <w:rPr>
          <w:rFonts w:ascii="Arial" w:hAnsi="Arial" w:cs="Arial"/>
          <w:szCs w:val="24"/>
          <w:lang w:val="en-GB"/>
        </w:rPr>
        <w:t>anelastic</w:t>
      </w:r>
      <w:proofErr w:type="spellEnd"/>
      <w:r w:rsidR="008D17B7" w:rsidRPr="008D17B7">
        <w:rPr>
          <w:rFonts w:ascii="Arial" w:hAnsi="Arial" w:cs="Arial"/>
          <w:szCs w:val="24"/>
          <w:lang w:val="en-GB"/>
        </w:rPr>
        <w:t xml:space="preserve"> and totally </w:t>
      </w:r>
      <w:proofErr w:type="spellStart"/>
      <w:r w:rsidR="008D17B7" w:rsidRPr="008D17B7">
        <w:rPr>
          <w:rFonts w:ascii="Arial" w:hAnsi="Arial" w:cs="Arial"/>
          <w:szCs w:val="24"/>
          <w:lang w:val="en-GB"/>
        </w:rPr>
        <w:t>anelastic</w:t>
      </w:r>
      <w:proofErr w:type="spellEnd"/>
      <w:r w:rsidR="008D17B7" w:rsidRPr="008D17B7">
        <w:rPr>
          <w:rFonts w:ascii="Arial" w:hAnsi="Arial" w:cs="Arial"/>
          <w:szCs w:val="24"/>
          <w:lang w:val="en-GB"/>
        </w:rPr>
        <w:t xml:space="preserve">, but we are going to do two </w:t>
      </w:r>
      <w:r w:rsidR="00412649">
        <w:rPr>
          <w:rFonts w:ascii="Arial" w:hAnsi="Arial" w:cs="Arial"/>
          <w:szCs w:val="24"/>
          <w:lang w:val="en-GB"/>
        </w:rPr>
        <w:t>collisions</w:t>
      </w:r>
      <w:r w:rsidR="008D17B7" w:rsidRPr="008D17B7">
        <w:rPr>
          <w:rFonts w:ascii="Arial" w:hAnsi="Arial" w:cs="Arial"/>
          <w:szCs w:val="24"/>
          <w:lang w:val="en-GB"/>
        </w:rPr>
        <w:t xml:space="preserve"> for each one, changing the mass. In every attempt, one of the two carts will have the initial speed equal to 0 m/s.</w:t>
      </w:r>
      <w:r w:rsidR="008D17B7">
        <w:rPr>
          <w:rFonts w:ascii="Arial" w:hAnsi="Arial" w:cs="Arial"/>
          <w:szCs w:val="24"/>
          <w:lang w:val="en-GB"/>
        </w:rPr>
        <w:t xml:space="preserve"> </w:t>
      </w:r>
      <w:r w:rsidR="008D17B7" w:rsidRPr="008D17B7">
        <w:rPr>
          <w:rFonts w:ascii="Arial" w:hAnsi="Arial" w:cs="Arial"/>
          <w:szCs w:val="24"/>
          <w:lang w:val="en-GB"/>
        </w:rPr>
        <w:t xml:space="preserve">In </w:t>
      </w:r>
      <w:r w:rsidR="00412649">
        <w:rPr>
          <w:rFonts w:ascii="Arial" w:hAnsi="Arial" w:cs="Arial"/>
          <w:szCs w:val="24"/>
          <w:lang w:val="en-GB"/>
        </w:rPr>
        <w:t xml:space="preserve">the first </w:t>
      </w:r>
      <w:r w:rsidR="008D17B7" w:rsidRPr="008D17B7">
        <w:rPr>
          <w:rFonts w:ascii="Arial" w:hAnsi="Arial" w:cs="Arial"/>
          <w:szCs w:val="24"/>
          <w:lang w:val="en-GB"/>
        </w:rPr>
        <w:t xml:space="preserve">three </w:t>
      </w:r>
      <w:r w:rsidR="00412649">
        <w:rPr>
          <w:rFonts w:ascii="Arial" w:hAnsi="Arial" w:cs="Arial"/>
          <w:szCs w:val="24"/>
          <w:lang w:val="en-GB"/>
        </w:rPr>
        <w:t xml:space="preserve">collisions </w:t>
      </w:r>
      <w:r w:rsidR="008D17B7" w:rsidRPr="008D17B7">
        <w:rPr>
          <w:rFonts w:ascii="Arial" w:hAnsi="Arial" w:cs="Arial"/>
          <w:szCs w:val="24"/>
          <w:lang w:val="en-GB"/>
        </w:rPr>
        <w:t xml:space="preserve">we will use the same mass for every carts </w:t>
      </w:r>
      <w:r w:rsidR="00412649">
        <w:rPr>
          <w:rFonts w:ascii="Arial" w:hAnsi="Arial" w:cs="Arial"/>
          <w:szCs w:val="24"/>
          <w:lang w:val="en-GB"/>
        </w:rPr>
        <w:t xml:space="preserve">while </w:t>
      </w:r>
      <w:r w:rsidR="008D17B7" w:rsidRPr="008D17B7">
        <w:rPr>
          <w:rFonts w:ascii="Arial" w:hAnsi="Arial" w:cs="Arial"/>
          <w:szCs w:val="24"/>
          <w:lang w:val="en-GB"/>
        </w:rPr>
        <w:t>in the next three</w:t>
      </w:r>
      <w:r w:rsidR="00412649">
        <w:rPr>
          <w:rFonts w:ascii="Arial" w:hAnsi="Arial" w:cs="Arial"/>
          <w:szCs w:val="24"/>
          <w:lang w:val="en-GB"/>
        </w:rPr>
        <w:t xml:space="preserve"> collisions,</w:t>
      </w:r>
      <w:r w:rsidR="008D17B7" w:rsidRPr="008D17B7">
        <w:rPr>
          <w:rFonts w:ascii="Arial" w:hAnsi="Arial" w:cs="Arial"/>
          <w:szCs w:val="24"/>
          <w:lang w:val="en-GB"/>
        </w:rPr>
        <w:t xml:space="preserve"> </w:t>
      </w:r>
      <w:r w:rsidR="00412649">
        <w:rPr>
          <w:rFonts w:ascii="Arial" w:hAnsi="Arial" w:cs="Arial"/>
          <w:szCs w:val="24"/>
          <w:lang w:val="en-GB"/>
        </w:rPr>
        <w:t>one of t</w:t>
      </w:r>
      <w:r w:rsidR="008D17B7" w:rsidRPr="008D17B7">
        <w:rPr>
          <w:rFonts w:ascii="Arial" w:hAnsi="Arial" w:cs="Arial"/>
          <w:szCs w:val="24"/>
          <w:lang w:val="en-GB"/>
        </w:rPr>
        <w:t>he masses will be double</w:t>
      </w:r>
      <w:r w:rsidR="00412649">
        <w:rPr>
          <w:rFonts w:ascii="Arial" w:hAnsi="Arial" w:cs="Arial"/>
          <w:szCs w:val="24"/>
          <w:lang w:val="en-GB"/>
        </w:rPr>
        <w:t>d (see figure)</w:t>
      </w:r>
      <w:r w:rsidR="008D17B7" w:rsidRPr="008D17B7">
        <w:rPr>
          <w:rFonts w:ascii="Arial" w:hAnsi="Arial" w:cs="Arial"/>
          <w:szCs w:val="24"/>
          <w:lang w:val="en-GB"/>
        </w:rPr>
        <w:t>.</w:t>
      </w:r>
      <w:r w:rsidR="008D17B7">
        <w:rPr>
          <w:rFonts w:ascii="Arial" w:hAnsi="Arial" w:cs="Arial"/>
          <w:szCs w:val="24"/>
          <w:lang w:val="en-GB"/>
        </w:rPr>
        <w:t xml:space="preserve"> </w:t>
      </w:r>
      <w:r w:rsidR="00412649">
        <w:rPr>
          <w:rFonts w:ascii="Arial" w:hAnsi="Arial" w:cs="Arial"/>
          <w:szCs w:val="24"/>
          <w:lang w:val="en-GB"/>
        </w:rPr>
        <w:br/>
      </w:r>
      <w:r w:rsidR="00412649">
        <w:rPr>
          <w:rFonts w:ascii="Arial" w:hAnsi="Arial" w:cs="Arial"/>
          <w:szCs w:val="24"/>
          <w:lang w:val="en-GB"/>
        </w:rPr>
        <w:br/>
      </w:r>
      <w:r w:rsidR="008D17B7" w:rsidRPr="008D17B7">
        <w:rPr>
          <w:rFonts w:ascii="Arial" w:hAnsi="Arial" w:cs="Arial"/>
          <w:szCs w:val="24"/>
          <w:lang w:val="en-GB"/>
        </w:rPr>
        <w:t xml:space="preserve">To do the test we will use the binary air cushion and </w:t>
      </w:r>
      <w:r w:rsidR="00412649">
        <w:rPr>
          <w:rFonts w:ascii="Arial" w:hAnsi="Arial" w:cs="Arial"/>
          <w:szCs w:val="24"/>
          <w:lang w:val="en-GB"/>
        </w:rPr>
        <w:t>with a</w:t>
      </w:r>
      <w:r w:rsidR="008D17B7" w:rsidRPr="008D17B7">
        <w:rPr>
          <w:rFonts w:ascii="Arial" w:hAnsi="Arial" w:cs="Arial"/>
          <w:szCs w:val="24"/>
          <w:lang w:val="en-GB"/>
        </w:rPr>
        <w:t xml:space="preserve"> motion sensor we </w:t>
      </w:r>
      <w:r w:rsidR="00412649">
        <w:rPr>
          <w:rFonts w:ascii="Arial" w:hAnsi="Arial" w:cs="Arial"/>
          <w:szCs w:val="24"/>
          <w:lang w:val="en-GB"/>
        </w:rPr>
        <w:t xml:space="preserve">will measure </w:t>
      </w:r>
      <w:r w:rsidR="008D17B7" w:rsidRPr="008D17B7">
        <w:rPr>
          <w:rFonts w:ascii="Arial" w:hAnsi="Arial" w:cs="Arial"/>
          <w:szCs w:val="24"/>
          <w:lang w:val="en-GB"/>
        </w:rPr>
        <w:t>the speeds.</w:t>
      </w:r>
      <w:r w:rsidR="008D17B7">
        <w:rPr>
          <w:rFonts w:ascii="Arial" w:hAnsi="Arial" w:cs="Arial"/>
          <w:szCs w:val="24"/>
          <w:lang w:val="en-GB"/>
        </w:rPr>
        <w:t xml:space="preserve"> </w:t>
      </w:r>
      <w:r w:rsidR="00412649">
        <w:rPr>
          <w:rFonts w:ascii="Arial" w:hAnsi="Arial" w:cs="Arial"/>
          <w:szCs w:val="24"/>
          <w:lang w:val="en-GB"/>
        </w:rPr>
        <w:br/>
      </w:r>
      <w:r w:rsidR="00412649">
        <w:rPr>
          <w:rFonts w:ascii="Arial" w:hAnsi="Arial" w:cs="Arial"/>
          <w:szCs w:val="24"/>
          <w:lang w:val="en-GB"/>
        </w:rPr>
        <w:br/>
      </w:r>
      <w:r w:rsidR="008D17B7" w:rsidRPr="008D17B7">
        <w:rPr>
          <w:rFonts w:ascii="Arial" w:hAnsi="Arial" w:cs="Arial"/>
          <w:szCs w:val="24"/>
          <w:lang w:val="en-GB"/>
        </w:rPr>
        <w:t xml:space="preserve">For the elastic collision we use a spring, for the </w:t>
      </w:r>
      <w:r w:rsidRPr="008D17B7">
        <w:rPr>
          <w:rFonts w:ascii="Arial" w:hAnsi="Arial" w:cs="Arial"/>
          <w:szCs w:val="24"/>
          <w:lang w:val="en-GB"/>
        </w:rPr>
        <w:t>inelastic</w:t>
      </w:r>
      <w:r w:rsidR="008D17B7" w:rsidRPr="008D17B7">
        <w:rPr>
          <w:rFonts w:ascii="Arial" w:hAnsi="Arial" w:cs="Arial"/>
          <w:szCs w:val="24"/>
          <w:lang w:val="en-GB"/>
        </w:rPr>
        <w:t xml:space="preserve"> collision a sponge and for the totally </w:t>
      </w:r>
      <w:r w:rsidRPr="008D17B7">
        <w:rPr>
          <w:rFonts w:ascii="Arial" w:hAnsi="Arial" w:cs="Arial"/>
          <w:szCs w:val="24"/>
          <w:lang w:val="en-GB"/>
        </w:rPr>
        <w:t>inelastic</w:t>
      </w:r>
      <w:r w:rsidR="008D17B7" w:rsidRPr="008D17B7">
        <w:rPr>
          <w:rFonts w:ascii="Arial" w:hAnsi="Arial" w:cs="Arial"/>
          <w:szCs w:val="24"/>
          <w:lang w:val="en-GB"/>
        </w:rPr>
        <w:t xml:space="preserve"> collision we use </w:t>
      </w:r>
      <w:proofErr w:type="spellStart"/>
      <w:r w:rsidR="008D17B7" w:rsidRPr="008D17B7">
        <w:rPr>
          <w:rFonts w:ascii="Arial" w:hAnsi="Arial" w:cs="Arial"/>
          <w:szCs w:val="24"/>
          <w:lang w:val="en-GB"/>
        </w:rPr>
        <w:t>velcro</w:t>
      </w:r>
      <w:proofErr w:type="spellEnd"/>
      <w:r w:rsidR="008D17B7" w:rsidRPr="008D17B7">
        <w:rPr>
          <w:rFonts w:ascii="Arial" w:hAnsi="Arial" w:cs="Arial"/>
          <w:szCs w:val="24"/>
          <w:lang w:val="en-GB"/>
        </w:rPr>
        <w:t>.</w:t>
      </w:r>
    </w:p>
    <w:p w:rsidR="00280901" w:rsidRDefault="00280901">
      <w:pPr>
        <w:spacing w:after="0" w:line="240" w:lineRule="auto"/>
        <w:rPr>
          <w:rFonts w:ascii="Arial" w:hAnsi="Arial" w:cs="Arial"/>
          <w:sz w:val="28"/>
          <w:szCs w:val="28"/>
          <w:lang w:val="nl-NL" w:eastAsia="nl-NL"/>
        </w:rPr>
      </w:pPr>
    </w:p>
    <w:p w:rsidR="00412649" w:rsidRDefault="00412649">
      <w:pPr>
        <w:spacing w:after="0" w:line="240" w:lineRule="auto"/>
        <w:rPr>
          <w:rFonts w:ascii="Arial" w:hAnsi="Arial" w:cs="Arial"/>
          <w:sz w:val="28"/>
          <w:szCs w:val="28"/>
          <w:lang w:val="nl-NL" w:eastAsia="nl-NL"/>
        </w:rPr>
      </w:pPr>
    </w:p>
    <w:p w:rsidR="00412649" w:rsidRDefault="00412649">
      <w:pPr>
        <w:spacing w:after="0" w:line="240" w:lineRule="auto"/>
        <w:rPr>
          <w:rFonts w:ascii="Arial" w:hAnsi="Arial" w:cs="Arial"/>
          <w:sz w:val="28"/>
          <w:szCs w:val="28"/>
          <w:lang w:val="nl-NL" w:eastAsia="nl-NL"/>
        </w:rPr>
      </w:pPr>
    </w:p>
    <w:p w:rsidR="00412649" w:rsidRDefault="00412649">
      <w:pPr>
        <w:spacing w:after="0" w:line="240" w:lineRule="auto"/>
        <w:rPr>
          <w:rFonts w:ascii="Arial" w:hAnsi="Arial" w:cs="Arial"/>
          <w:sz w:val="28"/>
          <w:szCs w:val="28"/>
          <w:lang w:val="nl-NL" w:eastAsia="nl-NL"/>
        </w:rPr>
      </w:pPr>
    </w:p>
    <w:p w:rsidR="00280901" w:rsidRPr="00A253C7" w:rsidRDefault="005B5C97" w:rsidP="00280901">
      <w:pPr>
        <w:pStyle w:val="Paragrafoelenco"/>
        <w:numPr>
          <w:ilvl w:val="0"/>
          <w:numId w:val="5"/>
        </w:numPr>
        <w:spacing w:before="240" w:line="360" w:lineRule="auto"/>
        <w:ind w:left="357" w:hanging="357"/>
        <w:contextualSpacing w:val="0"/>
        <w:rPr>
          <w:rFonts w:ascii="Arial" w:hAnsi="Arial" w:cs="Arial"/>
          <w:sz w:val="28"/>
          <w:szCs w:val="28"/>
        </w:rPr>
      </w:pPr>
      <w:r>
        <w:rPr>
          <w:rFonts w:ascii="Arial" w:hAnsi="Arial" w:cs="Arial"/>
          <w:sz w:val="28"/>
          <w:szCs w:val="28"/>
        </w:rPr>
        <w:t>CARRY OUT</w:t>
      </w:r>
    </w:p>
    <w:p w:rsidR="00280901" w:rsidRDefault="002666DD" w:rsidP="00280901">
      <w:pPr>
        <w:pStyle w:val="Paragrafoelenco"/>
        <w:numPr>
          <w:ilvl w:val="1"/>
          <w:numId w:val="5"/>
        </w:numPr>
        <w:spacing w:line="360" w:lineRule="auto"/>
        <w:contextualSpacing w:val="0"/>
        <w:rPr>
          <w:rFonts w:ascii="Arial" w:hAnsi="Arial" w:cs="Arial"/>
          <w:lang w:val="nl-BE"/>
        </w:rPr>
      </w:pPr>
      <w:r>
        <w:rPr>
          <w:rFonts w:ascii="Arial" w:hAnsi="Arial" w:cs="Arial"/>
          <w:b/>
          <w:lang w:val="nl-BE"/>
        </w:rPr>
        <w:t>M</w:t>
      </w:r>
      <w:r w:rsidR="00280901" w:rsidRPr="00101E4A">
        <w:rPr>
          <w:rFonts w:ascii="Arial" w:hAnsi="Arial" w:cs="Arial"/>
          <w:b/>
          <w:lang w:val="nl-BE"/>
        </w:rPr>
        <w:t>e</w:t>
      </w:r>
      <w:r w:rsidR="005B5C97">
        <w:rPr>
          <w:rFonts w:ascii="Arial" w:hAnsi="Arial" w:cs="Arial"/>
          <w:b/>
          <w:lang w:val="nl-BE"/>
        </w:rPr>
        <w:t>asurementresults</w:t>
      </w:r>
      <w:r w:rsidR="00280901" w:rsidRPr="00101E4A">
        <w:rPr>
          <w:rFonts w:ascii="Arial" w:hAnsi="Arial" w:cs="Arial"/>
          <w:lang w:val="nl-BE"/>
        </w:rPr>
        <w:t>:</w:t>
      </w:r>
    </w:p>
    <w:p w:rsidR="002666DD" w:rsidRPr="00101E4A" w:rsidRDefault="002666DD" w:rsidP="002666DD">
      <w:pPr>
        <w:pStyle w:val="Paragrafoelenco"/>
        <w:spacing w:line="360" w:lineRule="auto"/>
        <w:ind w:left="858"/>
        <w:contextualSpacing w:val="0"/>
        <w:rPr>
          <w:rFonts w:ascii="Arial" w:hAnsi="Arial" w:cs="Arial"/>
          <w:lang w:val="nl-BE"/>
        </w:rPr>
      </w:pPr>
    </w:p>
    <w:p w:rsidR="002666DD" w:rsidRPr="002666DD" w:rsidRDefault="004174C0" w:rsidP="00280901">
      <w:pPr>
        <w:pStyle w:val="Paragrafoelenco"/>
        <w:numPr>
          <w:ilvl w:val="1"/>
          <w:numId w:val="5"/>
        </w:numPr>
        <w:spacing w:line="360" w:lineRule="auto"/>
        <w:ind w:left="851" w:hanging="425"/>
        <w:contextualSpacing w:val="0"/>
        <w:rPr>
          <w:rFonts w:ascii="Arial" w:hAnsi="Arial" w:cs="Arial"/>
          <w:lang w:val="nl-BE"/>
        </w:rPr>
      </w:pPr>
      <w:r>
        <w:rPr>
          <w:rFonts w:ascii="Arial" w:hAnsi="Arial" w:cs="Arial"/>
          <w:b/>
          <w:lang w:val="nl-BE"/>
        </w:rPr>
        <w:t>Processing</w:t>
      </w:r>
      <w:r w:rsidR="002666DD">
        <w:rPr>
          <w:rFonts w:ascii="Arial" w:hAnsi="Arial" w:cs="Arial"/>
          <w:b/>
          <w:lang w:val="nl-BE"/>
        </w:rPr>
        <w:t>:</w:t>
      </w:r>
    </w:p>
    <w:p w:rsidR="002666DD" w:rsidRPr="002666DD" w:rsidRDefault="002666DD" w:rsidP="002666DD">
      <w:pPr>
        <w:pStyle w:val="Paragrafoelenco"/>
        <w:rPr>
          <w:rFonts w:ascii="Arial" w:hAnsi="Arial" w:cs="Arial"/>
          <w:lang w:val="nl-BE"/>
        </w:rPr>
      </w:pPr>
    </w:p>
    <w:p w:rsidR="002666DD" w:rsidRPr="002666DD" w:rsidRDefault="004174C0" w:rsidP="00280901">
      <w:pPr>
        <w:pStyle w:val="Paragrafoelenco"/>
        <w:numPr>
          <w:ilvl w:val="1"/>
          <w:numId w:val="5"/>
        </w:numPr>
        <w:spacing w:line="360" w:lineRule="auto"/>
        <w:ind w:left="851" w:hanging="425"/>
        <w:contextualSpacing w:val="0"/>
        <w:rPr>
          <w:rFonts w:ascii="Arial" w:hAnsi="Arial" w:cs="Arial"/>
          <w:b/>
          <w:lang w:val="nl-BE"/>
        </w:rPr>
      </w:pPr>
      <w:r>
        <w:rPr>
          <w:rFonts w:ascii="Arial" w:hAnsi="Arial" w:cs="Arial"/>
          <w:b/>
          <w:lang w:val="nl-BE"/>
        </w:rPr>
        <w:t>Review</w:t>
      </w:r>
      <w:r w:rsidR="002666DD">
        <w:rPr>
          <w:rFonts w:ascii="Arial" w:hAnsi="Arial" w:cs="Arial"/>
          <w:b/>
          <w:lang w:val="nl-BE"/>
        </w:rPr>
        <w:t>:</w:t>
      </w:r>
    </w:p>
    <w:p w:rsidR="00280901" w:rsidRPr="00A8136F" w:rsidRDefault="00280901" w:rsidP="002666DD">
      <w:pPr>
        <w:pStyle w:val="Paragrafoelenco"/>
        <w:spacing w:line="360" w:lineRule="auto"/>
        <w:ind w:left="851"/>
        <w:contextualSpacing w:val="0"/>
        <w:rPr>
          <w:rFonts w:ascii="Arial" w:hAnsi="Arial" w:cs="Arial"/>
          <w:lang w:val="nl-BE"/>
        </w:rPr>
      </w:pPr>
    </w:p>
    <w:p w:rsidR="00280901" w:rsidRPr="00A253C7" w:rsidRDefault="00280901" w:rsidP="00280901">
      <w:pPr>
        <w:pStyle w:val="Paragrafoelenco"/>
        <w:numPr>
          <w:ilvl w:val="0"/>
          <w:numId w:val="5"/>
        </w:numPr>
        <w:spacing w:before="240" w:line="360" w:lineRule="auto"/>
        <w:ind w:left="357" w:hanging="357"/>
        <w:contextualSpacing w:val="0"/>
        <w:rPr>
          <w:rFonts w:ascii="Arial" w:hAnsi="Arial" w:cs="Arial"/>
          <w:sz w:val="28"/>
          <w:szCs w:val="28"/>
        </w:rPr>
      </w:pPr>
      <w:r w:rsidRPr="00A253C7">
        <w:rPr>
          <w:rFonts w:ascii="Arial" w:hAnsi="Arial" w:cs="Arial"/>
          <w:sz w:val="28"/>
          <w:szCs w:val="28"/>
        </w:rPr>
        <w:t>REFLECT</w:t>
      </w:r>
    </w:p>
    <w:p w:rsidR="002666DD" w:rsidRPr="002666DD" w:rsidRDefault="004174C0" w:rsidP="002666DD">
      <w:pPr>
        <w:pStyle w:val="Paragrafoelenco"/>
        <w:numPr>
          <w:ilvl w:val="1"/>
          <w:numId w:val="5"/>
        </w:numPr>
        <w:spacing w:line="360" w:lineRule="auto"/>
        <w:ind w:left="851" w:hanging="425"/>
        <w:contextualSpacing w:val="0"/>
        <w:rPr>
          <w:rFonts w:ascii="Arial" w:hAnsi="Arial" w:cs="Arial"/>
          <w:lang w:val="nl-BE"/>
        </w:rPr>
      </w:pPr>
      <w:r>
        <w:rPr>
          <w:rFonts w:ascii="Arial" w:hAnsi="Arial" w:cs="Arial"/>
          <w:b/>
          <w:lang w:val="nl-BE"/>
        </w:rPr>
        <w:t>Conclusion</w:t>
      </w:r>
      <w:r w:rsidR="002666DD" w:rsidRPr="002666DD">
        <w:rPr>
          <w:rFonts w:ascii="Arial" w:hAnsi="Arial" w:cs="Arial"/>
          <w:lang w:val="nl-BE"/>
        </w:rPr>
        <w:t xml:space="preserve">: </w:t>
      </w:r>
    </w:p>
    <w:p w:rsidR="00280901" w:rsidRDefault="004174C0" w:rsidP="00280901">
      <w:pPr>
        <w:pStyle w:val="Paragrafoelenco"/>
        <w:numPr>
          <w:ilvl w:val="1"/>
          <w:numId w:val="5"/>
        </w:numPr>
        <w:spacing w:line="360" w:lineRule="auto"/>
        <w:contextualSpacing w:val="0"/>
        <w:rPr>
          <w:rFonts w:ascii="Arial" w:hAnsi="Arial" w:cs="Arial"/>
          <w:szCs w:val="24"/>
          <w:lang w:val="nl-BE"/>
        </w:rPr>
      </w:pPr>
      <w:r w:rsidRPr="004174C0">
        <w:rPr>
          <w:rFonts w:ascii="Arial" w:hAnsi="Arial" w:cs="Arial"/>
          <w:i/>
          <w:color w:val="808080" w:themeColor="background1" w:themeShade="80"/>
          <w:szCs w:val="24"/>
          <w:lang w:val="en-GB"/>
        </w:rPr>
        <w:t>Do your decisions agree with the hypothesis that you have made?</w:t>
      </w:r>
      <w:r w:rsidRPr="004174C0">
        <w:rPr>
          <w:rFonts w:ascii="Arial" w:hAnsi="Arial" w:cs="Arial"/>
          <w:i/>
          <w:color w:val="808080" w:themeColor="background1" w:themeShade="80"/>
          <w:szCs w:val="24"/>
          <w:lang w:val="nl-BE"/>
        </w:rPr>
        <w:t>Why yes/not?</w:t>
      </w:r>
    </w:p>
    <w:p w:rsidR="00280901" w:rsidRPr="007276B0" w:rsidRDefault="00DC23AE" w:rsidP="00280901">
      <w:pPr>
        <w:pStyle w:val="Paragrafoelenco"/>
        <w:numPr>
          <w:ilvl w:val="1"/>
          <w:numId w:val="5"/>
        </w:numPr>
        <w:spacing w:line="360" w:lineRule="auto"/>
        <w:contextualSpacing w:val="0"/>
        <w:rPr>
          <w:rFonts w:ascii="Arial" w:hAnsi="Arial" w:cs="Arial"/>
          <w:szCs w:val="24"/>
          <w:lang w:val="en-GB"/>
        </w:rPr>
      </w:pPr>
      <w:proofErr w:type="spellStart"/>
      <w:r w:rsidRPr="004174C0">
        <w:rPr>
          <w:rFonts w:ascii="Arial" w:hAnsi="Arial" w:cs="Arial"/>
          <w:b/>
          <w:szCs w:val="24"/>
          <w:lang w:val="en-GB"/>
        </w:rPr>
        <w:t>Evaluatie</w:t>
      </w:r>
      <w:proofErr w:type="spellEnd"/>
      <w:r w:rsidRPr="004174C0">
        <w:rPr>
          <w:rFonts w:ascii="Arial" w:hAnsi="Arial" w:cs="Arial"/>
          <w:b/>
          <w:szCs w:val="24"/>
          <w:lang w:val="en-GB"/>
        </w:rPr>
        <w:t xml:space="preserve">: </w:t>
      </w:r>
      <w:r w:rsidR="004174C0" w:rsidRPr="004174C0">
        <w:rPr>
          <w:rFonts w:ascii="Arial" w:hAnsi="Arial" w:cs="Arial"/>
          <w:i/>
          <w:color w:val="808080" w:themeColor="background1" w:themeShade="80"/>
          <w:szCs w:val="24"/>
          <w:lang w:val="en-GB"/>
        </w:rPr>
        <w:t xml:space="preserve">Are you </w:t>
      </w:r>
      <w:r w:rsidR="004174C0">
        <w:rPr>
          <w:rFonts w:ascii="Arial" w:hAnsi="Arial" w:cs="Arial"/>
          <w:i/>
          <w:color w:val="808080" w:themeColor="background1" w:themeShade="80"/>
          <w:szCs w:val="24"/>
          <w:lang w:val="en-GB"/>
        </w:rPr>
        <w:t>content</w:t>
      </w:r>
      <w:r w:rsidR="004174C0" w:rsidRPr="004174C0">
        <w:rPr>
          <w:rFonts w:ascii="Arial" w:hAnsi="Arial" w:cs="Arial"/>
          <w:i/>
          <w:color w:val="808080" w:themeColor="background1" w:themeShade="80"/>
          <w:szCs w:val="24"/>
          <w:lang w:val="en-GB"/>
        </w:rPr>
        <w:t xml:space="preserve"> with your approach and cooperation?</w:t>
      </w:r>
    </w:p>
    <w:p w:rsidR="007276B0" w:rsidRPr="00826188" w:rsidRDefault="007276B0" w:rsidP="007276B0">
      <w:pPr>
        <w:spacing w:line="360" w:lineRule="auto"/>
        <w:rPr>
          <w:rFonts w:ascii="Arial" w:hAnsi="Arial" w:cs="Arial"/>
          <w:szCs w:val="24"/>
          <w:lang w:val="en-GB"/>
        </w:rPr>
      </w:pPr>
    </w:p>
    <w:p w:rsidR="007276B0" w:rsidRDefault="007276B0" w:rsidP="007276B0">
      <w:pPr>
        <w:spacing w:line="360" w:lineRule="auto"/>
        <w:rPr>
          <w:rFonts w:ascii="Arial" w:hAnsi="Arial" w:cs="Arial"/>
          <w:szCs w:val="24"/>
          <w:lang w:val="en-GB"/>
        </w:rPr>
      </w:pPr>
    </w:p>
    <w:p w:rsidR="007276B0" w:rsidRDefault="007276B0" w:rsidP="007276B0">
      <w:pPr>
        <w:spacing w:line="360" w:lineRule="auto"/>
        <w:rPr>
          <w:rFonts w:ascii="Arial" w:hAnsi="Arial" w:cs="Arial"/>
          <w:szCs w:val="24"/>
          <w:lang w:val="en-GB"/>
        </w:rPr>
      </w:pPr>
    </w:p>
    <w:p w:rsidR="00AF444E" w:rsidRDefault="00AF444E">
      <w:pPr>
        <w:spacing w:after="0" w:line="240" w:lineRule="auto"/>
        <w:rPr>
          <w:rFonts w:ascii="Arial" w:hAnsi="Arial" w:cs="Arial"/>
          <w:szCs w:val="24"/>
          <w:lang w:val="en-GB"/>
        </w:rPr>
      </w:pPr>
    </w:p>
    <w:p w:rsidR="00AF444E" w:rsidRDefault="00AF444E">
      <w:pPr>
        <w:spacing w:after="0" w:line="240" w:lineRule="auto"/>
        <w:rPr>
          <w:rFonts w:ascii="Arial" w:hAnsi="Arial" w:cs="Arial"/>
          <w:szCs w:val="24"/>
          <w:lang w:val="en-GB"/>
        </w:rPr>
      </w:pPr>
    </w:p>
    <w:p w:rsidR="007276B0" w:rsidRDefault="007276B0">
      <w:pPr>
        <w:spacing w:after="0" w:line="240" w:lineRule="auto"/>
        <w:rPr>
          <w:rFonts w:ascii="Arial" w:hAnsi="Arial" w:cs="Arial"/>
          <w:szCs w:val="24"/>
          <w:lang w:val="en-GB"/>
        </w:rPr>
      </w:pPr>
    </w:p>
    <w:p w:rsidR="007276B0" w:rsidRPr="007276B0" w:rsidRDefault="007276B0" w:rsidP="007276B0">
      <w:pPr>
        <w:spacing w:line="360" w:lineRule="auto"/>
        <w:rPr>
          <w:rFonts w:ascii="Arial" w:hAnsi="Arial" w:cs="Arial"/>
          <w:szCs w:val="24"/>
          <w:lang w:val="en-GB"/>
        </w:rPr>
      </w:pPr>
    </w:p>
    <w:sectPr w:rsidR="007276B0" w:rsidRPr="007276B0" w:rsidSect="009E0864">
      <w:footerReference w:type="default" r:id="rId12"/>
      <w:pgSz w:w="11906" w:h="16838"/>
      <w:pgMar w:top="141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98A" w:rsidRDefault="00AC198A" w:rsidP="008D6266">
      <w:pPr>
        <w:spacing w:after="0" w:line="240" w:lineRule="auto"/>
      </w:pPr>
      <w:r>
        <w:separator/>
      </w:r>
    </w:p>
  </w:endnote>
  <w:endnote w:type="continuationSeparator" w:id="0">
    <w:p w:rsidR="00AC198A" w:rsidRDefault="00AC198A" w:rsidP="008D6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DD" w:rsidRPr="00884A27" w:rsidRDefault="00DC23AE" w:rsidP="00DC23AE">
    <w:pPr>
      <w:pStyle w:val="Pidipagina"/>
      <w:tabs>
        <w:tab w:val="clear" w:pos="4536"/>
        <w:tab w:val="clear" w:pos="9072"/>
        <w:tab w:val="center" w:pos="7002"/>
        <w:tab w:val="right" w:pos="14004"/>
      </w:tabs>
      <w:rPr>
        <w:rFonts w:ascii="Arial" w:hAnsi="Arial" w:cs="Arial"/>
      </w:rPr>
    </w:pPr>
    <w:r>
      <w:rPr>
        <w:rFonts w:ascii="Arial" w:hAnsi="Arial" w:cs="Arial"/>
      </w:rPr>
      <w:t>Practicum: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98A" w:rsidRDefault="00AC198A" w:rsidP="008D6266">
      <w:pPr>
        <w:spacing w:after="0" w:line="240" w:lineRule="auto"/>
      </w:pPr>
      <w:r>
        <w:separator/>
      </w:r>
    </w:p>
  </w:footnote>
  <w:footnote w:type="continuationSeparator" w:id="0">
    <w:p w:rsidR="00AC198A" w:rsidRDefault="00AC198A" w:rsidP="008D62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A274E"/>
    <w:multiLevelType w:val="hybridMultilevel"/>
    <w:tmpl w:val="0B702DEA"/>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193E14F1"/>
    <w:multiLevelType w:val="hybridMultilevel"/>
    <w:tmpl w:val="121C28AE"/>
    <w:lvl w:ilvl="0" w:tplc="9E4C546C">
      <w:start w:val="1"/>
      <w:numFmt w:val="decimal"/>
      <w:lvlText w:val="%1)"/>
      <w:lvlJc w:val="left"/>
      <w:pPr>
        <w:ind w:left="720" w:hanging="360"/>
      </w:pPr>
      <w:rPr>
        <w:rFonts w:ascii="Arial" w:hAnsi="Arial"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BC60C81"/>
    <w:multiLevelType w:val="multilevel"/>
    <w:tmpl w:val="5F68772E"/>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E492602"/>
    <w:multiLevelType w:val="hybridMultilevel"/>
    <w:tmpl w:val="8FDA2212"/>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4">
    <w:nsid w:val="43490662"/>
    <w:multiLevelType w:val="multilevel"/>
    <w:tmpl w:val="FCB8AF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ABF47C8"/>
    <w:multiLevelType w:val="hybridMultilevel"/>
    <w:tmpl w:val="1CB0F2FE"/>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6442FCF"/>
    <w:multiLevelType w:val="multilevel"/>
    <w:tmpl w:val="AFE2F8F2"/>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bullet"/>
      <w:lvlText w:val="Ø"/>
      <w:lvlJc w:val="left"/>
      <w:pPr>
        <w:ind w:left="1224" w:hanging="504"/>
      </w:pPr>
      <w:rPr>
        <w:rFonts w:ascii="Wingdings" w:hAnsi="Wingding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13B4E25"/>
    <w:multiLevelType w:val="hybridMultilevel"/>
    <w:tmpl w:val="2D5C9986"/>
    <w:lvl w:ilvl="0" w:tplc="3F54F75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2F1750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86D388B"/>
    <w:multiLevelType w:val="multilevel"/>
    <w:tmpl w:val="B148B03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0"/>
  </w:num>
  <w:num w:numId="4">
    <w:abstractNumId w:val="1"/>
  </w:num>
  <w:num w:numId="5">
    <w:abstractNumId w:val="2"/>
  </w:num>
  <w:num w:numId="6">
    <w:abstractNumId w:val="8"/>
  </w:num>
  <w:num w:numId="7">
    <w:abstractNumId w:val="9"/>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828EF"/>
    <w:rsid w:val="000570FB"/>
    <w:rsid w:val="00085AD8"/>
    <w:rsid w:val="000A15C7"/>
    <w:rsid w:val="000A1AC8"/>
    <w:rsid w:val="000E65AC"/>
    <w:rsid w:val="000F2AFD"/>
    <w:rsid w:val="00101E4A"/>
    <w:rsid w:val="00167C78"/>
    <w:rsid w:val="001A5F7B"/>
    <w:rsid w:val="001F74B4"/>
    <w:rsid w:val="0021628F"/>
    <w:rsid w:val="00234546"/>
    <w:rsid w:val="002419B3"/>
    <w:rsid w:val="002666DD"/>
    <w:rsid w:val="00267FB1"/>
    <w:rsid w:val="002758D9"/>
    <w:rsid w:val="00280901"/>
    <w:rsid w:val="002E2C53"/>
    <w:rsid w:val="00306E46"/>
    <w:rsid w:val="00330136"/>
    <w:rsid w:val="00342C3E"/>
    <w:rsid w:val="0034303A"/>
    <w:rsid w:val="003671FB"/>
    <w:rsid w:val="00370B4A"/>
    <w:rsid w:val="003B71A3"/>
    <w:rsid w:val="003E521F"/>
    <w:rsid w:val="00411309"/>
    <w:rsid w:val="00412649"/>
    <w:rsid w:val="00415DD7"/>
    <w:rsid w:val="004174C0"/>
    <w:rsid w:val="00462245"/>
    <w:rsid w:val="004B3D81"/>
    <w:rsid w:val="00501ACD"/>
    <w:rsid w:val="005361E7"/>
    <w:rsid w:val="005459A4"/>
    <w:rsid w:val="005672B8"/>
    <w:rsid w:val="00582E3B"/>
    <w:rsid w:val="005A091B"/>
    <w:rsid w:val="005B5C97"/>
    <w:rsid w:val="005B63AA"/>
    <w:rsid w:val="005B7F9A"/>
    <w:rsid w:val="005F5954"/>
    <w:rsid w:val="00621776"/>
    <w:rsid w:val="00652664"/>
    <w:rsid w:val="00663AC6"/>
    <w:rsid w:val="0069686A"/>
    <w:rsid w:val="006B1C91"/>
    <w:rsid w:val="0070004D"/>
    <w:rsid w:val="00702FD3"/>
    <w:rsid w:val="007035B8"/>
    <w:rsid w:val="007276B0"/>
    <w:rsid w:val="007A5735"/>
    <w:rsid w:val="007E56B2"/>
    <w:rsid w:val="0081165C"/>
    <w:rsid w:val="00826188"/>
    <w:rsid w:val="00884A27"/>
    <w:rsid w:val="008D17B7"/>
    <w:rsid w:val="008D6266"/>
    <w:rsid w:val="008F6275"/>
    <w:rsid w:val="00900EA0"/>
    <w:rsid w:val="00901C5A"/>
    <w:rsid w:val="009105BA"/>
    <w:rsid w:val="009509F7"/>
    <w:rsid w:val="00960213"/>
    <w:rsid w:val="00963F34"/>
    <w:rsid w:val="00970DE5"/>
    <w:rsid w:val="0098498C"/>
    <w:rsid w:val="009A0DD4"/>
    <w:rsid w:val="009E0864"/>
    <w:rsid w:val="00A0152A"/>
    <w:rsid w:val="00A17651"/>
    <w:rsid w:val="00A27A18"/>
    <w:rsid w:val="00A47C52"/>
    <w:rsid w:val="00A5296C"/>
    <w:rsid w:val="00A97047"/>
    <w:rsid w:val="00AB5C28"/>
    <w:rsid w:val="00AC198A"/>
    <w:rsid w:val="00AD0D8B"/>
    <w:rsid w:val="00AE0A0F"/>
    <w:rsid w:val="00AE3457"/>
    <w:rsid w:val="00AF444E"/>
    <w:rsid w:val="00B27A87"/>
    <w:rsid w:val="00B42994"/>
    <w:rsid w:val="00B828EF"/>
    <w:rsid w:val="00BB30CD"/>
    <w:rsid w:val="00BB4821"/>
    <w:rsid w:val="00BC7D76"/>
    <w:rsid w:val="00C26F85"/>
    <w:rsid w:val="00C4572E"/>
    <w:rsid w:val="00C7313F"/>
    <w:rsid w:val="00C75F3C"/>
    <w:rsid w:val="00C77908"/>
    <w:rsid w:val="00C85E07"/>
    <w:rsid w:val="00CA17A4"/>
    <w:rsid w:val="00CB2740"/>
    <w:rsid w:val="00CB7EBF"/>
    <w:rsid w:val="00CE3B7B"/>
    <w:rsid w:val="00D22200"/>
    <w:rsid w:val="00D4066E"/>
    <w:rsid w:val="00D44D98"/>
    <w:rsid w:val="00D5432F"/>
    <w:rsid w:val="00D607E1"/>
    <w:rsid w:val="00DA2B60"/>
    <w:rsid w:val="00DC23AE"/>
    <w:rsid w:val="00DC6C31"/>
    <w:rsid w:val="00DD13BC"/>
    <w:rsid w:val="00DD1E93"/>
    <w:rsid w:val="00E351B7"/>
    <w:rsid w:val="00E62350"/>
    <w:rsid w:val="00E67614"/>
    <w:rsid w:val="00F0231E"/>
    <w:rsid w:val="00FB155D"/>
    <w:rsid w:val="00FB27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2C3E"/>
    <w:pPr>
      <w:spacing w:after="200" w:line="276" w:lineRule="auto"/>
    </w:pPr>
    <w:rPr>
      <w:lang w:val="nl-B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828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stazione">
    <w:name w:val="header"/>
    <w:basedOn w:val="Normale"/>
    <w:link w:val="IntestazioneCarattere"/>
    <w:uiPriority w:val="99"/>
    <w:rsid w:val="008D6266"/>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8D6266"/>
    <w:rPr>
      <w:rFonts w:cs="Times New Roman"/>
    </w:rPr>
  </w:style>
  <w:style w:type="paragraph" w:styleId="Pidipagina">
    <w:name w:val="footer"/>
    <w:basedOn w:val="Normale"/>
    <w:link w:val="PidipaginaCarattere"/>
    <w:uiPriority w:val="99"/>
    <w:rsid w:val="008D626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8D6266"/>
    <w:rPr>
      <w:rFonts w:cs="Times New Roman"/>
    </w:rPr>
  </w:style>
  <w:style w:type="paragraph" w:styleId="Testofumetto">
    <w:name w:val="Balloon Text"/>
    <w:basedOn w:val="Normale"/>
    <w:link w:val="TestofumettoCarattere"/>
    <w:uiPriority w:val="99"/>
    <w:semiHidden/>
    <w:rsid w:val="008D62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6266"/>
    <w:rPr>
      <w:rFonts w:ascii="Tahoma" w:hAnsi="Tahoma" w:cs="Tahoma"/>
      <w:sz w:val="16"/>
      <w:szCs w:val="16"/>
    </w:rPr>
  </w:style>
  <w:style w:type="paragraph" w:styleId="Paragrafoelenco">
    <w:name w:val="List Paragraph"/>
    <w:basedOn w:val="Normale"/>
    <w:uiPriority w:val="34"/>
    <w:qFormat/>
    <w:rsid w:val="00663AC6"/>
    <w:pPr>
      <w:spacing w:after="0" w:line="240" w:lineRule="auto"/>
      <w:ind w:left="720"/>
      <w:contextualSpacing/>
    </w:pPr>
    <w:rPr>
      <w:sz w:val="24"/>
      <w:szCs w:val="20"/>
      <w:lang w:val="nl-NL"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347</Words>
  <Characters>1704</Characters>
  <Application>Microsoft Office Word</Application>
  <DocSecurity>0</DocSecurity>
  <Lines>14</Lines>
  <Paragraphs>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DPB Gent</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Peter Ulf Johan Helgesson</cp:lastModifiedBy>
  <cp:revision>4</cp:revision>
  <cp:lastPrinted>2017-05-22T11:31:00Z</cp:lastPrinted>
  <dcterms:created xsi:type="dcterms:W3CDTF">2020-01-27T14:28:00Z</dcterms:created>
  <dcterms:modified xsi:type="dcterms:W3CDTF">2020-01-27T14:38:00Z</dcterms:modified>
</cp:coreProperties>
</file>