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A3230" w14:textId="6814DA23" w:rsidR="00195069" w:rsidRDefault="00AD6355">
      <w:hyperlink r:id="rId5" w:history="1">
        <w:r>
          <w:rPr>
            <w:rStyle w:val="Lienhypertexte"/>
          </w:rPr>
          <w:t>https://dramaresource.com/drama-games/</w:t>
        </w:r>
      </w:hyperlink>
    </w:p>
    <w:p w14:paraId="03014E4E" w14:textId="6425B4CA" w:rsidR="00AD6355" w:rsidRDefault="00AD6355"/>
    <w:p w14:paraId="39DF6235" w14:textId="77777777" w:rsidR="00AD6355" w:rsidRP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r w:rsidRPr="00AD6355">
        <w:rPr>
          <w:rFonts w:ascii="Arial" w:eastAsia="Times New Roman" w:hAnsi="Arial" w:cs="Arial"/>
          <w:color w:val="333333"/>
          <w:kern w:val="36"/>
          <w:sz w:val="45"/>
          <w:szCs w:val="45"/>
          <w:lang w:eastAsia="fr-FR"/>
        </w:rPr>
        <w:t>Alphabet Conversation</w:t>
      </w:r>
    </w:p>
    <w:p w14:paraId="49C766D1" w14:textId="7AAC1F9E"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p>
    <w:p w14:paraId="01C0386C"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Have a conversation where each sentence begins with the next letter of the alphabet. This may seem difficult at first, but improves with practice. If you get stuck, you can also use sounds to start a sentence, for example ‘Mmmm’ or ‘tut-tut’. Here is an example:</w:t>
      </w:r>
    </w:p>
    <w:p w14:paraId="46412834"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 Anyone seen my cat?</w:t>
      </w:r>
      <w:r w:rsidRPr="00AD6355">
        <w:rPr>
          <w:rFonts w:ascii="Arial" w:eastAsia="Times New Roman" w:hAnsi="Arial" w:cs="Arial"/>
          <w:color w:val="30302F"/>
          <w:sz w:val="21"/>
          <w:szCs w:val="21"/>
          <w:lang w:eastAsia="fr-FR"/>
        </w:rPr>
        <w:br/>
        <w:t>B: Black one, with funny eyes?</w:t>
      </w:r>
      <w:r w:rsidRPr="00AD6355">
        <w:rPr>
          <w:rFonts w:ascii="Arial" w:eastAsia="Times New Roman" w:hAnsi="Arial" w:cs="Arial"/>
          <w:color w:val="30302F"/>
          <w:sz w:val="21"/>
          <w:szCs w:val="21"/>
          <w:lang w:eastAsia="fr-FR"/>
        </w:rPr>
        <w:br/>
        <w:t>A: Can’t say I remember.</w:t>
      </w:r>
      <w:r w:rsidRPr="00AD6355">
        <w:rPr>
          <w:rFonts w:ascii="Arial" w:eastAsia="Times New Roman" w:hAnsi="Arial" w:cs="Arial"/>
          <w:color w:val="30302F"/>
          <w:sz w:val="21"/>
          <w:szCs w:val="21"/>
          <w:lang w:eastAsia="fr-FR"/>
        </w:rPr>
        <w:br/>
        <w:t>B: Don’t tell me you’ve forgotten what it looks like?</w:t>
      </w:r>
      <w:r w:rsidRPr="00AD6355">
        <w:rPr>
          <w:rFonts w:ascii="Arial" w:eastAsia="Times New Roman" w:hAnsi="Arial" w:cs="Arial"/>
          <w:color w:val="30302F"/>
          <w:sz w:val="21"/>
          <w:szCs w:val="21"/>
          <w:lang w:eastAsia="fr-FR"/>
        </w:rPr>
        <w:br/>
        <w:t>A: Every cat looks the same to me.</w:t>
      </w:r>
      <w:r w:rsidRPr="00AD6355">
        <w:rPr>
          <w:rFonts w:ascii="Arial" w:eastAsia="Times New Roman" w:hAnsi="Arial" w:cs="Arial"/>
          <w:color w:val="30302F"/>
          <w:sz w:val="21"/>
          <w:szCs w:val="21"/>
          <w:lang w:eastAsia="fr-FR"/>
        </w:rPr>
        <w:br/>
        <w:t>B: Fortunately, I found one yesterday</w:t>
      </w:r>
      <w:r w:rsidRPr="00AD6355">
        <w:rPr>
          <w:rFonts w:ascii="Arial" w:eastAsia="Times New Roman" w:hAnsi="Arial" w:cs="Arial"/>
          <w:color w:val="30302F"/>
          <w:sz w:val="21"/>
          <w:szCs w:val="21"/>
          <w:lang w:eastAsia="fr-FR"/>
        </w:rPr>
        <w:br/>
        <w:t>A: Gee, that’s great!</w:t>
      </w:r>
    </w:p>
    <w:p w14:paraId="4CB029BC" w14:textId="77777777" w:rsidR="00AD6355" w:rsidRPr="00AD6355" w:rsidRDefault="00AD6355" w:rsidP="00AD6355">
      <w:pPr>
        <w:numPr>
          <w:ilvl w:val="0"/>
          <w:numId w:val="1"/>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You could also try beginning somewhere in the middle of the alphabet. Then when you reach ‘Z’, return to ‘A’ until you arrive back where you started</w:t>
      </w:r>
    </w:p>
    <w:p w14:paraId="1D3DEFC9" w14:textId="77777777" w:rsidR="00AD6355" w:rsidRPr="00AD6355" w:rsidRDefault="00AD6355" w:rsidP="00AD6355">
      <w:pPr>
        <w:numPr>
          <w:ilvl w:val="0"/>
          <w:numId w:val="1"/>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Try setting the scene or location before you start</w:t>
      </w:r>
    </w:p>
    <w:p w14:paraId="6C24A75E" w14:textId="77777777" w:rsidR="00AD6355" w:rsidRPr="00AD6355" w:rsidRDefault="00AD6355" w:rsidP="00AD6355">
      <w:pPr>
        <w:numPr>
          <w:ilvl w:val="0"/>
          <w:numId w:val="1"/>
        </w:numPr>
        <w:shd w:val="clear" w:color="auto" w:fill="FFFFFF"/>
        <w:spacing w:after="10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It’s great for car journeys too!</w:t>
      </w:r>
    </w:p>
    <w:tbl>
      <w:tblPr>
        <w:tblW w:w="5000" w:type="pct"/>
        <w:tblCellMar>
          <w:top w:w="75" w:type="dxa"/>
          <w:left w:w="75" w:type="dxa"/>
          <w:bottom w:w="75" w:type="dxa"/>
          <w:right w:w="75" w:type="dxa"/>
        </w:tblCellMar>
        <w:tblLook w:val="04A0" w:firstRow="1" w:lastRow="0" w:firstColumn="1" w:lastColumn="0" w:noHBand="0" w:noVBand="1"/>
      </w:tblPr>
      <w:tblGrid>
        <w:gridCol w:w="4171"/>
        <w:gridCol w:w="4901"/>
      </w:tblGrid>
      <w:tr w:rsidR="00AD6355" w:rsidRPr="00AD6355" w14:paraId="42536405" w14:textId="77777777" w:rsidTr="00AD6355">
        <w:tc>
          <w:tcPr>
            <w:tcW w:w="0" w:type="auto"/>
            <w:tcBorders>
              <w:top w:val="nil"/>
            </w:tcBorders>
            <w:shd w:val="clear" w:color="auto" w:fill="FFCCFF"/>
            <w:tcMar>
              <w:top w:w="206" w:type="dxa"/>
              <w:left w:w="141" w:type="dxa"/>
              <w:bottom w:w="206" w:type="dxa"/>
              <w:right w:w="141" w:type="dxa"/>
            </w:tcMar>
            <w:vAlign w:val="center"/>
            <w:hideMark/>
          </w:tcPr>
          <w:p w14:paraId="5535A793"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Learning Objectives:</w:t>
            </w:r>
          </w:p>
        </w:tc>
        <w:tc>
          <w:tcPr>
            <w:tcW w:w="0" w:type="auto"/>
            <w:tcBorders>
              <w:top w:val="nil"/>
            </w:tcBorders>
            <w:shd w:val="clear" w:color="auto" w:fill="FFCCFF"/>
            <w:tcMar>
              <w:top w:w="206" w:type="dxa"/>
              <w:left w:w="141" w:type="dxa"/>
              <w:bottom w:w="206" w:type="dxa"/>
              <w:right w:w="141" w:type="dxa"/>
            </w:tcMar>
            <w:vAlign w:val="center"/>
            <w:hideMark/>
          </w:tcPr>
          <w:p w14:paraId="066A97EF"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To develop verbal improvisation skills</w:t>
            </w:r>
            <w:r w:rsidRPr="00AD6355">
              <w:rPr>
                <w:rFonts w:ascii="Times New Roman" w:eastAsia="Times New Roman" w:hAnsi="Times New Roman" w:cs="Times New Roman"/>
                <w:sz w:val="24"/>
                <w:szCs w:val="24"/>
                <w:lang w:eastAsia="fr-FR"/>
              </w:rPr>
              <w:br/>
              <w:t>To practice the alphabet</w:t>
            </w:r>
          </w:p>
        </w:tc>
      </w:tr>
      <w:tr w:rsidR="00AD6355" w:rsidRPr="00AD6355" w14:paraId="3C80FCE1" w14:textId="77777777" w:rsidTr="00AD6355">
        <w:tc>
          <w:tcPr>
            <w:tcW w:w="0" w:type="auto"/>
            <w:tcBorders>
              <w:top w:val="nil"/>
            </w:tcBorders>
            <w:shd w:val="clear" w:color="auto" w:fill="FFFFCC"/>
            <w:tcMar>
              <w:top w:w="206" w:type="dxa"/>
              <w:left w:w="141" w:type="dxa"/>
              <w:bottom w:w="206" w:type="dxa"/>
              <w:right w:w="141" w:type="dxa"/>
            </w:tcMar>
            <w:vAlign w:val="center"/>
            <w:hideMark/>
          </w:tcPr>
          <w:p w14:paraId="1430F680"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Age Group:</w:t>
            </w:r>
          </w:p>
        </w:tc>
        <w:tc>
          <w:tcPr>
            <w:tcW w:w="0" w:type="auto"/>
            <w:tcBorders>
              <w:top w:val="nil"/>
            </w:tcBorders>
            <w:shd w:val="clear" w:color="auto" w:fill="FFFFCC"/>
            <w:tcMar>
              <w:top w:w="206" w:type="dxa"/>
              <w:left w:w="141" w:type="dxa"/>
              <w:bottom w:w="206" w:type="dxa"/>
              <w:right w:w="141" w:type="dxa"/>
            </w:tcMar>
            <w:vAlign w:val="center"/>
            <w:hideMark/>
          </w:tcPr>
          <w:p w14:paraId="356D4872"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8+</w:t>
            </w:r>
          </w:p>
        </w:tc>
      </w:tr>
      <w:tr w:rsidR="00AD6355" w:rsidRPr="00AD6355" w14:paraId="0C823080" w14:textId="77777777" w:rsidTr="00AD6355">
        <w:tc>
          <w:tcPr>
            <w:tcW w:w="0" w:type="auto"/>
            <w:tcBorders>
              <w:top w:val="nil"/>
            </w:tcBorders>
            <w:shd w:val="clear" w:color="auto" w:fill="99FFCC"/>
            <w:tcMar>
              <w:top w:w="206" w:type="dxa"/>
              <w:left w:w="141" w:type="dxa"/>
              <w:bottom w:w="206" w:type="dxa"/>
              <w:right w:w="141" w:type="dxa"/>
            </w:tcMar>
            <w:vAlign w:val="center"/>
            <w:hideMark/>
          </w:tcPr>
          <w:p w14:paraId="3B7217CF"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Participants:</w:t>
            </w:r>
          </w:p>
        </w:tc>
        <w:tc>
          <w:tcPr>
            <w:tcW w:w="0" w:type="auto"/>
            <w:tcBorders>
              <w:top w:val="nil"/>
            </w:tcBorders>
            <w:shd w:val="clear" w:color="auto" w:fill="99FFCC"/>
            <w:tcMar>
              <w:top w:w="206" w:type="dxa"/>
              <w:left w:w="141" w:type="dxa"/>
              <w:bottom w:w="206" w:type="dxa"/>
              <w:right w:w="141" w:type="dxa"/>
            </w:tcMar>
            <w:vAlign w:val="center"/>
            <w:hideMark/>
          </w:tcPr>
          <w:p w14:paraId="23083266"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Pairs or small groups</w:t>
            </w:r>
          </w:p>
        </w:tc>
      </w:tr>
      <w:tr w:rsidR="00AD6355" w:rsidRPr="00AD6355" w14:paraId="1B8FE760" w14:textId="77777777" w:rsidTr="00AD6355">
        <w:tc>
          <w:tcPr>
            <w:tcW w:w="0" w:type="auto"/>
            <w:tcBorders>
              <w:top w:val="nil"/>
            </w:tcBorders>
            <w:shd w:val="clear" w:color="auto" w:fill="99CCFF"/>
            <w:tcMar>
              <w:top w:w="206" w:type="dxa"/>
              <w:left w:w="141" w:type="dxa"/>
              <w:bottom w:w="206" w:type="dxa"/>
              <w:right w:w="141" w:type="dxa"/>
            </w:tcMar>
            <w:vAlign w:val="center"/>
            <w:hideMark/>
          </w:tcPr>
          <w:p w14:paraId="798B4FE0"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Recommended time for activity:</w:t>
            </w:r>
          </w:p>
        </w:tc>
        <w:tc>
          <w:tcPr>
            <w:tcW w:w="0" w:type="auto"/>
            <w:tcBorders>
              <w:top w:val="nil"/>
            </w:tcBorders>
            <w:shd w:val="clear" w:color="auto" w:fill="99CCFF"/>
            <w:tcMar>
              <w:top w:w="206" w:type="dxa"/>
              <w:left w:w="141" w:type="dxa"/>
              <w:bottom w:w="206" w:type="dxa"/>
              <w:right w:w="141" w:type="dxa"/>
            </w:tcMar>
            <w:vAlign w:val="center"/>
            <w:hideMark/>
          </w:tcPr>
          <w:p w14:paraId="7084391C"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10-20 minutes</w:t>
            </w:r>
          </w:p>
        </w:tc>
      </w:tr>
    </w:tbl>
    <w:p w14:paraId="15959AE8" w14:textId="3845F71F" w:rsidR="00AD6355" w:rsidRDefault="00AD6355"/>
    <w:p w14:paraId="6727061E"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4C63BDA4"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2496A5BC"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1CA54F03"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5CA5A19B"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78392306"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2EF15682" w14:textId="77777777" w:rsid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p>
    <w:p w14:paraId="606A96E6" w14:textId="43019657" w:rsidR="00AD6355" w:rsidRP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r w:rsidRPr="00AD6355">
        <w:rPr>
          <w:rFonts w:ascii="Arial" w:eastAsia="Times New Roman" w:hAnsi="Arial" w:cs="Arial"/>
          <w:color w:val="333333"/>
          <w:kern w:val="36"/>
          <w:sz w:val="45"/>
          <w:szCs w:val="45"/>
          <w:lang w:eastAsia="fr-FR"/>
        </w:rPr>
        <w:lastRenderedPageBreak/>
        <w:t>Catch My Name</w:t>
      </w:r>
    </w:p>
    <w:p w14:paraId="3C8B86CA" w14:textId="77777777" w:rsid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p>
    <w:p w14:paraId="53CAF8CE" w14:textId="624CEF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 fun way of learning names. The group stands in a circle and begins by throwing a beanbag or bouncing a medium-sized ball, such as a children’s football, across the circle from one person to another. Make sure people are ready to throw and ready to catch. Eye contact is important.</w:t>
      </w:r>
    </w:p>
    <w:p w14:paraId="2CB7DCF7" w14:textId="77777777" w:rsidR="00AD6355" w:rsidRPr="00AD6355" w:rsidRDefault="00AD6355" w:rsidP="00AD6355">
      <w:pPr>
        <w:shd w:val="clear" w:color="auto" w:fill="FFFFFF"/>
        <w:spacing w:after="10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Now, introduce yourself as you throw or bounce the ball across the circle – ‘Hi, I’m Robert’. Once everybody has had a go at that, continue the game but this time say the name of the person that you are throwing to – ‘Jessica to Kelvin’. The group should ensure that everybody receives the ball. One way of doing this is for everybody to hold one hand up until they have caught the ball, or each person folds their arms when they have thrown it.</w:t>
      </w:r>
    </w:p>
    <w:tbl>
      <w:tblPr>
        <w:tblW w:w="5000" w:type="pct"/>
        <w:tblCellMar>
          <w:top w:w="75" w:type="dxa"/>
          <w:left w:w="75" w:type="dxa"/>
          <w:bottom w:w="75" w:type="dxa"/>
          <w:right w:w="75" w:type="dxa"/>
        </w:tblCellMar>
        <w:tblLook w:val="04A0" w:firstRow="1" w:lastRow="0" w:firstColumn="1" w:lastColumn="0" w:noHBand="0" w:noVBand="1"/>
      </w:tblPr>
      <w:tblGrid>
        <w:gridCol w:w="4256"/>
        <w:gridCol w:w="4816"/>
      </w:tblGrid>
      <w:tr w:rsidR="00AD6355" w:rsidRPr="00AD6355" w14:paraId="0845D83D" w14:textId="77777777" w:rsidTr="00AD6355">
        <w:tc>
          <w:tcPr>
            <w:tcW w:w="0" w:type="auto"/>
            <w:tcBorders>
              <w:top w:val="nil"/>
            </w:tcBorders>
            <w:shd w:val="clear" w:color="auto" w:fill="FFCCFF"/>
            <w:tcMar>
              <w:top w:w="206" w:type="dxa"/>
              <w:left w:w="141" w:type="dxa"/>
              <w:bottom w:w="206" w:type="dxa"/>
              <w:right w:w="141" w:type="dxa"/>
            </w:tcMar>
            <w:vAlign w:val="center"/>
            <w:hideMark/>
          </w:tcPr>
          <w:p w14:paraId="24A4B950"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Learning Objectives:</w:t>
            </w:r>
          </w:p>
        </w:tc>
        <w:tc>
          <w:tcPr>
            <w:tcW w:w="0" w:type="auto"/>
            <w:tcBorders>
              <w:top w:val="nil"/>
            </w:tcBorders>
            <w:shd w:val="clear" w:color="auto" w:fill="FFCCFF"/>
            <w:tcMar>
              <w:top w:w="206" w:type="dxa"/>
              <w:left w:w="141" w:type="dxa"/>
              <w:bottom w:w="206" w:type="dxa"/>
              <w:right w:w="141" w:type="dxa"/>
            </w:tcMar>
            <w:vAlign w:val="center"/>
            <w:hideMark/>
          </w:tcPr>
          <w:p w14:paraId="5E65F3C6"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To learn names</w:t>
            </w:r>
            <w:r w:rsidRPr="00AD6355">
              <w:rPr>
                <w:rFonts w:ascii="Times New Roman" w:eastAsia="Times New Roman" w:hAnsi="Times New Roman" w:cs="Times New Roman"/>
                <w:sz w:val="24"/>
                <w:szCs w:val="24"/>
                <w:lang w:eastAsia="fr-FR"/>
              </w:rPr>
              <w:br/>
              <w:t>To develop awareness of eye-contact</w:t>
            </w:r>
            <w:r w:rsidRPr="00AD6355">
              <w:rPr>
                <w:rFonts w:ascii="Times New Roman" w:eastAsia="Times New Roman" w:hAnsi="Times New Roman" w:cs="Times New Roman"/>
                <w:sz w:val="24"/>
                <w:szCs w:val="24"/>
                <w:lang w:eastAsia="fr-FR"/>
              </w:rPr>
              <w:br/>
              <w:t>To develop ball skills</w:t>
            </w:r>
          </w:p>
        </w:tc>
      </w:tr>
      <w:tr w:rsidR="00AD6355" w:rsidRPr="00AD6355" w14:paraId="027F12A0" w14:textId="77777777" w:rsidTr="00AD6355">
        <w:tc>
          <w:tcPr>
            <w:tcW w:w="0" w:type="auto"/>
            <w:tcBorders>
              <w:top w:val="nil"/>
            </w:tcBorders>
            <w:shd w:val="clear" w:color="auto" w:fill="FFFFCC"/>
            <w:tcMar>
              <w:top w:w="206" w:type="dxa"/>
              <w:left w:w="141" w:type="dxa"/>
              <w:bottom w:w="206" w:type="dxa"/>
              <w:right w:w="141" w:type="dxa"/>
            </w:tcMar>
            <w:vAlign w:val="center"/>
            <w:hideMark/>
          </w:tcPr>
          <w:p w14:paraId="7A853F73"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Age Group:</w:t>
            </w:r>
          </w:p>
        </w:tc>
        <w:tc>
          <w:tcPr>
            <w:tcW w:w="0" w:type="auto"/>
            <w:tcBorders>
              <w:top w:val="nil"/>
            </w:tcBorders>
            <w:shd w:val="clear" w:color="auto" w:fill="FFFFCC"/>
            <w:tcMar>
              <w:top w:w="206" w:type="dxa"/>
              <w:left w:w="141" w:type="dxa"/>
              <w:bottom w:w="206" w:type="dxa"/>
              <w:right w:w="141" w:type="dxa"/>
            </w:tcMar>
            <w:vAlign w:val="center"/>
            <w:hideMark/>
          </w:tcPr>
          <w:p w14:paraId="64E00DD2"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8+</w:t>
            </w:r>
          </w:p>
        </w:tc>
      </w:tr>
      <w:tr w:rsidR="00AD6355" w:rsidRPr="00AD6355" w14:paraId="255CA687" w14:textId="77777777" w:rsidTr="00AD6355">
        <w:tc>
          <w:tcPr>
            <w:tcW w:w="0" w:type="auto"/>
            <w:tcBorders>
              <w:top w:val="nil"/>
            </w:tcBorders>
            <w:shd w:val="clear" w:color="auto" w:fill="99FFCC"/>
            <w:tcMar>
              <w:top w:w="206" w:type="dxa"/>
              <w:left w:w="141" w:type="dxa"/>
              <w:bottom w:w="206" w:type="dxa"/>
              <w:right w:w="141" w:type="dxa"/>
            </w:tcMar>
            <w:vAlign w:val="center"/>
            <w:hideMark/>
          </w:tcPr>
          <w:p w14:paraId="5FFA35BA"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Participants:</w:t>
            </w:r>
          </w:p>
        </w:tc>
        <w:tc>
          <w:tcPr>
            <w:tcW w:w="0" w:type="auto"/>
            <w:tcBorders>
              <w:top w:val="nil"/>
            </w:tcBorders>
            <w:shd w:val="clear" w:color="auto" w:fill="99FFCC"/>
            <w:tcMar>
              <w:top w:w="206" w:type="dxa"/>
              <w:left w:w="141" w:type="dxa"/>
              <w:bottom w:w="206" w:type="dxa"/>
              <w:right w:w="141" w:type="dxa"/>
            </w:tcMar>
            <w:vAlign w:val="center"/>
            <w:hideMark/>
          </w:tcPr>
          <w:p w14:paraId="1CEC03DB"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Whole or small groups</w:t>
            </w:r>
          </w:p>
        </w:tc>
      </w:tr>
      <w:tr w:rsidR="00AD6355" w:rsidRPr="00AD6355" w14:paraId="400A2C3D" w14:textId="77777777" w:rsidTr="00AD6355">
        <w:tc>
          <w:tcPr>
            <w:tcW w:w="0" w:type="auto"/>
            <w:tcBorders>
              <w:top w:val="nil"/>
            </w:tcBorders>
            <w:shd w:val="clear" w:color="auto" w:fill="99CCFF"/>
            <w:tcMar>
              <w:top w:w="206" w:type="dxa"/>
              <w:left w:w="141" w:type="dxa"/>
              <w:bottom w:w="206" w:type="dxa"/>
              <w:right w:w="141" w:type="dxa"/>
            </w:tcMar>
            <w:vAlign w:val="center"/>
            <w:hideMark/>
          </w:tcPr>
          <w:p w14:paraId="6E6D44D5"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Recommended time for activity:</w:t>
            </w:r>
          </w:p>
        </w:tc>
        <w:tc>
          <w:tcPr>
            <w:tcW w:w="0" w:type="auto"/>
            <w:tcBorders>
              <w:top w:val="nil"/>
            </w:tcBorders>
            <w:shd w:val="clear" w:color="auto" w:fill="99CCFF"/>
            <w:tcMar>
              <w:top w:w="206" w:type="dxa"/>
              <w:left w:w="141" w:type="dxa"/>
              <w:bottom w:w="206" w:type="dxa"/>
              <w:right w:w="141" w:type="dxa"/>
            </w:tcMar>
            <w:vAlign w:val="center"/>
            <w:hideMark/>
          </w:tcPr>
          <w:p w14:paraId="70F69DA1"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10-15 minutes</w:t>
            </w:r>
          </w:p>
        </w:tc>
      </w:tr>
    </w:tbl>
    <w:p w14:paraId="614FF8A6"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 </w:t>
      </w:r>
    </w:p>
    <w:p w14:paraId="5402E600" w14:textId="77777777" w:rsidR="00AD6355" w:rsidRPr="00AD6355" w:rsidRDefault="00AD6355" w:rsidP="00AD6355">
      <w:pPr>
        <w:numPr>
          <w:ilvl w:val="0"/>
          <w:numId w:val="2"/>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As a variation, the catcher can call out the name of the thrower</w:t>
      </w:r>
    </w:p>
    <w:p w14:paraId="0E3E64D8" w14:textId="77777777" w:rsidR="00AD6355" w:rsidRPr="00AD6355" w:rsidRDefault="00AD6355" w:rsidP="00AD6355">
      <w:pPr>
        <w:numPr>
          <w:ilvl w:val="0"/>
          <w:numId w:val="2"/>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Ask everybody to call out the name of the thrower</w:t>
      </w:r>
    </w:p>
    <w:p w14:paraId="0AAF79F4" w14:textId="77777777" w:rsidR="00AD6355" w:rsidRPr="00AD6355" w:rsidRDefault="00AD6355" w:rsidP="00AD6355">
      <w:pPr>
        <w:numPr>
          <w:ilvl w:val="0"/>
          <w:numId w:val="2"/>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More balls can be added in so that it develops into a Group Juggle.</w:t>
      </w:r>
    </w:p>
    <w:p w14:paraId="08E6440F" w14:textId="77777777" w:rsidR="00AD6355" w:rsidRPr="00AD6355" w:rsidRDefault="00AD6355" w:rsidP="00AD6355">
      <w:pPr>
        <w:numPr>
          <w:ilvl w:val="0"/>
          <w:numId w:val="2"/>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Don’t make name games into an actual test – people are less likely to learn names if they feel pressurised. Keep it light and enjoyable</w:t>
      </w:r>
    </w:p>
    <w:p w14:paraId="04CDB2B1" w14:textId="77777777" w:rsidR="00AD6355" w:rsidRPr="00AD6355" w:rsidRDefault="00AD6355" w:rsidP="00AD6355">
      <w:pPr>
        <w:numPr>
          <w:ilvl w:val="0"/>
          <w:numId w:val="2"/>
        </w:numPr>
        <w:shd w:val="clear" w:color="auto" w:fill="FFFFFF"/>
        <w:spacing w:after="10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 useful adaptation for language learners – use word categories so that each person throwing the ball must say a word in the named category.</w:t>
      </w:r>
    </w:p>
    <w:p w14:paraId="6F262A83" w14:textId="7B9076F7" w:rsidR="00AD6355" w:rsidRDefault="00AD6355"/>
    <w:p w14:paraId="7030D558" w14:textId="1C75754D" w:rsidR="00AD6355" w:rsidRDefault="00AD6355"/>
    <w:p w14:paraId="6121C6D7" w14:textId="67D604F6" w:rsidR="00AD6355" w:rsidRDefault="00AD6355"/>
    <w:p w14:paraId="18894FEC" w14:textId="66CBE28E" w:rsidR="00AD6355" w:rsidRDefault="00AD6355"/>
    <w:p w14:paraId="36BF48EA" w14:textId="635CFEFD" w:rsidR="00AD6355" w:rsidRDefault="00AD6355"/>
    <w:p w14:paraId="01AF22C8" w14:textId="36D5F13A" w:rsidR="00AD6355" w:rsidRDefault="00AD6355"/>
    <w:p w14:paraId="48941C1C" w14:textId="75072713" w:rsidR="00AD6355" w:rsidRDefault="00AD6355"/>
    <w:p w14:paraId="2E72F9FE" w14:textId="0BED42F1" w:rsidR="00AD6355" w:rsidRDefault="00AD6355"/>
    <w:p w14:paraId="282DDDD6" w14:textId="02A41CC2" w:rsidR="00AD6355" w:rsidRDefault="00AD6355"/>
    <w:p w14:paraId="5827FBCB" w14:textId="77777777" w:rsidR="00AD6355" w:rsidRP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r w:rsidRPr="00AD6355">
        <w:rPr>
          <w:rFonts w:ascii="Arial" w:eastAsia="Times New Roman" w:hAnsi="Arial" w:cs="Arial"/>
          <w:color w:val="333333"/>
          <w:kern w:val="36"/>
          <w:sz w:val="45"/>
          <w:szCs w:val="45"/>
          <w:lang w:eastAsia="fr-FR"/>
        </w:rPr>
        <w:lastRenderedPageBreak/>
        <w:t>Imaginarium</w:t>
      </w:r>
    </w:p>
    <w:p w14:paraId="10F3928F" w14:textId="55FB2114" w:rsidR="00AD6355" w:rsidRPr="00AD6355" w:rsidRDefault="00AD6355" w:rsidP="00AD6355">
      <w:pPr>
        <w:shd w:val="clear" w:color="auto" w:fill="FFFFFF"/>
        <w:spacing w:after="100" w:line="240" w:lineRule="auto"/>
        <w:textAlignment w:val="baseline"/>
        <w:rPr>
          <w:rFonts w:ascii="Arial" w:eastAsia="Times New Roman" w:hAnsi="Arial" w:cs="Arial"/>
          <w:color w:val="30302F"/>
          <w:sz w:val="21"/>
          <w:szCs w:val="21"/>
          <w:lang w:eastAsia="fr-FR"/>
        </w:rPr>
      </w:pPr>
    </w:p>
    <w:p w14:paraId="6B4A3C6E" w14:textId="64D4E251" w:rsidR="00AD6355" w:rsidRPr="00AD6355" w:rsidRDefault="00AD6355" w:rsidP="00AD6355">
      <w:pPr>
        <w:shd w:val="clear" w:color="auto" w:fill="FFFFFF"/>
        <w:spacing w:after="0" w:line="0" w:lineRule="auto"/>
        <w:textAlignment w:val="baseline"/>
        <w:rPr>
          <w:rFonts w:ascii="Arial" w:eastAsia="Times New Roman" w:hAnsi="Arial" w:cs="Arial"/>
          <w:color w:val="30302F"/>
          <w:sz w:val="21"/>
          <w:szCs w:val="21"/>
          <w:lang w:eastAsia="fr-FR"/>
        </w:rPr>
      </w:pPr>
    </w:p>
    <w:p w14:paraId="19FD48EA"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b/>
          <w:bCs/>
          <w:color w:val="30302F"/>
          <w:sz w:val="21"/>
          <w:szCs w:val="21"/>
          <w:bdr w:val="none" w:sz="0" w:space="0" w:color="auto" w:frame="1"/>
          <w:lang w:eastAsia="fr-FR"/>
        </w:rPr>
        <w:t>Age:</w:t>
      </w:r>
      <w:r w:rsidRPr="00AD6355">
        <w:rPr>
          <w:rFonts w:ascii="Arial" w:eastAsia="Times New Roman" w:hAnsi="Arial" w:cs="Arial"/>
          <w:color w:val="30302F"/>
          <w:sz w:val="21"/>
          <w:szCs w:val="21"/>
          <w:lang w:eastAsia="fr-FR"/>
        </w:rPr>
        <w:t> 7 to adult</w:t>
      </w:r>
      <w:r w:rsidRPr="00AD6355">
        <w:rPr>
          <w:rFonts w:ascii="Arial" w:eastAsia="Times New Roman" w:hAnsi="Arial" w:cs="Arial"/>
          <w:color w:val="30302F"/>
          <w:sz w:val="21"/>
          <w:szCs w:val="21"/>
          <w:lang w:eastAsia="fr-FR"/>
        </w:rPr>
        <w:br/>
      </w:r>
      <w:r w:rsidRPr="00AD6355">
        <w:rPr>
          <w:rFonts w:ascii="Arial" w:eastAsia="Times New Roman" w:hAnsi="Arial" w:cs="Arial"/>
          <w:b/>
          <w:bCs/>
          <w:color w:val="30302F"/>
          <w:sz w:val="21"/>
          <w:szCs w:val="21"/>
          <w:bdr w:val="none" w:sz="0" w:space="0" w:color="auto" w:frame="1"/>
          <w:lang w:eastAsia="fr-FR"/>
        </w:rPr>
        <w:t>Players:</w:t>
      </w:r>
      <w:r w:rsidRPr="00AD6355">
        <w:rPr>
          <w:rFonts w:ascii="Arial" w:eastAsia="Times New Roman" w:hAnsi="Arial" w:cs="Arial"/>
          <w:color w:val="30302F"/>
          <w:sz w:val="21"/>
          <w:szCs w:val="21"/>
          <w:lang w:eastAsia="fr-FR"/>
        </w:rPr>
        <w:t> Whole Group</w:t>
      </w:r>
      <w:r w:rsidRPr="00AD6355">
        <w:rPr>
          <w:rFonts w:ascii="Arial" w:eastAsia="Times New Roman" w:hAnsi="Arial" w:cs="Arial"/>
          <w:color w:val="30302F"/>
          <w:sz w:val="21"/>
          <w:szCs w:val="21"/>
          <w:lang w:eastAsia="fr-FR"/>
        </w:rPr>
        <w:br/>
      </w:r>
      <w:r w:rsidRPr="00AD6355">
        <w:rPr>
          <w:rFonts w:ascii="Arial" w:eastAsia="Times New Roman" w:hAnsi="Arial" w:cs="Arial"/>
          <w:b/>
          <w:bCs/>
          <w:color w:val="30302F"/>
          <w:sz w:val="21"/>
          <w:szCs w:val="21"/>
          <w:bdr w:val="none" w:sz="0" w:space="0" w:color="auto" w:frame="1"/>
          <w:lang w:eastAsia="fr-FR"/>
        </w:rPr>
        <w:t>Time:</w:t>
      </w:r>
      <w:r w:rsidRPr="00AD6355">
        <w:rPr>
          <w:rFonts w:ascii="Arial" w:eastAsia="Times New Roman" w:hAnsi="Arial" w:cs="Arial"/>
          <w:color w:val="30302F"/>
          <w:sz w:val="21"/>
          <w:szCs w:val="21"/>
          <w:lang w:eastAsia="fr-FR"/>
        </w:rPr>
        <w:t> 5-10 minutes</w:t>
      </w:r>
      <w:r w:rsidRPr="00AD6355">
        <w:rPr>
          <w:rFonts w:ascii="Arial" w:eastAsia="Times New Roman" w:hAnsi="Arial" w:cs="Arial"/>
          <w:color w:val="30302F"/>
          <w:sz w:val="21"/>
          <w:szCs w:val="21"/>
          <w:lang w:eastAsia="fr-FR"/>
        </w:rPr>
        <w:br/>
      </w:r>
      <w:r w:rsidRPr="00AD6355">
        <w:rPr>
          <w:rFonts w:ascii="Arial" w:eastAsia="Times New Roman" w:hAnsi="Arial" w:cs="Arial"/>
          <w:b/>
          <w:bCs/>
          <w:color w:val="30302F"/>
          <w:sz w:val="21"/>
          <w:szCs w:val="21"/>
          <w:bdr w:val="none" w:sz="0" w:space="0" w:color="auto" w:frame="1"/>
          <w:lang w:eastAsia="fr-FR"/>
        </w:rPr>
        <w:t>Skills:</w:t>
      </w:r>
      <w:r w:rsidRPr="00AD6355">
        <w:rPr>
          <w:rFonts w:ascii="Arial" w:eastAsia="Times New Roman" w:hAnsi="Arial" w:cs="Arial"/>
          <w:color w:val="30302F"/>
          <w:sz w:val="21"/>
          <w:szCs w:val="21"/>
          <w:lang w:eastAsia="fr-FR"/>
        </w:rPr>
        <w:t> Creativity, Improvisation</w:t>
      </w:r>
    </w:p>
    <w:p w14:paraId="24E303B7"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i/>
          <w:iCs/>
          <w:color w:val="30302F"/>
          <w:sz w:val="21"/>
          <w:szCs w:val="21"/>
          <w:bdr w:val="none" w:sz="0" w:space="0" w:color="auto" w:frame="1"/>
          <w:lang w:eastAsia="fr-FR"/>
        </w:rPr>
        <w:t>An amusing and unpredictable way to quickly develop a scene.</w:t>
      </w:r>
    </w:p>
    <w:p w14:paraId="34123AA1"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The players stand in a circle and a theme is announced. One person steps forward and makes a freeze frame of an object or character related to the theme. As well as making the shape, the player should announce what she is, for example if the theme is the beach, she can say “I am a deck chair” or “I am a starfish”.</w:t>
      </w:r>
    </w:p>
    <w:p w14:paraId="3A600057"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Other players add themselves into the scene by making objects or characters related to ones that are already there (announcing what they are each time) e.g beach towel, ice-cream, wave, sun, shark, swimmer, sunbather, beach ball. Everyone continues to hold their positions. The game ends when all players have stepped in or when enough ideas have been added. At this point the teacher says “Whoosh!” and the players step back to the edge of the circle.</w:t>
      </w:r>
    </w:p>
    <w:p w14:paraId="0FF9D8E2"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Only one idea at a time should be added so that everyone can see and hear what is being included. Players should think about how their characters and objects relate to each other, how they can make interesting shapes and how they can use different levels (high, medium or low).</w:t>
      </w:r>
    </w:p>
    <w:p w14:paraId="7F021051"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b/>
          <w:bCs/>
          <w:color w:val="30302F"/>
          <w:sz w:val="21"/>
          <w:szCs w:val="21"/>
          <w:bdr w:val="none" w:sz="0" w:space="0" w:color="auto" w:frame="1"/>
          <w:lang w:eastAsia="fr-FR"/>
        </w:rPr>
        <w:t>Director’s Tips</w:t>
      </w:r>
    </w:p>
    <w:p w14:paraId="0D38F8CD"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It’s best if players don’t plan but just keep throwing in new ideas. Instead of judging which objects and characters are ‘best’, try using the game as a brainstorming activity to create inspiring ideas for the group to choose from.</w:t>
      </w:r>
    </w:p>
    <w:p w14:paraId="5DAD903C"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 </w:t>
      </w:r>
    </w:p>
    <w:p w14:paraId="66833DBD"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Two or more players can step in at the same time if they think of an object to make together</w:t>
      </w:r>
    </w:p>
    <w:p w14:paraId="53E463BC"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The director can say “Action!” and everyone brings the scene alive for a few moments through improvised sound and action</w:t>
      </w:r>
    </w:p>
    <w:p w14:paraId="7BD30899"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 soundscape can be created by the characters/objects</w:t>
      </w:r>
    </w:p>
    <w:p w14:paraId="69FDC599"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Use thought-tracking to find out what characters/objects are thinking</w:t>
      </w:r>
    </w:p>
    <w:p w14:paraId="47926DB3"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Ask players to add one or two adjectives to describe what they are</w:t>
      </w:r>
    </w:p>
    <w:p w14:paraId="5787542D"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The game can be used to revise a topic, create ideas for writing or test comprehension of a story or play</w:t>
      </w:r>
    </w:p>
    <w:p w14:paraId="7DB52E9E" w14:textId="77777777" w:rsidR="00AD6355" w:rsidRPr="00AD6355" w:rsidRDefault="00AD6355" w:rsidP="00AD6355">
      <w:pPr>
        <w:numPr>
          <w:ilvl w:val="0"/>
          <w:numId w:val="3"/>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It can be helpful to take photos of the finished stage picture for future reference</w:t>
      </w:r>
    </w:p>
    <w:p w14:paraId="2ACA4F4C" w14:textId="77777777" w:rsidR="00AD6355" w:rsidRPr="00AD6355" w:rsidRDefault="00AD6355" w:rsidP="00AD6355">
      <w:pPr>
        <w:numPr>
          <w:ilvl w:val="0"/>
          <w:numId w:val="3"/>
        </w:numPr>
        <w:shd w:val="clear" w:color="auto" w:fill="FFFFFF"/>
        <w:spacing w:after="10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If you have a large group, it’s not necessary for everybody to step in – in fact it’s nice to have an audience. Those who didn’t take part can be the first to play in the next game.</w:t>
      </w:r>
    </w:p>
    <w:p w14:paraId="6CEFF2ED" w14:textId="4C474DA2" w:rsidR="00AD6355" w:rsidRDefault="00AD6355"/>
    <w:p w14:paraId="667A2108" w14:textId="1E30EC70" w:rsidR="00AD6355" w:rsidRDefault="00AD6355"/>
    <w:p w14:paraId="55EB34F1" w14:textId="3B5ADA7E" w:rsidR="00AD6355" w:rsidRDefault="00AD6355"/>
    <w:p w14:paraId="277CDE8E" w14:textId="7C72ABB3" w:rsidR="00AD6355" w:rsidRDefault="00AD6355"/>
    <w:p w14:paraId="5631E21E" w14:textId="52BC8EE9" w:rsidR="00AD6355" w:rsidRDefault="00AD6355"/>
    <w:p w14:paraId="26C35DB5" w14:textId="2FEEB329" w:rsidR="00AD6355" w:rsidRDefault="00AD6355"/>
    <w:p w14:paraId="735BED87" w14:textId="28B458BE" w:rsidR="00AD6355" w:rsidRDefault="00AD6355"/>
    <w:p w14:paraId="29BD3EE0" w14:textId="5C21E6A6" w:rsidR="00AD6355" w:rsidRDefault="00AD6355"/>
    <w:p w14:paraId="31BD1935" w14:textId="77777777" w:rsidR="00AD6355" w:rsidRPr="00AD6355" w:rsidRDefault="00AD6355" w:rsidP="00AD6355">
      <w:pPr>
        <w:shd w:val="clear" w:color="auto" w:fill="FFFFFF"/>
        <w:spacing w:after="0" w:line="360" w:lineRule="atLeast"/>
        <w:textAlignment w:val="baseline"/>
        <w:outlineLvl w:val="0"/>
        <w:rPr>
          <w:rFonts w:ascii="Arial" w:eastAsia="Times New Roman" w:hAnsi="Arial" w:cs="Arial"/>
          <w:color w:val="333333"/>
          <w:kern w:val="36"/>
          <w:sz w:val="45"/>
          <w:szCs w:val="45"/>
          <w:lang w:eastAsia="fr-FR"/>
        </w:rPr>
      </w:pPr>
      <w:r w:rsidRPr="00AD6355">
        <w:rPr>
          <w:rFonts w:ascii="Arial" w:eastAsia="Times New Roman" w:hAnsi="Arial" w:cs="Arial"/>
          <w:color w:val="333333"/>
          <w:kern w:val="36"/>
          <w:sz w:val="45"/>
          <w:szCs w:val="45"/>
          <w:lang w:eastAsia="fr-FR"/>
        </w:rPr>
        <w:lastRenderedPageBreak/>
        <w:t>Count To 20</w:t>
      </w:r>
    </w:p>
    <w:p w14:paraId="3E7CC21F" w14:textId="69A93FA1"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p>
    <w:p w14:paraId="532FFE1F" w14:textId="77777777" w:rsidR="00AD6355" w:rsidRPr="00AD6355" w:rsidRDefault="00AD6355" w:rsidP="00AD6355">
      <w:pPr>
        <w:shd w:val="clear" w:color="auto" w:fill="FFFFFF"/>
        <w:spacing w:after="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This is one of the simplest, yet most challenging drama games. Sit or stand in a circle. The idea is for the group to count to twenty, one person saying one number at a time. Anybody can start the count. Then a different person says the next number – but if two or more people happen to speak at the same time, counting must start again from the beginning. It is possible to get to twenty if everybody really concentrates – but try and be relaxed as well.</w:t>
      </w:r>
    </w:p>
    <w:p w14:paraId="7334C373" w14:textId="77777777" w:rsidR="00AD6355" w:rsidRPr="00AD6355" w:rsidRDefault="00AD6355" w:rsidP="00AD6355">
      <w:pPr>
        <w:numPr>
          <w:ilvl w:val="0"/>
          <w:numId w:val="4"/>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Try doing it with and without eye contact</w:t>
      </w:r>
    </w:p>
    <w:p w14:paraId="4A3B0AF6" w14:textId="77777777" w:rsidR="00AD6355" w:rsidRPr="00AD6355" w:rsidRDefault="00AD6355" w:rsidP="00AD6355">
      <w:pPr>
        <w:numPr>
          <w:ilvl w:val="0"/>
          <w:numId w:val="4"/>
        </w:numPr>
        <w:shd w:val="clear" w:color="auto" w:fill="FFFFFF"/>
        <w:spacing w:after="0" w:line="390" w:lineRule="atLeast"/>
        <w:ind w:left="0"/>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Other variations you can try include members of the group facing outwards and closing their eyes (difficult!) or counting back from twenty to one.</w:t>
      </w:r>
    </w:p>
    <w:p w14:paraId="562066B1" w14:textId="77777777" w:rsidR="00AD6355" w:rsidRPr="00AD6355" w:rsidRDefault="00AD6355" w:rsidP="00AD6355">
      <w:pPr>
        <w:shd w:val="clear" w:color="auto" w:fill="FFFFFF"/>
        <w:spacing w:after="100" w:line="240" w:lineRule="auto"/>
        <w:textAlignment w:val="baseline"/>
        <w:rPr>
          <w:rFonts w:ascii="Arial" w:eastAsia="Times New Roman" w:hAnsi="Arial" w:cs="Arial"/>
          <w:color w:val="30302F"/>
          <w:sz w:val="21"/>
          <w:szCs w:val="21"/>
          <w:lang w:eastAsia="fr-FR"/>
        </w:rPr>
      </w:pPr>
      <w:r w:rsidRPr="00AD6355">
        <w:rPr>
          <w:rFonts w:ascii="Arial" w:eastAsia="Times New Roman" w:hAnsi="Arial" w:cs="Arial"/>
          <w:color w:val="30302F"/>
          <w:sz w:val="21"/>
          <w:szCs w:val="21"/>
          <w:lang w:eastAsia="fr-FR"/>
        </w:rPr>
        <w:t> </w:t>
      </w:r>
    </w:p>
    <w:tbl>
      <w:tblPr>
        <w:tblW w:w="11910" w:type="dxa"/>
        <w:tblCellMar>
          <w:top w:w="75" w:type="dxa"/>
          <w:left w:w="75" w:type="dxa"/>
          <w:bottom w:w="75" w:type="dxa"/>
          <w:right w:w="75" w:type="dxa"/>
        </w:tblCellMar>
        <w:tblLook w:val="04A0" w:firstRow="1" w:lastRow="0" w:firstColumn="1" w:lastColumn="0" w:noHBand="0" w:noVBand="1"/>
      </w:tblPr>
      <w:tblGrid>
        <w:gridCol w:w="6288"/>
        <w:gridCol w:w="5622"/>
      </w:tblGrid>
      <w:tr w:rsidR="00AD6355" w:rsidRPr="00AD6355" w14:paraId="1ED7C623" w14:textId="77777777" w:rsidTr="00AD6355">
        <w:tc>
          <w:tcPr>
            <w:tcW w:w="0" w:type="auto"/>
            <w:tcBorders>
              <w:top w:val="nil"/>
            </w:tcBorders>
            <w:shd w:val="clear" w:color="auto" w:fill="FFCCFF"/>
            <w:tcMar>
              <w:top w:w="206" w:type="dxa"/>
              <w:left w:w="141" w:type="dxa"/>
              <w:bottom w:w="206" w:type="dxa"/>
              <w:right w:w="141" w:type="dxa"/>
            </w:tcMar>
            <w:vAlign w:val="center"/>
            <w:hideMark/>
          </w:tcPr>
          <w:p w14:paraId="341080A6"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Learning Objectives:</w:t>
            </w:r>
          </w:p>
        </w:tc>
        <w:tc>
          <w:tcPr>
            <w:tcW w:w="0" w:type="auto"/>
            <w:tcBorders>
              <w:top w:val="nil"/>
            </w:tcBorders>
            <w:shd w:val="clear" w:color="auto" w:fill="FFCCFF"/>
            <w:tcMar>
              <w:top w:w="206" w:type="dxa"/>
              <w:left w:w="141" w:type="dxa"/>
              <w:bottom w:w="206" w:type="dxa"/>
              <w:right w:w="141" w:type="dxa"/>
            </w:tcMar>
            <w:vAlign w:val="center"/>
            <w:hideMark/>
          </w:tcPr>
          <w:p w14:paraId="2E07F5E3" w14:textId="77777777" w:rsid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To develop group awareness</w:t>
            </w:r>
          </w:p>
          <w:p w14:paraId="78242CCE" w14:textId="4C043DDF" w:rsidR="00C742B9" w:rsidRPr="00AD6355" w:rsidRDefault="00C742B9" w:rsidP="00AD6355">
            <w:pPr>
              <w:spacing w:after="22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Review numbers</w:t>
            </w:r>
          </w:p>
        </w:tc>
      </w:tr>
      <w:tr w:rsidR="00AD6355" w:rsidRPr="00AD6355" w14:paraId="7C96EA38" w14:textId="77777777" w:rsidTr="00AD6355">
        <w:tc>
          <w:tcPr>
            <w:tcW w:w="0" w:type="auto"/>
            <w:tcBorders>
              <w:top w:val="nil"/>
            </w:tcBorders>
            <w:shd w:val="clear" w:color="auto" w:fill="FFFFCC"/>
            <w:tcMar>
              <w:top w:w="206" w:type="dxa"/>
              <w:left w:w="141" w:type="dxa"/>
              <w:bottom w:w="206" w:type="dxa"/>
              <w:right w:w="141" w:type="dxa"/>
            </w:tcMar>
            <w:vAlign w:val="center"/>
            <w:hideMark/>
          </w:tcPr>
          <w:p w14:paraId="56D8E463"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Age Group:</w:t>
            </w:r>
          </w:p>
        </w:tc>
        <w:tc>
          <w:tcPr>
            <w:tcW w:w="0" w:type="auto"/>
            <w:tcBorders>
              <w:top w:val="nil"/>
            </w:tcBorders>
            <w:shd w:val="clear" w:color="auto" w:fill="FFFFCC"/>
            <w:tcMar>
              <w:top w:w="206" w:type="dxa"/>
              <w:left w:w="141" w:type="dxa"/>
              <w:bottom w:w="206" w:type="dxa"/>
              <w:right w:w="141" w:type="dxa"/>
            </w:tcMar>
            <w:vAlign w:val="center"/>
            <w:hideMark/>
          </w:tcPr>
          <w:p w14:paraId="59BE823B"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9+</w:t>
            </w:r>
          </w:p>
        </w:tc>
      </w:tr>
      <w:tr w:rsidR="00AD6355" w:rsidRPr="00AD6355" w14:paraId="31742121" w14:textId="77777777" w:rsidTr="00AD6355">
        <w:tc>
          <w:tcPr>
            <w:tcW w:w="0" w:type="auto"/>
            <w:tcBorders>
              <w:top w:val="nil"/>
            </w:tcBorders>
            <w:shd w:val="clear" w:color="auto" w:fill="99FFCC"/>
            <w:tcMar>
              <w:top w:w="206" w:type="dxa"/>
              <w:left w:w="141" w:type="dxa"/>
              <w:bottom w:w="206" w:type="dxa"/>
              <w:right w:w="141" w:type="dxa"/>
            </w:tcMar>
            <w:vAlign w:val="center"/>
            <w:hideMark/>
          </w:tcPr>
          <w:p w14:paraId="44A46FEA"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Participants:</w:t>
            </w:r>
          </w:p>
        </w:tc>
        <w:tc>
          <w:tcPr>
            <w:tcW w:w="0" w:type="auto"/>
            <w:tcBorders>
              <w:top w:val="nil"/>
            </w:tcBorders>
            <w:shd w:val="clear" w:color="auto" w:fill="99FFCC"/>
            <w:tcMar>
              <w:top w:w="206" w:type="dxa"/>
              <w:left w:w="141" w:type="dxa"/>
              <w:bottom w:w="206" w:type="dxa"/>
              <w:right w:w="141" w:type="dxa"/>
            </w:tcMar>
            <w:vAlign w:val="center"/>
            <w:hideMark/>
          </w:tcPr>
          <w:p w14:paraId="73662A5D"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Whole group</w:t>
            </w:r>
          </w:p>
        </w:tc>
      </w:tr>
      <w:tr w:rsidR="00AD6355" w:rsidRPr="00AD6355" w14:paraId="1A8133B4" w14:textId="77777777" w:rsidTr="00AD6355">
        <w:tc>
          <w:tcPr>
            <w:tcW w:w="0" w:type="auto"/>
            <w:tcBorders>
              <w:top w:val="nil"/>
            </w:tcBorders>
            <w:shd w:val="clear" w:color="auto" w:fill="99CCFF"/>
            <w:tcMar>
              <w:top w:w="206" w:type="dxa"/>
              <w:left w:w="141" w:type="dxa"/>
              <w:bottom w:w="206" w:type="dxa"/>
              <w:right w:w="141" w:type="dxa"/>
            </w:tcMar>
            <w:vAlign w:val="center"/>
            <w:hideMark/>
          </w:tcPr>
          <w:p w14:paraId="4F27C5D4"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Recommended time for activity:</w:t>
            </w:r>
          </w:p>
        </w:tc>
        <w:tc>
          <w:tcPr>
            <w:tcW w:w="0" w:type="auto"/>
            <w:tcBorders>
              <w:top w:val="nil"/>
            </w:tcBorders>
            <w:shd w:val="clear" w:color="auto" w:fill="99CCFF"/>
            <w:tcMar>
              <w:top w:w="206" w:type="dxa"/>
              <w:left w:w="141" w:type="dxa"/>
              <w:bottom w:w="206" w:type="dxa"/>
              <w:right w:w="141" w:type="dxa"/>
            </w:tcMar>
            <w:vAlign w:val="center"/>
            <w:hideMark/>
          </w:tcPr>
          <w:p w14:paraId="43DD43DC" w14:textId="77777777" w:rsidR="00AD6355" w:rsidRPr="00AD6355" w:rsidRDefault="00AD6355" w:rsidP="00AD6355">
            <w:pPr>
              <w:spacing w:after="225" w:line="240" w:lineRule="auto"/>
              <w:rPr>
                <w:rFonts w:ascii="Times New Roman" w:eastAsia="Times New Roman" w:hAnsi="Times New Roman" w:cs="Times New Roman"/>
                <w:sz w:val="24"/>
                <w:szCs w:val="24"/>
                <w:lang w:eastAsia="fr-FR"/>
              </w:rPr>
            </w:pPr>
            <w:r w:rsidRPr="00AD6355">
              <w:rPr>
                <w:rFonts w:ascii="Times New Roman" w:eastAsia="Times New Roman" w:hAnsi="Times New Roman" w:cs="Times New Roman"/>
                <w:sz w:val="24"/>
                <w:szCs w:val="24"/>
                <w:lang w:eastAsia="fr-FR"/>
              </w:rPr>
              <w:t>10-15 minutes</w:t>
            </w:r>
          </w:p>
        </w:tc>
      </w:tr>
    </w:tbl>
    <w:p w14:paraId="1B9A4EE4" w14:textId="76B309D6" w:rsidR="00AD6355" w:rsidRDefault="00AD6355"/>
    <w:p w14:paraId="4D8D512D" w14:textId="416FFDB2" w:rsidR="00C742B9" w:rsidRDefault="00C742B9"/>
    <w:p w14:paraId="0064610C" w14:textId="25EBB27F" w:rsidR="00C742B9" w:rsidRDefault="00C742B9"/>
    <w:p w14:paraId="5E2B8143" w14:textId="460AC85F" w:rsidR="00C742B9" w:rsidRDefault="00C742B9"/>
    <w:p w14:paraId="26B5C6F8" w14:textId="269EE57F" w:rsidR="00C742B9" w:rsidRDefault="00C742B9"/>
    <w:p w14:paraId="38D704F7" w14:textId="2BE64AAD" w:rsidR="00C742B9" w:rsidRDefault="00C742B9"/>
    <w:p w14:paraId="3CCBAB9C" w14:textId="6C835490" w:rsidR="00C742B9" w:rsidRDefault="00C742B9"/>
    <w:p w14:paraId="055010CD" w14:textId="6BA13EF1" w:rsidR="00C742B9" w:rsidRDefault="00C742B9"/>
    <w:p w14:paraId="23F8A5C7" w14:textId="14FC9172" w:rsidR="00C742B9" w:rsidRDefault="00C742B9"/>
    <w:p w14:paraId="38648733" w14:textId="03A37FA1" w:rsidR="00C742B9" w:rsidRDefault="00C742B9"/>
    <w:p w14:paraId="3263FDA2" w14:textId="410607E4" w:rsidR="00C742B9" w:rsidRDefault="00C742B9"/>
    <w:p w14:paraId="1F69A014" w14:textId="322EE879" w:rsidR="00C742B9" w:rsidRDefault="00C742B9"/>
    <w:p w14:paraId="4C992F31" w14:textId="2BB43E59" w:rsidR="00C742B9" w:rsidRDefault="00C742B9"/>
    <w:p w14:paraId="3CC8A41D" w14:textId="784CC6D2" w:rsidR="00C742B9" w:rsidRDefault="00C742B9"/>
    <w:p w14:paraId="347461C6" w14:textId="6FD7A997" w:rsidR="00C742B9" w:rsidRDefault="00C742B9"/>
    <w:p w14:paraId="57A5C343" w14:textId="77777777" w:rsidR="00C742B9" w:rsidRDefault="00C742B9" w:rsidP="00C742B9">
      <w:pPr>
        <w:pStyle w:val="Titre1"/>
        <w:shd w:val="clear" w:color="auto" w:fill="FFFFFF"/>
        <w:spacing w:before="0" w:beforeAutospacing="0" w:after="0" w:afterAutospacing="0" w:line="360" w:lineRule="atLeast"/>
        <w:textAlignment w:val="baseline"/>
        <w:rPr>
          <w:rFonts w:ascii="Arial" w:hAnsi="Arial" w:cs="Arial"/>
          <w:b w:val="0"/>
          <w:bCs w:val="0"/>
          <w:color w:val="333333"/>
          <w:sz w:val="45"/>
          <w:szCs w:val="45"/>
        </w:rPr>
      </w:pPr>
      <w:r>
        <w:rPr>
          <w:rFonts w:ascii="Arial" w:hAnsi="Arial" w:cs="Arial"/>
          <w:b w:val="0"/>
          <w:bCs w:val="0"/>
          <w:color w:val="333333"/>
          <w:sz w:val="45"/>
          <w:szCs w:val="45"/>
        </w:rPr>
        <w:t>Follow Your Nose</w:t>
      </w:r>
    </w:p>
    <w:p w14:paraId="2C4D23C9"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p>
    <w:p w14:paraId="09C3A995" w14:textId="155656D0"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r>
        <w:rPr>
          <w:rFonts w:ascii="Arial" w:hAnsi="Arial" w:cs="Arial"/>
          <w:color w:val="30302F"/>
          <w:sz w:val="21"/>
          <w:szCs w:val="21"/>
        </w:rPr>
        <w:t>A movement exercise for the whole group. Move around the room, filling up the space, changing pace, changing direction, being aware of other people but not touching them. Now become aware of your nose. Let your nose lead you around the room. Follow it wherever it goes!</w:t>
      </w:r>
    </w:p>
    <w:p w14:paraId="324D687C"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r>
        <w:rPr>
          <w:rFonts w:ascii="Arial" w:hAnsi="Arial" w:cs="Arial"/>
          <w:color w:val="30302F"/>
          <w:sz w:val="21"/>
          <w:szCs w:val="21"/>
        </w:rPr>
        <w:t>Develop this by focussing on different parts of the body, so that participants begin to discover new ways of moving. Very useful for dance or physical theatre, or simply for discovering movement ideas for characters. Try being led by your stomach, your little toe, your knee, your back and so on.</w:t>
      </w:r>
    </w:p>
    <w:p w14:paraId="5EAE2F18"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r>
        <w:rPr>
          <w:rFonts w:ascii="Arial" w:hAnsi="Arial" w:cs="Arial"/>
          <w:color w:val="30302F"/>
          <w:sz w:val="21"/>
          <w:szCs w:val="21"/>
        </w:rPr>
        <w:t> </w:t>
      </w:r>
    </w:p>
    <w:tbl>
      <w:tblPr>
        <w:tblW w:w="5000" w:type="pct"/>
        <w:tblCellMar>
          <w:top w:w="75" w:type="dxa"/>
          <w:left w:w="75" w:type="dxa"/>
          <w:bottom w:w="75" w:type="dxa"/>
          <w:right w:w="75" w:type="dxa"/>
        </w:tblCellMar>
        <w:tblLook w:val="04A0" w:firstRow="1" w:lastRow="0" w:firstColumn="1" w:lastColumn="0" w:noHBand="0" w:noVBand="1"/>
      </w:tblPr>
      <w:tblGrid>
        <w:gridCol w:w="4608"/>
        <w:gridCol w:w="4464"/>
      </w:tblGrid>
      <w:tr w:rsidR="00C742B9" w14:paraId="548E10F2" w14:textId="77777777" w:rsidTr="00C742B9">
        <w:tc>
          <w:tcPr>
            <w:tcW w:w="0" w:type="auto"/>
            <w:tcBorders>
              <w:top w:val="nil"/>
            </w:tcBorders>
            <w:shd w:val="clear" w:color="auto" w:fill="FFCCFF"/>
            <w:tcMar>
              <w:top w:w="206" w:type="dxa"/>
              <w:left w:w="141" w:type="dxa"/>
              <w:bottom w:w="206" w:type="dxa"/>
              <w:right w:w="141" w:type="dxa"/>
            </w:tcMar>
            <w:vAlign w:val="center"/>
            <w:hideMark/>
          </w:tcPr>
          <w:p w14:paraId="5B518196" w14:textId="77777777" w:rsidR="00C742B9" w:rsidRDefault="00C742B9">
            <w:pPr>
              <w:spacing w:after="225"/>
              <w:rPr>
                <w:rFonts w:ascii="Times New Roman" w:hAnsi="Times New Roman" w:cs="Times New Roman"/>
                <w:sz w:val="24"/>
                <w:szCs w:val="24"/>
              </w:rPr>
            </w:pPr>
            <w:r>
              <w:t>Learning Objectives:</w:t>
            </w:r>
          </w:p>
        </w:tc>
        <w:tc>
          <w:tcPr>
            <w:tcW w:w="0" w:type="auto"/>
            <w:tcBorders>
              <w:top w:val="nil"/>
            </w:tcBorders>
            <w:shd w:val="clear" w:color="auto" w:fill="FFCCFF"/>
            <w:tcMar>
              <w:top w:w="206" w:type="dxa"/>
              <w:left w:w="141" w:type="dxa"/>
              <w:bottom w:w="206" w:type="dxa"/>
              <w:right w:w="141" w:type="dxa"/>
            </w:tcMar>
            <w:vAlign w:val="center"/>
            <w:hideMark/>
          </w:tcPr>
          <w:p w14:paraId="2FAA10C0" w14:textId="77777777" w:rsidR="00C742B9" w:rsidRDefault="00C742B9">
            <w:pPr>
              <w:spacing w:after="225"/>
            </w:pPr>
            <w:r>
              <w:t>To develop physical movement</w:t>
            </w:r>
            <w:r>
              <w:br/>
              <w:t>To cooperate in group work</w:t>
            </w:r>
          </w:p>
          <w:p w14:paraId="60E53779" w14:textId="5D1EFD2F" w:rsidR="00C742B9" w:rsidRDefault="00C742B9">
            <w:pPr>
              <w:spacing w:after="225"/>
            </w:pPr>
            <w:r>
              <w:t>Review body parts</w:t>
            </w:r>
          </w:p>
        </w:tc>
      </w:tr>
      <w:tr w:rsidR="00C742B9" w14:paraId="5EEFC459" w14:textId="77777777" w:rsidTr="00C742B9">
        <w:tc>
          <w:tcPr>
            <w:tcW w:w="0" w:type="auto"/>
            <w:tcBorders>
              <w:top w:val="nil"/>
            </w:tcBorders>
            <w:shd w:val="clear" w:color="auto" w:fill="FFFFCC"/>
            <w:tcMar>
              <w:top w:w="206" w:type="dxa"/>
              <w:left w:w="141" w:type="dxa"/>
              <w:bottom w:w="206" w:type="dxa"/>
              <w:right w:w="141" w:type="dxa"/>
            </w:tcMar>
            <w:vAlign w:val="center"/>
            <w:hideMark/>
          </w:tcPr>
          <w:p w14:paraId="692CF4A5" w14:textId="77777777" w:rsidR="00C742B9" w:rsidRDefault="00C742B9">
            <w:pPr>
              <w:spacing w:after="225"/>
            </w:pPr>
            <w:r>
              <w:t>Age Group:</w:t>
            </w:r>
          </w:p>
        </w:tc>
        <w:tc>
          <w:tcPr>
            <w:tcW w:w="0" w:type="auto"/>
            <w:tcBorders>
              <w:top w:val="nil"/>
            </w:tcBorders>
            <w:shd w:val="clear" w:color="auto" w:fill="FFFFCC"/>
            <w:tcMar>
              <w:top w:w="206" w:type="dxa"/>
              <w:left w:w="141" w:type="dxa"/>
              <w:bottom w:w="206" w:type="dxa"/>
              <w:right w:w="141" w:type="dxa"/>
            </w:tcMar>
            <w:vAlign w:val="center"/>
            <w:hideMark/>
          </w:tcPr>
          <w:p w14:paraId="7CB24AE2" w14:textId="77777777" w:rsidR="00C742B9" w:rsidRDefault="00C742B9">
            <w:pPr>
              <w:spacing w:after="225"/>
            </w:pPr>
            <w:r>
              <w:t>6+</w:t>
            </w:r>
          </w:p>
        </w:tc>
      </w:tr>
      <w:tr w:rsidR="00C742B9" w14:paraId="47C241F7" w14:textId="77777777" w:rsidTr="00C742B9">
        <w:tc>
          <w:tcPr>
            <w:tcW w:w="0" w:type="auto"/>
            <w:tcBorders>
              <w:top w:val="nil"/>
            </w:tcBorders>
            <w:shd w:val="clear" w:color="auto" w:fill="99FFCC"/>
            <w:tcMar>
              <w:top w:w="206" w:type="dxa"/>
              <w:left w:w="141" w:type="dxa"/>
              <w:bottom w:w="206" w:type="dxa"/>
              <w:right w:w="141" w:type="dxa"/>
            </w:tcMar>
            <w:vAlign w:val="center"/>
            <w:hideMark/>
          </w:tcPr>
          <w:p w14:paraId="2F4C7B1A" w14:textId="77777777" w:rsidR="00C742B9" w:rsidRDefault="00C742B9">
            <w:pPr>
              <w:spacing w:after="225"/>
            </w:pPr>
            <w:r>
              <w:t>Participants:</w:t>
            </w:r>
          </w:p>
        </w:tc>
        <w:tc>
          <w:tcPr>
            <w:tcW w:w="0" w:type="auto"/>
            <w:tcBorders>
              <w:top w:val="nil"/>
            </w:tcBorders>
            <w:shd w:val="clear" w:color="auto" w:fill="99FFCC"/>
            <w:tcMar>
              <w:top w:w="206" w:type="dxa"/>
              <w:left w:w="141" w:type="dxa"/>
              <w:bottom w:w="206" w:type="dxa"/>
              <w:right w:w="141" w:type="dxa"/>
            </w:tcMar>
            <w:vAlign w:val="center"/>
            <w:hideMark/>
          </w:tcPr>
          <w:p w14:paraId="241B5616" w14:textId="77777777" w:rsidR="00C742B9" w:rsidRDefault="00C742B9">
            <w:pPr>
              <w:spacing w:after="225"/>
            </w:pPr>
            <w:r>
              <w:t>Whole group</w:t>
            </w:r>
          </w:p>
        </w:tc>
      </w:tr>
      <w:tr w:rsidR="00C742B9" w14:paraId="0CC8FB1E" w14:textId="77777777" w:rsidTr="00C742B9">
        <w:tc>
          <w:tcPr>
            <w:tcW w:w="0" w:type="auto"/>
            <w:tcBorders>
              <w:top w:val="nil"/>
            </w:tcBorders>
            <w:shd w:val="clear" w:color="auto" w:fill="99CCFF"/>
            <w:tcMar>
              <w:top w:w="206" w:type="dxa"/>
              <w:left w:w="141" w:type="dxa"/>
              <w:bottom w:w="206" w:type="dxa"/>
              <w:right w:w="141" w:type="dxa"/>
            </w:tcMar>
            <w:vAlign w:val="center"/>
            <w:hideMark/>
          </w:tcPr>
          <w:p w14:paraId="02696E83" w14:textId="77777777" w:rsidR="00C742B9" w:rsidRDefault="00C742B9">
            <w:pPr>
              <w:spacing w:after="225"/>
            </w:pPr>
            <w:r>
              <w:t>Recommended time for activity:</w:t>
            </w:r>
          </w:p>
        </w:tc>
        <w:tc>
          <w:tcPr>
            <w:tcW w:w="0" w:type="auto"/>
            <w:tcBorders>
              <w:top w:val="nil"/>
            </w:tcBorders>
            <w:shd w:val="clear" w:color="auto" w:fill="99CCFF"/>
            <w:tcMar>
              <w:top w:w="206" w:type="dxa"/>
              <w:left w:w="141" w:type="dxa"/>
              <w:bottom w:w="206" w:type="dxa"/>
              <w:right w:w="141" w:type="dxa"/>
            </w:tcMar>
            <w:vAlign w:val="center"/>
            <w:hideMark/>
          </w:tcPr>
          <w:p w14:paraId="21C13989" w14:textId="77777777" w:rsidR="00C742B9" w:rsidRDefault="00C742B9">
            <w:pPr>
              <w:spacing w:after="225"/>
            </w:pPr>
            <w:r>
              <w:t>10-15 minutes</w:t>
            </w:r>
          </w:p>
        </w:tc>
      </w:tr>
    </w:tbl>
    <w:p w14:paraId="3F91FCB1" w14:textId="08E3E4EB" w:rsidR="00C742B9" w:rsidRDefault="00C742B9"/>
    <w:p w14:paraId="29D1D3FA" w14:textId="71BDF808" w:rsidR="00C742B9" w:rsidRDefault="00C742B9"/>
    <w:p w14:paraId="1FE13F6C" w14:textId="1F4AD719" w:rsidR="00C742B9" w:rsidRDefault="00C742B9"/>
    <w:p w14:paraId="152A8ACA" w14:textId="1C1B1D69" w:rsidR="00C742B9" w:rsidRDefault="00C742B9"/>
    <w:p w14:paraId="5743F732" w14:textId="656F1FE4" w:rsidR="00C742B9" w:rsidRDefault="00C742B9"/>
    <w:p w14:paraId="732748CA" w14:textId="45205ADA" w:rsidR="00C742B9" w:rsidRDefault="00C742B9"/>
    <w:p w14:paraId="054A4593" w14:textId="0D5BCCDB" w:rsidR="00C742B9" w:rsidRDefault="00C742B9"/>
    <w:p w14:paraId="15CEA6BB" w14:textId="33DF1E1D" w:rsidR="00C742B9" w:rsidRDefault="00C742B9"/>
    <w:p w14:paraId="119311A2" w14:textId="5218382F" w:rsidR="00C742B9" w:rsidRDefault="00C742B9"/>
    <w:p w14:paraId="06305618" w14:textId="0763833B" w:rsidR="00C742B9" w:rsidRDefault="00C742B9"/>
    <w:p w14:paraId="0FAE1DDE" w14:textId="25BC804D" w:rsidR="00C742B9" w:rsidRDefault="00C742B9"/>
    <w:p w14:paraId="4B92DBB8" w14:textId="5C040233" w:rsidR="00C742B9" w:rsidRDefault="00C742B9"/>
    <w:p w14:paraId="20D54EFF" w14:textId="324458C4" w:rsidR="00C742B9" w:rsidRDefault="00C742B9"/>
    <w:p w14:paraId="030E1FAA" w14:textId="4FE162AC" w:rsidR="00C742B9" w:rsidRDefault="00C742B9"/>
    <w:p w14:paraId="5135E747" w14:textId="77777777" w:rsidR="00C742B9" w:rsidRDefault="00C742B9" w:rsidP="00C742B9">
      <w:pPr>
        <w:pStyle w:val="Titre1"/>
        <w:shd w:val="clear" w:color="auto" w:fill="FFFFFF"/>
        <w:spacing w:before="0" w:beforeAutospacing="0" w:after="0" w:afterAutospacing="0" w:line="360" w:lineRule="atLeast"/>
        <w:textAlignment w:val="baseline"/>
        <w:rPr>
          <w:rFonts w:ascii="Arial" w:hAnsi="Arial" w:cs="Arial"/>
          <w:b w:val="0"/>
          <w:bCs w:val="0"/>
          <w:color w:val="333333"/>
          <w:sz w:val="45"/>
          <w:szCs w:val="45"/>
        </w:rPr>
      </w:pPr>
      <w:r>
        <w:rPr>
          <w:rFonts w:ascii="Arial" w:hAnsi="Arial" w:cs="Arial"/>
          <w:b w:val="0"/>
          <w:bCs w:val="0"/>
          <w:color w:val="333333"/>
          <w:sz w:val="45"/>
          <w:szCs w:val="45"/>
        </w:rPr>
        <w:lastRenderedPageBreak/>
        <w:t>What Are You Doing?</w:t>
      </w:r>
    </w:p>
    <w:p w14:paraId="3B8B6319"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p>
    <w:p w14:paraId="68F0C934"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p>
    <w:p w14:paraId="57C558C3" w14:textId="6D657971"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r>
        <w:rPr>
          <w:rFonts w:ascii="Arial" w:hAnsi="Arial" w:cs="Arial"/>
          <w:color w:val="30302F"/>
          <w:sz w:val="21"/>
          <w:szCs w:val="21"/>
        </w:rPr>
        <w:t>Stand in a circle. The first person (A) starts miming an activity, such as eating an apple. The person to their left (B) says “What are you doing?”. A keeps miming and at the same time says the name of a different activity. For example, if A was miming eating an apple, they could say “playing the piano”. B then starts playing a piano. A stops their mime. Now the third person (C) asks B , “What are you doing?”. B keeps playing the piano and names a different activity, which C must mime. And so it goes on.</w:t>
      </w:r>
    </w:p>
    <w:p w14:paraId="48EB1F82" w14:textId="77777777" w:rsidR="00C742B9" w:rsidRDefault="00C742B9" w:rsidP="00C742B9">
      <w:pPr>
        <w:pStyle w:val="NormalWeb"/>
        <w:shd w:val="clear" w:color="auto" w:fill="FFFFFF"/>
        <w:spacing w:before="0" w:beforeAutospacing="0" w:after="0" w:afterAutospacing="0"/>
        <w:textAlignment w:val="baseline"/>
        <w:rPr>
          <w:rFonts w:ascii="Arial" w:hAnsi="Arial" w:cs="Arial"/>
          <w:color w:val="30302F"/>
          <w:sz w:val="21"/>
          <w:szCs w:val="21"/>
        </w:rPr>
      </w:pPr>
      <w:r>
        <w:rPr>
          <w:rFonts w:ascii="Arial" w:hAnsi="Arial" w:cs="Arial"/>
          <w:color w:val="30302F"/>
          <w:sz w:val="21"/>
          <w:szCs w:val="21"/>
        </w:rPr>
        <w:t>There should be no repetition and no similar activities. For example if you are miming climbing a ladder you cannot say, “climbing the stairs”. Equally you should not name an activity that looks like the one you are actually doing. For example, if you are cleaning a window you cannot say “waving good-bye” – because it looks very similar!</w:t>
      </w:r>
    </w:p>
    <w:p w14:paraId="149336E2" w14:textId="6EAD30C6" w:rsidR="00C742B9" w:rsidRDefault="00C742B9"/>
    <w:p w14:paraId="0535105F" w14:textId="7863B21E" w:rsidR="00C742B9" w:rsidRDefault="00C742B9"/>
    <w:p w14:paraId="3721997B" w14:textId="0603680F" w:rsidR="00C742B9" w:rsidRPr="00C742B9" w:rsidRDefault="00C742B9" w:rsidP="00C742B9">
      <w:pPr>
        <w:pStyle w:val="Titre2"/>
        <w:shd w:val="clear" w:color="auto" w:fill="FEFEFE"/>
        <w:spacing w:before="0" w:after="300" w:line="450" w:lineRule="atLeast"/>
        <w:rPr>
          <w:rFonts w:ascii="Arial" w:hAnsi="Arial" w:cs="Arial"/>
          <w:color w:val="333333"/>
          <w:sz w:val="36"/>
          <w:szCs w:val="36"/>
        </w:rPr>
      </w:pPr>
      <w:r w:rsidRPr="00C742B9">
        <w:rPr>
          <w:rStyle w:val="lev"/>
          <w:rFonts w:ascii="Arial" w:hAnsi="Arial" w:cs="Arial"/>
          <w:b w:val="0"/>
          <w:bCs w:val="0"/>
          <w:color w:val="333333"/>
          <w:sz w:val="36"/>
          <w:szCs w:val="36"/>
        </w:rPr>
        <w:t>Simon Says</w:t>
      </w:r>
    </w:p>
    <w:p w14:paraId="1F09C4B9" w14:textId="77777777" w:rsidR="00C742B9" w:rsidRPr="00C742B9" w:rsidRDefault="00C742B9" w:rsidP="00C742B9">
      <w:pPr>
        <w:pStyle w:val="NormalWeb"/>
        <w:shd w:val="clear" w:color="auto" w:fill="FEFEFE"/>
        <w:spacing w:before="0" w:beforeAutospacing="0" w:after="450" w:afterAutospacing="0" w:line="450" w:lineRule="atLeast"/>
        <w:rPr>
          <w:rFonts w:ascii="Arial" w:hAnsi="Arial" w:cs="Arial"/>
          <w:color w:val="333333"/>
          <w:sz w:val="22"/>
          <w:szCs w:val="22"/>
        </w:rPr>
      </w:pPr>
      <w:r w:rsidRPr="00C742B9">
        <w:rPr>
          <w:rFonts w:ascii="Arial" w:hAnsi="Arial" w:cs="Arial"/>
          <w:color w:val="333333"/>
          <w:sz w:val="22"/>
          <w:szCs w:val="22"/>
        </w:rPr>
        <w:t>Simon Says is the classic game that can be used anywhere from a day at the beach, to a long car ride or even a simple ice breaker. Listen closely as “Simon” gives you directions. If “Simon” says to do something, you better act fast. But, if “Simon” does not and you do it anyway, you’re out!</w:t>
      </w:r>
    </w:p>
    <w:p w14:paraId="4D0E7F46" w14:textId="29AFA24C" w:rsidR="00C742B9" w:rsidRPr="00C742B9" w:rsidRDefault="00C742B9" w:rsidP="00C742B9">
      <w:pPr>
        <w:pStyle w:val="Titre2"/>
        <w:shd w:val="clear" w:color="auto" w:fill="FEFEFE"/>
        <w:spacing w:before="0" w:after="300" w:line="450" w:lineRule="atLeast"/>
        <w:rPr>
          <w:rFonts w:ascii="Arial" w:hAnsi="Arial" w:cs="Arial"/>
          <w:color w:val="333333"/>
          <w:sz w:val="22"/>
          <w:szCs w:val="22"/>
        </w:rPr>
      </w:pPr>
      <w:r w:rsidRPr="00C742B9">
        <w:rPr>
          <w:rStyle w:val="lev"/>
          <w:rFonts w:ascii="Arial" w:hAnsi="Arial" w:cs="Arial"/>
          <w:b w:val="0"/>
          <w:bCs w:val="0"/>
          <w:color w:val="333333"/>
          <w:sz w:val="22"/>
          <w:szCs w:val="22"/>
        </w:rPr>
        <w:t>Requires</w:t>
      </w:r>
      <w:r w:rsidRPr="00C742B9">
        <w:rPr>
          <w:rFonts w:ascii="Arial" w:hAnsi="Arial" w:cs="Arial"/>
          <w:color w:val="333333"/>
          <w:sz w:val="22"/>
          <w:szCs w:val="22"/>
        </w:rPr>
        <w:t>At least 3 people, but more people make for more fun</w:t>
      </w:r>
    </w:p>
    <w:p w14:paraId="40358C1A" w14:textId="77777777" w:rsidR="00C742B9" w:rsidRPr="00C742B9" w:rsidRDefault="00C742B9" w:rsidP="00C742B9">
      <w:pPr>
        <w:pStyle w:val="Titre2"/>
        <w:shd w:val="clear" w:color="auto" w:fill="FEFEFE"/>
        <w:spacing w:before="0" w:after="300" w:line="450" w:lineRule="atLeast"/>
        <w:rPr>
          <w:rFonts w:ascii="Arial" w:hAnsi="Arial" w:cs="Arial"/>
          <w:color w:val="333333"/>
          <w:sz w:val="22"/>
          <w:szCs w:val="22"/>
        </w:rPr>
      </w:pPr>
      <w:r w:rsidRPr="00C742B9">
        <w:rPr>
          <w:rStyle w:val="lev"/>
          <w:rFonts w:ascii="Arial" w:hAnsi="Arial" w:cs="Arial"/>
          <w:b w:val="0"/>
          <w:bCs w:val="0"/>
          <w:color w:val="333333"/>
          <w:sz w:val="22"/>
          <w:szCs w:val="22"/>
        </w:rPr>
        <w:t>Game play</w:t>
      </w:r>
    </w:p>
    <w:p w14:paraId="614C9BF5" w14:textId="77777777" w:rsidR="00C742B9" w:rsidRPr="00C742B9" w:rsidRDefault="00C742B9" w:rsidP="00C742B9">
      <w:pPr>
        <w:pStyle w:val="NormalWeb"/>
        <w:shd w:val="clear" w:color="auto" w:fill="FEFEFE"/>
        <w:spacing w:before="0" w:beforeAutospacing="0" w:after="450" w:afterAutospacing="0" w:line="450" w:lineRule="atLeast"/>
        <w:rPr>
          <w:rFonts w:ascii="Arial" w:hAnsi="Arial" w:cs="Arial"/>
          <w:color w:val="333333"/>
          <w:sz w:val="22"/>
          <w:szCs w:val="22"/>
        </w:rPr>
      </w:pPr>
      <w:r w:rsidRPr="00C742B9">
        <w:rPr>
          <w:rFonts w:ascii="Arial" w:hAnsi="Arial" w:cs="Arial"/>
          <w:color w:val="333333"/>
          <w:sz w:val="22"/>
          <w:szCs w:val="22"/>
        </w:rPr>
        <w:t>One person is designated Simon, the others are the players. Standing in front of the group, Simon tells players what they must do. However, the players must only obey commands that begin with the words “Simon Says.” If Simon says, “Simon says touch your nose,” then players must touch their nose. But, if Simon simply says, “jump,” </w:t>
      </w:r>
      <w:r w:rsidRPr="00C742B9">
        <w:rPr>
          <w:rStyle w:val="Accentuation"/>
          <w:rFonts w:ascii="Arial" w:hAnsi="Arial" w:cs="Arial"/>
          <w:color w:val="333333"/>
          <w:sz w:val="22"/>
          <w:szCs w:val="22"/>
        </w:rPr>
        <w:t>without</w:t>
      </w:r>
      <w:r w:rsidRPr="00C742B9">
        <w:rPr>
          <w:rFonts w:ascii="Arial" w:hAnsi="Arial" w:cs="Arial"/>
          <w:color w:val="333333"/>
          <w:sz w:val="22"/>
          <w:szCs w:val="22"/>
        </w:rPr>
        <w:t> first saying “Simon says,” players must not jump. Those that do jump are out.</w:t>
      </w:r>
    </w:p>
    <w:p w14:paraId="5307F007" w14:textId="77777777" w:rsidR="00C742B9" w:rsidRPr="00C742B9" w:rsidRDefault="00C742B9" w:rsidP="00C742B9">
      <w:pPr>
        <w:pStyle w:val="Titre2"/>
        <w:shd w:val="clear" w:color="auto" w:fill="FEFEFE"/>
        <w:spacing w:before="0" w:after="300" w:line="450" w:lineRule="atLeast"/>
        <w:rPr>
          <w:rFonts w:ascii="Arial" w:hAnsi="Arial" w:cs="Arial"/>
          <w:color w:val="333333"/>
          <w:sz w:val="22"/>
          <w:szCs w:val="22"/>
        </w:rPr>
      </w:pPr>
      <w:r w:rsidRPr="00C742B9">
        <w:rPr>
          <w:rStyle w:val="lev"/>
          <w:rFonts w:ascii="Arial" w:hAnsi="Arial" w:cs="Arial"/>
          <w:b w:val="0"/>
          <w:bCs w:val="0"/>
          <w:color w:val="333333"/>
          <w:sz w:val="22"/>
          <w:szCs w:val="22"/>
        </w:rPr>
        <w:t>Objective</w:t>
      </w:r>
    </w:p>
    <w:p w14:paraId="72901734" w14:textId="6E777C8A" w:rsidR="00C742B9" w:rsidRPr="00C742B9" w:rsidRDefault="00CF5A35" w:rsidP="00C742B9">
      <w:pPr>
        <w:pStyle w:val="NormalWeb"/>
        <w:shd w:val="clear" w:color="auto" w:fill="FEFEFE"/>
        <w:spacing w:before="0" w:beforeAutospacing="0" w:after="450" w:afterAutospacing="0" w:line="450" w:lineRule="atLeast"/>
        <w:rPr>
          <w:rFonts w:ascii="Arial" w:hAnsi="Arial" w:cs="Arial"/>
          <w:color w:val="333333"/>
          <w:sz w:val="22"/>
          <w:szCs w:val="22"/>
        </w:rPr>
      </w:pPr>
      <w:r>
        <w:rPr>
          <w:rFonts w:ascii="Arial" w:hAnsi="Arial" w:cs="Arial"/>
          <w:color w:val="333333"/>
          <w:sz w:val="22"/>
          <w:szCs w:val="22"/>
        </w:rPr>
        <w:t xml:space="preserve">Review instructions/ imperative form. </w:t>
      </w:r>
      <w:bookmarkStart w:id="0" w:name="_GoBack"/>
      <w:bookmarkEnd w:id="0"/>
      <w:r w:rsidR="00C742B9" w:rsidRPr="00C742B9">
        <w:rPr>
          <w:rFonts w:ascii="Arial" w:hAnsi="Arial" w:cs="Arial"/>
          <w:color w:val="333333"/>
          <w:sz w:val="22"/>
          <w:szCs w:val="22"/>
        </w:rPr>
        <w:t>Follow directions and stay in the game for as long as possible! The last player standing wins and becomes the next Simon. If you’re Simon, the object is to try to dupe the players to follow your commands when they shouldn’t.</w:t>
      </w:r>
    </w:p>
    <w:p w14:paraId="23B52E1F" w14:textId="77777777" w:rsidR="00C742B9" w:rsidRPr="00C742B9" w:rsidRDefault="00C742B9">
      <w:pPr>
        <w:rPr>
          <w:rFonts w:ascii="Arial" w:hAnsi="Arial" w:cs="Arial"/>
        </w:rPr>
      </w:pPr>
    </w:p>
    <w:sectPr w:rsidR="00C742B9" w:rsidRPr="00C74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19D3"/>
    <w:multiLevelType w:val="multilevel"/>
    <w:tmpl w:val="ECD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B65DD"/>
    <w:multiLevelType w:val="multilevel"/>
    <w:tmpl w:val="3FFC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01FFB"/>
    <w:multiLevelType w:val="multilevel"/>
    <w:tmpl w:val="348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435AF"/>
    <w:multiLevelType w:val="multilevel"/>
    <w:tmpl w:val="70A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67"/>
    <w:rsid w:val="00195069"/>
    <w:rsid w:val="00831267"/>
    <w:rsid w:val="00AD6355"/>
    <w:rsid w:val="00C742B9"/>
    <w:rsid w:val="00CF5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8929"/>
  <w15:chartTrackingRefBased/>
  <w15:docId w15:val="{CDE5A616-A08A-4C78-B4EF-061B3F9A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D6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742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D6355"/>
    <w:rPr>
      <w:color w:val="0000FF"/>
      <w:u w:val="single"/>
    </w:rPr>
  </w:style>
  <w:style w:type="character" w:customStyle="1" w:styleId="Titre1Car">
    <w:name w:val="Titre 1 Car"/>
    <w:basedOn w:val="Policepardfaut"/>
    <w:link w:val="Titre1"/>
    <w:uiPriority w:val="9"/>
    <w:rsid w:val="00AD6355"/>
    <w:rPr>
      <w:rFonts w:ascii="Times New Roman" w:eastAsia="Times New Roman" w:hAnsi="Times New Roman" w:cs="Times New Roman"/>
      <w:b/>
      <w:bCs/>
      <w:kern w:val="36"/>
      <w:sz w:val="48"/>
      <w:szCs w:val="48"/>
      <w:lang w:eastAsia="fr-FR"/>
    </w:rPr>
  </w:style>
  <w:style w:type="paragraph" w:customStyle="1" w:styleId="post-meta">
    <w:name w:val="post-meta"/>
    <w:basedOn w:val="Normal"/>
    <w:rsid w:val="00AD63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AD6355"/>
  </w:style>
  <w:style w:type="paragraph" w:styleId="NormalWeb">
    <w:name w:val="Normal (Web)"/>
    <w:basedOn w:val="Normal"/>
    <w:uiPriority w:val="99"/>
    <w:semiHidden/>
    <w:unhideWhenUsed/>
    <w:rsid w:val="00AD63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6355"/>
    <w:rPr>
      <w:b/>
      <w:bCs/>
    </w:rPr>
  </w:style>
  <w:style w:type="character" w:styleId="Accentuation">
    <w:name w:val="Emphasis"/>
    <w:basedOn w:val="Policepardfaut"/>
    <w:uiPriority w:val="20"/>
    <w:qFormat/>
    <w:rsid w:val="00AD6355"/>
    <w:rPr>
      <w:i/>
      <w:iCs/>
    </w:rPr>
  </w:style>
  <w:style w:type="character" w:customStyle="1" w:styleId="Titre2Car">
    <w:name w:val="Titre 2 Car"/>
    <w:basedOn w:val="Policepardfaut"/>
    <w:link w:val="Titre2"/>
    <w:uiPriority w:val="9"/>
    <w:rsid w:val="00C742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52656">
      <w:bodyDiv w:val="1"/>
      <w:marLeft w:val="0"/>
      <w:marRight w:val="0"/>
      <w:marTop w:val="0"/>
      <w:marBottom w:val="0"/>
      <w:divBdr>
        <w:top w:val="none" w:sz="0" w:space="0" w:color="auto"/>
        <w:left w:val="none" w:sz="0" w:space="0" w:color="auto"/>
        <w:bottom w:val="none" w:sz="0" w:space="0" w:color="auto"/>
        <w:right w:val="none" w:sz="0" w:space="0" w:color="auto"/>
      </w:divBdr>
      <w:divsChild>
        <w:div w:id="1435051495">
          <w:marLeft w:val="0"/>
          <w:marRight w:val="0"/>
          <w:marTop w:val="0"/>
          <w:marBottom w:val="0"/>
          <w:divBdr>
            <w:top w:val="none" w:sz="0" w:space="0" w:color="auto"/>
            <w:left w:val="none" w:sz="0" w:space="0" w:color="auto"/>
            <w:bottom w:val="none" w:sz="0" w:space="0" w:color="auto"/>
            <w:right w:val="none" w:sz="0" w:space="0" w:color="auto"/>
          </w:divBdr>
          <w:divsChild>
            <w:div w:id="1423143843">
              <w:marLeft w:val="0"/>
              <w:marRight w:val="0"/>
              <w:marTop w:val="0"/>
              <w:marBottom w:val="0"/>
              <w:divBdr>
                <w:top w:val="none" w:sz="0" w:space="0" w:color="auto"/>
                <w:left w:val="none" w:sz="0" w:space="0" w:color="auto"/>
                <w:bottom w:val="none" w:sz="0" w:space="0" w:color="auto"/>
                <w:right w:val="none" w:sz="0" w:space="0" w:color="auto"/>
              </w:divBdr>
              <w:divsChild>
                <w:div w:id="41829817">
                  <w:marLeft w:val="0"/>
                  <w:marRight w:val="0"/>
                  <w:marTop w:val="0"/>
                  <w:marBottom w:val="0"/>
                  <w:divBdr>
                    <w:top w:val="none" w:sz="0" w:space="0" w:color="auto"/>
                    <w:left w:val="none" w:sz="0" w:space="0" w:color="auto"/>
                    <w:bottom w:val="none" w:sz="0" w:space="0" w:color="auto"/>
                    <w:right w:val="none" w:sz="0" w:space="0" w:color="auto"/>
                  </w:divBdr>
                  <w:divsChild>
                    <w:div w:id="2128116795">
                      <w:marLeft w:val="0"/>
                      <w:marRight w:val="0"/>
                      <w:marTop w:val="100"/>
                      <w:marBottom w:val="100"/>
                      <w:divBdr>
                        <w:top w:val="none" w:sz="0" w:space="0" w:color="auto"/>
                        <w:left w:val="none" w:sz="0" w:space="0" w:color="auto"/>
                        <w:bottom w:val="none" w:sz="0" w:space="0" w:color="auto"/>
                        <w:right w:val="none" w:sz="0" w:space="0" w:color="auto"/>
                      </w:divBdr>
                      <w:divsChild>
                        <w:div w:id="255788786">
                          <w:marLeft w:val="0"/>
                          <w:marRight w:val="0"/>
                          <w:marTop w:val="0"/>
                          <w:marBottom w:val="0"/>
                          <w:divBdr>
                            <w:top w:val="none" w:sz="0" w:space="0" w:color="auto"/>
                            <w:left w:val="none" w:sz="0" w:space="0" w:color="auto"/>
                            <w:bottom w:val="none" w:sz="0" w:space="0" w:color="auto"/>
                            <w:right w:val="none" w:sz="0" w:space="0" w:color="auto"/>
                          </w:divBdr>
                          <w:divsChild>
                            <w:div w:id="1985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8192">
      <w:bodyDiv w:val="1"/>
      <w:marLeft w:val="0"/>
      <w:marRight w:val="0"/>
      <w:marTop w:val="0"/>
      <w:marBottom w:val="0"/>
      <w:divBdr>
        <w:top w:val="none" w:sz="0" w:space="0" w:color="auto"/>
        <w:left w:val="none" w:sz="0" w:space="0" w:color="auto"/>
        <w:bottom w:val="none" w:sz="0" w:space="0" w:color="auto"/>
        <w:right w:val="none" w:sz="0" w:space="0" w:color="auto"/>
      </w:divBdr>
      <w:divsChild>
        <w:div w:id="1991907983">
          <w:marLeft w:val="0"/>
          <w:marRight w:val="0"/>
          <w:marTop w:val="100"/>
          <w:marBottom w:val="100"/>
          <w:divBdr>
            <w:top w:val="none" w:sz="0" w:space="0" w:color="auto"/>
            <w:left w:val="none" w:sz="0" w:space="0" w:color="auto"/>
            <w:bottom w:val="none" w:sz="0" w:space="0" w:color="auto"/>
            <w:right w:val="none" w:sz="0" w:space="0" w:color="auto"/>
          </w:divBdr>
        </w:div>
        <w:div w:id="64454163">
          <w:marLeft w:val="0"/>
          <w:marRight w:val="0"/>
          <w:marTop w:val="0"/>
          <w:marBottom w:val="0"/>
          <w:divBdr>
            <w:top w:val="none" w:sz="0" w:space="0" w:color="auto"/>
            <w:left w:val="none" w:sz="0" w:space="0" w:color="auto"/>
            <w:bottom w:val="none" w:sz="0" w:space="0" w:color="auto"/>
            <w:right w:val="none" w:sz="0" w:space="0" w:color="auto"/>
          </w:divBdr>
          <w:divsChild>
            <w:div w:id="1764377591">
              <w:marLeft w:val="0"/>
              <w:marRight w:val="0"/>
              <w:marTop w:val="0"/>
              <w:marBottom w:val="0"/>
              <w:divBdr>
                <w:top w:val="none" w:sz="0" w:space="0" w:color="auto"/>
                <w:left w:val="none" w:sz="0" w:space="0" w:color="auto"/>
                <w:bottom w:val="none" w:sz="0" w:space="0" w:color="auto"/>
                <w:right w:val="none" w:sz="0" w:space="0" w:color="auto"/>
              </w:divBdr>
              <w:divsChild>
                <w:div w:id="227886855">
                  <w:marLeft w:val="0"/>
                  <w:marRight w:val="0"/>
                  <w:marTop w:val="0"/>
                  <w:marBottom w:val="0"/>
                  <w:divBdr>
                    <w:top w:val="none" w:sz="0" w:space="0" w:color="auto"/>
                    <w:left w:val="none" w:sz="0" w:space="0" w:color="auto"/>
                    <w:bottom w:val="none" w:sz="0" w:space="0" w:color="auto"/>
                    <w:right w:val="none" w:sz="0" w:space="0" w:color="auto"/>
                  </w:divBdr>
                  <w:divsChild>
                    <w:div w:id="1103107077">
                      <w:marLeft w:val="0"/>
                      <w:marRight w:val="0"/>
                      <w:marTop w:val="100"/>
                      <w:marBottom w:val="100"/>
                      <w:divBdr>
                        <w:top w:val="none" w:sz="0" w:space="0" w:color="auto"/>
                        <w:left w:val="none" w:sz="0" w:space="0" w:color="auto"/>
                        <w:bottom w:val="none" w:sz="0" w:space="0" w:color="auto"/>
                        <w:right w:val="none" w:sz="0" w:space="0" w:color="auto"/>
                      </w:divBdr>
                      <w:divsChild>
                        <w:div w:id="2026905240">
                          <w:marLeft w:val="0"/>
                          <w:marRight w:val="890"/>
                          <w:marTop w:val="0"/>
                          <w:marBottom w:val="0"/>
                          <w:divBdr>
                            <w:top w:val="none" w:sz="0" w:space="0" w:color="auto"/>
                            <w:left w:val="none" w:sz="0" w:space="0" w:color="auto"/>
                            <w:bottom w:val="none" w:sz="0" w:space="0" w:color="auto"/>
                            <w:right w:val="none" w:sz="0" w:space="0" w:color="auto"/>
                          </w:divBdr>
                          <w:divsChild>
                            <w:div w:id="461730249">
                              <w:marLeft w:val="0"/>
                              <w:marRight w:val="0"/>
                              <w:marTop w:val="0"/>
                              <w:marBottom w:val="0"/>
                              <w:divBdr>
                                <w:top w:val="none" w:sz="0" w:space="0" w:color="auto"/>
                                <w:left w:val="none" w:sz="0" w:space="0" w:color="auto"/>
                                <w:bottom w:val="none" w:sz="0" w:space="0" w:color="auto"/>
                                <w:right w:val="none" w:sz="0" w:space="0" w:color="auto"/>
                              </w:divBdr>
                              <w:divsChild>
                                <w:div w:id="1083139744">
                                  <w:marLeft w:val="0"/>
                                  <w:marRight w:val="890"/>
                                  <w:marTop w:val="0"/>
                                  <w:marBottom w:val="0"/>
                                  <w:divBdr>
                                    <w:top w:val="none" w:sz="0" w:space="0" w:color="auto"/>
                                    <w:left w:val="none" w:sz="0" w:space="0" w:color="auto"/>
                                    <w:bottom w:val="none" w:sz="0" w:space="0" w:color="auto"/>
                                    <w:right w:val="none" w:sz="0" w:space="0" w:color="auto"/>
                                  </w:divBdr>
                                  <w:divsChild>
                                    <w:div w:id="1945921752">
                                      <w:marLeft w:val="0"/>
                                      <w:marRight w:val="0"/>
                                      <w:marTop w:val="0"/>
                                      <w:marBottom w:val="0"/>
                                      <w:divBdr>
                                        <w:top w:val="none" w:sz="0" w:space="0" w:color="auto"/>
                                        <w:left w:val="none" w:sz="0" w:space="0" w:color="auto"/>
                                        <w:bottom w:val="none" w:sz="0" w:space="0" w:color="auto"/>
                                        <w:right w:val="none" w:sz="0" w:space="0" w:color="auto"/>
                                      </w:divBdr>
                                    </w:div>
                                  </w:divsChild>
                                </w:div>
                                <w:div w:id="1226337165">
                                  <w:marLeft w:val="0"/>
                                  <w:marRight w:val="0"/>
                                  <w:marTop w:val="0"/>
                                  <w:marBottom w:val="0"/>
                                  <w:divBdr>
                                    <w:top w:val="none" w:sz="0" w:space="0" w:color="auto"/>
                                    <w:left w:val="none" w:sz="0" w:space="0" w:color="auto"/>
                                    <w:bottom w:val="none" w:sz="0" w:space="0" w:color="auto"/>
                                    <w:right w:val="none" w:sz="0" w:space="0" w:color="auto"/>
                                  </w:divBdr>
                                  <w:divsChild>
                                    <w:div w:id="509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3956">
                              <w:marLeft w:val="0"/>
                              <w:marRight w:val="0"/>
                              <w:marTop w:val="0"/>
                              <w:marBottom w:val="0"/>
                              <w:divBdr>
                                <w:top w:val="none" w:sz="0" w:space="0" w:color="auto"/>
                                <w:left w:val="none" w:sz="0" w:space="0" w:color="auto"/>
                                <w:bottom w:val="none" w:sz="0" w:space="0" w:color="auto"/>
                                <w:right w:val="none" w:sz="0" w:space="0" w:color="auto"/>
                              </w:divBdr>
                              <w:divsChild>
                                <w:div w:id="1132214685">
                                  <w:marLeft w:val="0"/>
                                  <w:marRight w:val="0"/>
                                  <w:marTop w:val="0"/>
                                  <w:marBottom w:val="0"/>
                                  <w:divBdr>
                                    <w:top w:val="none" w:sz="0" w:space="0" w:color="auto"/>
                                    <w:left w:val="none" w:sz="0" w:space="0" w:color="auto"/>
                                    <w:bottom w:val="none" w:sz="0" w:space="0" w:color="auto"/>
                                    <w:right w:val="none" w:sz="0" w:space="0" w:color="auto"/>
                                  </w:divBdr>
                                  <w:divsChild>
                                    <w:div w:id="1293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6811">
      <w:bodyDiv w:val="1"/>
      <w:marLeft w:val="0"/>
      <w:marRight w:val="0"/>
      <w:marTop w:val="0"/>
      <w:marBottom w:val="0"/>
      <w:divBdr>
        <w:top w:val="none" w:sz="0" w:space="0" w:color="auto"/>
        <w:left w:val="none" w:sz="0" w:space="0" w:color="auto"/>
        <w:bottom w:val="none" w:sz="0" w:space="0" w:color="auto"/>
        <w:right w:val="none" w:sz="0" w:space="0" w:color="auto"/>
      </w:divBdr>
    </w:div>
    <w:div w:id="175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29319446">
          <w:marLeft w:val="0"/>
          <w:marRight w:val="0"/>
          <w:marTop w:val="0"/>
          <w:marBottom w:val="0"/>
          <w:divBdr>
            <w:top w:val="none" w:sz="0" w:space="0" w:color="auto"/>
            <w:left w:val="none" w:sz="0" w:space="0" w:color="auto"/>
            <w:bottom w:val="none" w:sz="0" w:space="0" w:color="auto"/>
            <w:right w:val="none" w:sz="0" w:space="0" w:color="auto"/>
          </w:divBdr>
          <w:divsChild>
            <w:div w:id="2114546331">
              <w:marLeft w:val="0"/>
              <w:marRight w:val="0"/>
              <w:marTop w:val="0"/>
              <w:marBottom w:val="0"/>
              <w:divBdr>
                <w:top w:val="none" w:sz="0" w:space="0" w:color="auto"/>
                <w:left w:val="none" w:sz="0" w:space="0" w:color="auto"/>
                <w:bottom w:val="none" w:sz="0" w:space="0" w:color="auto"/>
                <w:right w:val="none" w:sz="0" w:space="0" w:color="auto"/>
              </w:divBdr>
              <w:divsChild>
                <w:div w:id="520708409">
                  <w:marLeft w:val="0"/>
                  <w:marRight w:val="0"/>
                  <w:marTop w:val="0"/>
                  <w:marBottom w:val="0"/>
                  <w:divBdr>
                    <w:top w:val="none" w:sz="0" w:space="0" w:color="auto"/>
                    <w:left w:val="none" w:sz="0" w:space="0" w:color="auto"/>
                    <w:bottom w:val="none" w:sz="0" w:space="0" w:color="auto"/>
                    <w:right w:val="none" w:sz="0" w:space="0" w:color="auto"/>
                  </w:divBdr>
                  <w:divsChild>
                    <w:div w:id="1461848476">
                      <w:marLeft w:val="0"/>
                      <w:marRight w:val="0"/>
                      <w:marTop w:val="100"/>
                      <w:marBottom w:val="100"/>
                      <w:divBdr>
                        <w:top w:val="none" w:sz="0" w:space="0" w:color="auto"/>
                        <w:left w:val="none" w:sz="0" w:space="0" w:color="auto"/>
                        <w:bottom w:val="none" w:sz="0" w:space="0" w:color="auto"/>
                        <w:right w:val="none" w:sz="0" w:space="0" w:color="auto"/>
                      </w:divBdr>
                      <w:divsChild>
                        <w:div w:id="2146000344">
                          <w:marLeft w:val="0"/>
                          <w:marRight w:val="0"/>
                          <w:marTop w:val="0"/>
                          <w:marBottom w:val="0"/>
                          <w:divBdr>
                            <w:top w:val="none" w:sz="0" w:space="0" w:color="auto"/>
                            <w:left w:val="none" w:sz="0" w:space="0" w:color="auto"/>
                            <w:bottom w:val="none" w:sz="0" w:space="0" w:color="auto"/>
                            <w:right w:val="none" w:sz="0" w:space="0" w:color="auto"/>
                          </w:divBdr>
                          <w:divsChild>
                            <w:div w:id="16078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89103">
      <w:bodyDiv w:val="1"/>
      <w:marLeft w:val="0"/>
      <w:marRight w:val="0"/>
      <w:marTop w:val="0"/>
      <w:marBottom w:val="0"/>
      <w:divBdr>
        <w:top w:val="none" w:sz="0" w:space="0" w:color="auto"/>
        <w:left w:val="none" w:sz="0" w:space="0" w:color="auto"/>
        <w:bottom w:val="none" w:sz="0" w:space="0" w:color="auto"/>
        <w:right w:val="none" w:sz="0" w:space="0" w:color="auto"/>
      </w:divBdr>
      <w:divsChild>
        <w:div w:id="217479734">
          <w:marLeft w:val="0"/>
          <w:marRight w:val="0"/>
          <w:marTop w:val="100"/>
          <w:marBottom w:val="100"/>
          <w:divBdr>
            <w:top w:val="none" w:sz="0" w:space="0" w:color="auto"/>
            <w:left w:val="none" w:sz="0" w:space="0" w:color="auto"/>
            <w:bottom w:val="none" w:sz="0" w:space="0" w:color="auto"/>
            <w:right w:val="none" w:sz="0" w:space="0" w:color="auto"/>
          </w:divBdr>
        </w:div>
        <w:div w:id="1956019008">
          <w:marLeft w:val="0"/>
          <w:marRight w:val="0"/>
          <w:marTop w:val="0"/>
          <w:marBottom w:val="0"/>
          <w:divBdr>
            <w:top w:val="none" w:sz="0" w:space="0" w:color="auto"/>
            <w:left w:val="none" w:sz="0" w:space="0" w:color="auto"/>
            <w:bottom w:val="none" w:sz="0" w:space="0" w:color="auto"/>
            <w:right w:val="none" w:sz="0" w:space="0" w:color="auto"/>
          </w:divBdr>
          <w:divsChild>
            <w:div w:id="1322733019">
              <w:marLeft w:val="0"/>
              <w:marRight w:val="0"/>
              <w:marTop w:val="0"/>
              <w:marBottom w:val="0"/>
              <w:divBdr>
                <w:top w:val="none" w:sz="0" w:space="0" w:color="auto"/>
                <w:left w:val="none" w:sz="0" w:space="0" w:color="auto"/>
                <w:bottom w:val="none" w:sz="0" w:space="0" w:color="auto"/>
                <w:right w:val="none" w:sz="0" w:space="0" w:color="auto"/>
              </w:divBdr>
              <w:divsChild>
                <w:div w:id="1117289796">
                  <w:marLeft w:val="0"/>
                  <w:marRight w:val="0"/>
                  <w:marTop w:val="0"/>
                  <w:marBottom w:val="0"/>
                  <w:divBdr>
                    <w:top w:val="none" w:sz="0" w:space="0" w:color="auto"/>
                    <w:left w:val="none" w:sz="0" w:space="0" w:color="auto"/>
                    <w:bottom w:val="none" w:sz="0" w:space="0" w:color="auto"/>
                    <w:right w:val="none" w:sz="0" w:space="0" w:color="auto"/>
                  </w:divBdr>
                  <w:divsChild>
                    <w:div w:id="677543046">
                      <w:marLeft w:val="0"/>
                      <w:marRight w:val="0"/>
                      <w:marTop w:val="100"/>
                      <w:marBottom w:val="100"/>
                      <w:divBdr>
                        <w:top w:val="none" w:sz="0" w:space="0" w:color="auto"/>
                        <w:left w:val="none" w:sz="0" w:space="0" w:color="auto"/>
                        <w:bottom w:val="none" w:sz="0" w:space="0" w:color="auto"/>
                        <w:right w:val="none" w:sz="0" w:space="0" w:color="auto"/>
                      </w:divBdr>
                      <w:divsChild>
                        <w:div w:id="503983078">
                          <w:marLeft w:val="0"/>
                          <w:marRight w:val="890"/>
                          <w:marTop w:val="0"/>
                          <w:marBottom w:val="0"/>
                          <w:divBdr>
                            <w:top w:val="none" w:sz="0" w:space="0" w:color="auto"/>
                            <w:left w:val="none" w:sz="0" w:space="0" w:color="auto"/>
                            <w:bottom w:val="none" w:sz="0" w:space="0" w:color="auto"/>
                            <w:right w:val="none" w:sz="0" w:space="0" w:color="auto"/>
                          </w:divBdr>
                          <w:divsChild>
                            <w:div w:id="1492135723">
                              <w:marLeft w:val="0"/>
                              <w:marRight w:val="0"/>
                              <w:marTop w:val="0"/>
                              <w:marBottom w:val="0"/>
                              <w:divBdr>
                                <w:top w:val="none" w:sz="0" w:space="0" w:color="auto"/>
                                <w:left w:val="none" w:sz="0" w:space="0" w:color="auto"/>
                                <w:bottom w:val="none" w:sz="0" w:space="0" w:color="auto"/>
                                <w:right w:val="none" w:sz="0" w:space="0" w:color="auto"/>
                              </w:divBdr>
                              <w:divsChild>
                                <w:div w:id="461995373">
                                  <w:marLeft w:val="0"/>
                                  <w:marRight w:val="0"/>
                                  <w:marTop w:val="0"/>
                                  <w:marBottom w:val="0"/>
                                  <w:divBdr>
                                    <w:top w:val="none" w:sz="0" w:space="0" w:color="auto"/>
                                    <w:left w:val="none" w:sz="0" w:space="0" w:color="auto"/>
                                    <w:bottom w:val="none" w:sz="0" w:space="0" w:color="auto"/>
                                    <w:right w:val="none" w:sz="0" w:space="0" w:color="auto"/>
                                  </w:divBdr>
                                  <w:divsChild>
                                    <w:div w:id="3999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952178">
      <w:bodyDiv w:val="1"/>
      <w:marLeft w:val="0"/>
      <w:marRight w:val="0"/>
      <w:marTop w:val="0"/>
      <w:marBottom w:val="0"/>
      <w:divBdr>
        <w:top w:val="none" w:sz="0" w:space="0" w:color="auto"/>
        <w:left w:val="none" w:sz="0" w:space="0" w:color="auto"/>
        <w:bottom w:val="none" w:sz="0" w:space="0" w:color="auto"/>
        <w:right w:val="none" w:sz="0" w:space="0" w:color="auto"/>
      </w:divBdr>
      <w:divsChild>
        <w:div w:id="903758652">
          <w:marLeft w:val="0"/>
          <w:marRight w:val="0"/>
          <w:marTop w:val="0"/>
          <w:marBottom w:val="0"/>
          <w:divBdr>
            <w:top w:val="none" w:sz="0" w:space="0" w:color="auto"/>
            <w:left w:val="none" w:sz="0" w:space="0" w:color="auto"/>
            <w:bottom w:val="none" w:sz="0" w:space="0" w:color="auto"/>
            <w:right w:val="none" w:sz="0" w:space="0" w:color="auto"/>
          </w:divBdr>
          <w:divsChild>
            <w:div w:id="1172374306">
              <w:marLeft w:val="0"/>
              <w:marRight w:val="0"/>
              <w:marTop w:val="0"/>
              <w:marBottom w:val="0"/>
              <w:divBdr>
                <w:top w:val="none" w:sz="0" w:space="0" w:color="auto"/>
                <w:left w:val="none" w:sz="0" w:space="0" w:color="auto"/>
                <w:bottom w:val="none" w:sz="0" w:space="0" w:color="auto"/>
                <w:right w:val="none" w:sz="0" w:space="0" w:color="auto"/>
              </w:divBdr>
              <w:divsChild>
                <w:div w:id="906576896">
                  <w:marLeft w:val="0"/>
                  <w:marRight w:val="0"/>
                  <w:marTop w:val="0"/>
                  <w:marBottom w:val="0"/>
                  <w:divBdr>
                    <w:top w:val="none" w:sz="0" w:space="0" w:color="auto"/>
                    <w:left w:val="none" w:sz="0" w:space="0" w:color="auto"/>
                    <w:bottom w:val="none" w:sz="0" w:space="0" w:color="auto"/>
                    <w:right w:val="none" w:sz="0" w:space="0" w:color="auto"/>
                  </w:divBdr>
                  <w:divsChild>
                    <w:div w:id="206336593">
                      <w:marLeft w:val="0"/>
                      <w:marRight w:val="0"/>
                      <w:marTop w:val="100"/>
                      <w:marBottom w:val="100"/>
                      <w:divBdr>
                        <w:top w:val="none" w:sz="0" w:space="0" w:color="auto"/>
                        <w:left w:val="none" w:sz="0" w:space="0" w:color="auto"/>
                        <w:bottom w:val="none" w:sz="0" w:space="0" w:color="auto"/>
                        <w:right w:val="none" w:sz="0" w:space="0" w:color="auto"/>
                      </w:divBdr>
                      <w:divsChild>
                        <w:div w:id="1062142166">
                          <w:marLeft w:val="0"/>
                          <w:marRight w:val="0"/>
                          <w:marTop w:val="0"/>
                          <w:marBottom w:val="0"/>
                          <w:divBdr>
                            <w:top w:val="none" w:sz="0" w:space="0" w:color="auto"/>
                            <w:left w:val="none" w:sz="0" w:space="0" w:color="auto"/>
                            <w:bottom w:val="none" w:sz="0" w:space="0" w:color="auto"/>
                            <w:right w:val="none" w:sz="0" w:space="0" w:color="auto"/>
                          </w:divBdr>
                          <w:divsChild>
                            <w:div w:id="15903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43163">
      <w:bodyDiv w:val="1"/>
      <w:marLeft w:val="0"/>
      <w:marRight w:val="0"/>
      <w:marTop w:val="0"/>
      <w:marBottom w:val="0"/>
      <w:divBdr>
        <w:top w:val="none" w:sz="0" w:space="0" w:color="auto"/>
        <w:left w:val="none" w:sz="0" w:space="0" w:color="auto"/>
        <w:bottom w:val="none" w:sz="0" w:space="0" w:color="auto"/>
        <w:right w:val="none" w:sz="0" w:space="0" w:color="auto"/>
      </w:divBdr>
      <w:divsChild>
        <w:div w:id="1372340632">
          <w:marLeft w:val="0"/>
          <w:marRight w:val="0"/>
          <w:marTop w:val="0"/>
          <w:marBottom w:val="0"/>
          <w:divBdr>
            <w:top w:val="none" w:sz="0" w:space="0" w:color="auto"/>
            <w:left w:val="none" w:sz="0" w:space="0" w:color="auto"/>
            <w:bottom w:val="none" w:sz="0" w:space="0" w:color="auto"/>
            <w:right w:val="none" w:sz="0" w:space="0" w:color="auto"/>
          </w:divBdr>
          <w:divsChild>
            <w:div w:id="925505293">
              <w:marLeft w:val="0"/>
              <w:marRight w:val="0"/>
              <w:marTop w:val="0"/>
              <w:marBottom w:val="0"/>
              <w:divBdr>
                <w:top w:val="none" w:sz="0" w:space="0" w:color="auto"/>
                <w:left w:val="none" w:sz="0" w:space="0" w:color="auto"/>
                <w:bottom w:val="none" w:sz="0" w:space="0" w:color="auto"/>
                <w:right w:val="none" w:sz="0" w:space="0" w:color="auto"/>
              </w:divBdr>
              <w:divsChild>
                <w:div w:id="2094740682">
                  <w:marLeft w:val="0"/>
                  <w:marRight w:val="0"/>
                  <w:marTop w:val="0"/>
                  <w:marBottom w:val="0"/>
                  <w:divBdr>
                    <w:top w:val="none" w:sz="0" w:space="0" w:color="auto"/>
                    <w:left w:val="none" w:sz="0" w:space="0" w:color="auto"/>
                    <w:bottom w:val="none" w:sz="0" w:space="0" w:color="auto"/>
                    <w:right w:val="none" w:sz="0" w:space="0" w:color="auto"/>
                  </w:divBdr>
                  <w:divsChild>
                    <w:div w:id="1436557494">
                      <w:marLeft w:val="0"/>
                      <w:marRight w:val="0"/>
                      <w:marTop w:val="100"/>
                      <w:marBottom w:val="100"/>
                      <w:divBdr>
                        <w:top w:val="none" w:sz="0" w:space="0" w:color="auto"/>
                        <w:left w:val="none" w:sz="0" w:space="0" w:color="auto"/>
                        <w:bottom w:val="none" w:sz="0" w:space="0" w:color="auto"/>
                        <w:right w:val="none" w:sz="0" w:space="0" w:color="auto"/>
                      </w:divBdr>
                      <w:divsChild>
                        <w:div w:id="971327949">
                          <w:marLeft w:val="0"/>
                          <w:marRight w:val="0"/>
                          <w:marTop w:val="0"/>
                          <w:marBottom w:val="0"/>
                          <w:divBdr>
                            <w:top w:val="none" w:sz="0" w:space="0" w:color="auto"/>
                            <w:left w:val="none" w:sz="0" w:space="0" w:color="auto"/>
                            <w:bottom w:val="none" w:sz="0" w:space="0" w:color="auto"/>
                            <w:right w:val="none" w:sz="0" w:space="0" w:color="auto"/>
                          </w:divBdr>
                          <w:divsChild>
                            <w:div w:id="4102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amaresource.com/drama-gam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dc:creator>
  <cp:keywords/>
  <dc:description/>
  <cp:lastModifiedBy>mira h</cp:lastModifiedBy>
  <cp:revision>3</cp:revision>
  <dcterms:created xsi:type="dcterms:W3CDTF">2019-06-02T09:16:00Z</dcterms:created>
  <dcterms:modified xsi:type="dcterms:W3CDTF">2019-06-02T09:28:00Z</dcterms:modified>
</cp:coreProperties>
</file>