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BA05D4" w:rsidTr="00BA05D4">
        <w:tc>
          <w:tcPr>
            <w:tcW w:w="4606" w:type="dxa"/>
          </w:tcPr>
          <w:p w:rsidR="00BA05D4" w:rsidRPr="00056855" w:rsidRDefault="003140DE" w:rsidP="00056855">
            <w:pPr>
              <w:jc w:val="center"/>
              <w:rPr>
                <w:b/>
                <w:sz w:val="56"/>
                <w:szCs w:val="56"/>
              </w:rPr>
            </w:pPr>
            <w:r w:rsidRPr="00056855">
              <w:rPr>
                <w:rFonts w:ascii="Arial" w:hAnsi="Arial" w:cs="Arial"/>
                <w:b/>
                <w:color w:val="212121"/>
                <w:sz w:val="56"/>
                <w:szCs w:val="56"/>
                <w:shd w:val="clear" w:color="auto" w:fill="FFFFFF"/>
              </w:rPr>
              <w:t>ACTIVITY</w:t>
            </w:r>
          </w:p>
        </w:tc>
        <w:tc>
          <w:tcPr>
            <w:tcW w:w="4606" w:type="dxa"/>
          </w:tcPr>
          <w:p w:rsidR="00056855" w:rsidRPr="00056855" w:rsidRDefault="00BA05D4" w:rsidP="00056855">
            <w:pPr>
              <w:jc w:val="center"/>
              <w:rPr>
                <w:b/>
                <w:sz w:val="56"/>
                <w:szCs w:val="56"/>
              </w:rPr>
            </w:pPr>
            <w:r w:rsidRPr="00056855">
              <w:rPr>
                <w:b/>
                <w:sz w:val="56"/>
                <w:szCs w:val="56"/>
              </w:rPr>
              <w:t>QR KOD</w:t>
            </w:r>
          </w:p>
        </w:tc>
      </w:tr>
      <w:tr w:rsidR="00BA05D4" w:rsidTr="00BA05D4">
        <w:tc>
          <w:tcPr>
            <w:tcW w:w="4606" w:type="dxa"/>
          </w:tcPr>
          <w:p w:rsidR="00BA05D4" w:rsidRPr="00D937A9" w:rsidRDefault="00BA05D4" w:rsidP="00D937A9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D937A9">
              <w:rPr>
                <w:b/>
                <w:color w:val="FF0000"/>
                <w:sz w:val="40"/>
                <w:szCs w:val="40"/>
              </w:rPr>
              <w:t>JANUARY</w:t>
            </w:r>
          </w:p>
          <w:p w:rsidR="00BA05D4" w:rsidRPr="00D937A9" w:rsidRDefault="00BA05D4" w:rsidP="00D937A9">
            <w:pPr>
              <w:jc w:val="center"/>
              <w:rPr>
                <w:b/>
                <w:sz w:val="40"/>
                <w:szCs w:val="40"/>
              </w:rPr>
            </w:pPr>
            <w:r w:rsidRPr="00D937A9">
              <w:rPr>
                <w:b/>
                <w:sz w:val="40"/>
                <w:szCs w:val="40"/>
              </w:rPr>
              <w:t>1-Geometry of flags</w:t>
            </w:r>
          </w:p>
          <w:p w:rsidR="00BA05D4" w:rsidRPr="00D937A9" w:rsidRDefault="00BA05D4" w:rsidP="00D937A9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606" w:type="dxa"/>
          </w:tcPr>
          <w:p w:rsidR="00BA05D4" w:rsidRDefault="007716A5" w:rsidP="007716A5">
            <w:pPr>
              <w:jc w:val="center"/>
              <w:rPr>
                <w:b/>
              </w:rPr>
            </w:pPr>
            <w:r>
              <w:rPr>
                <w:b/>
                <w:noProof/>
                <w:lang w:val="en-US"/>
              </w:rPr>
              <w:drawing>
                <wp:inline distT="0" distB="0" distL="0" distR="0">
                  <wp:extent cx="792765" cy="1029548"/>
                  <wp:effectExtent l="0" t="0" r="762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R januar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5189" cy="10326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C07DB" w:rsidRPr="00BA05D4" w:rsidRDefault="003C07DB" w:rsidP="007716A5">
            <w:pPr>
              <w:jc w:val="center"/>
              <w:rPr>
                <w:b/>
              </w:rPr>
            </w:pPr>
          </w:p>
        </w:tc>
      </w:tr>
      <w:tr w:rsidR="00BA05D4" w:rsidTr="00BA05D4">
        <w:tc>
          <w:tcPr>
            <w:tcW w:w="4606" w:type="dxa"/>
          </w:tcPr>
          <w:p w:rsidR="00BA05D4" w:rsidRPr="00D937A9" w:rsidRDefault="00BA05D4" w:rsidP="00D937A9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D937A9">
              <w:rPr>
                <w:b/>
                <w:color w:val="FF0000"/>
                <w:sz w:val="40"/>
                <w:szCs w:val="40"/>
              </w:rPr>
              <w:t>JANUARY</w:t>
            </w:r>
          </w:p>
          <w:p w:rsidR="00BA05D4" w:rsidRPr="00D937A9" w:rsidRDefault="00BA05D4" w:rsidP="00D937A9">
            <w:pPr>
              <w:jc w:val="center"/>
              <w:rPr>
                <w:b/>
                <w:sz w:val="40"/>
                <w:szCs w:val="40"/>
              </w:rPr>
            </w:pPr>
            <w:r w:rsidRPr="00D937A9">
              <w:rPr>
                <w:b/>
                <w:sz w:val="40"/>
                <w:szCs w:val="40"/>
              </w:rPr>
              <w:t>2-The Story of the Flag</w:t>
            </w:r>
          </w:p>
          <w:p w:rsidR="00BA05D4" w:rsidRPr="00D937A9" w:rsidRDefault="00BA05D4" w:rsidP="00D937A9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606" w:type="dxa"/>
          </w:tcPr>
          <w:p w:rsidR="00BA05D4" w:rsidRDefault="003C07DB" w:rsidP="003C07DB">
            <w:pPr>
              <w:jc w:val="center"/>
              <w:rPr>
                <w:b/>
              </w:rPr>
            </w:pPr>
            <w:r>
              <w:rPr>
                <w:b/>
                <w:noProof/>
                <w:lang w:val="en-US"/>
              </w:rPr>
              <w:drawing>
                <wp:inline distT="0" distB="0" distL="0" distR="0">
                  <wp:extent cx="955126" cy="1240403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R code zastava BiH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8256" cy="12444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C07DB" w:rsidRPr="00BA05D4" w:rsidRDefault="003C07DB" w:rsidP="003C07DB">
            <w:pPr>
              <w:jc w:val="center"/>
              <w:rPr>
                <w:b/>
              </w:rPr>
            </w:pPr>
          </w:p>
        </w:tc>
      </w:tr>
      <w:tr w:rsidR="00BA05D4" w:rsidTr="00BA05D4">
        <w:tc>
          <w:tcPr>
            <w:tcW w:w="4606" w:type="dxa"/>
          </w:tcPr>
          <w:p w:rsidR="00BA05D4" w:rsidRPr="00D937A9" w:rsidRDefault="00BA05D4" w:rsidP="00D937A9">
            <w:pPr>
              <w:jc w:val="center"/>
              <w:rPr>
                <w:b/>
                <w:color w:val="0070C0"/>
                <w:sz w:val="40"/>
                <w:szCs w:val="40"/>
              </w:rPr>
            </w:pPr>
            <w:r w:rsidRPr="00D937A9">
              <w:rPr>
                <w:b/>
                <w:color w:val="0070C0"/>
                <w:sz w:val="40"/>
                <w:szCs w:val="40"/>
              </w:rPr>
              <w:t>FEBRUARY</w:t>
            </w:r>
          </w:p>
          <w:p w:rsidR="00BA05D4" w:rsidRPr="00D937A9" w:rsidRDefault="00BA05D4" w:rsidP="00D937A9">
            <w:pPr>
              <w:jc w:val="center"/>
              <w:rPr>
                <w:b/>
                <w:color w:val="000000" w:themeColor="text1"/>
                <w:sz w:val="40"/>
                <w:szCs w:val="40"/>
              </w:rPr>
            </w:pPr>
            <w:r w:rsidRPr="00D937A9">
              <w:rPr>
                <w:b/>
                <w:color w:val="000000" w:themeColor="text1"/>
                <w:sz w:val="40"/>
                <w:szCs w:val="40"/>
              </w:rPr>
              <w:t>1-Geometry of Historical Buildings</w:t>
            </w:r>
          </w:p>
          <w:p w:rsidR="00BA05D4" w:rsidRPr="00D937A9" w:rsidRDefault="00BA05D4" w:rsidP="00D937A9">
            <w:pPr>
              <w:jc w:val="center"/>
              <w:rPr>
                <w:b/>
                <w:color w:val="0070C0"/>
                <w:sz w:val="40"/>
                <w:szCs w:val="40"/>
              </w:rPr>
            </w:pPr>
          </w:p>
        </w:tc>
        <w:tc>
          <w:tcPr>
            <w:tcW w:w="4606" w:type="dxa"/>
          </w:tcPr>
          <w:p w:rsidR="00BA05D4" w:rsidRPr="00BA05D4" w:rsidRDefault="00E14512" w:rsidP="00E14512">
            <w:pPr>
              <w:jc w:val="center"/>
              <w:rPr>
                <w:b/>
              </w:rPr>
            </w:pPr>
            <w:r>
              <w:rPr>
                <w:b/>
                <w:noProof/>
                <w:lang w:val="en-US"/>
              </w:rPr>
              <w:drawing>
                <wp:inline distT="0" distB="0" distL="0" distR="0">
                  <wp:extent cx="869409" cy="1129085"/>
                  <wp:effectExtent l="0" t="0" r="6985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R 4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3583" cy="11345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A05D4" w:rsidTr="00BA05D4">
        <w:tc>
          <w:tcPr>
            <w:tcW w:w="4606" w:type="dxa"/>
          </w:tcPr>
          <w:p w:rsidR="00BA05D4" w:rsidRPr="00D937A9" w:rsidRDefault="00BA05D4" w:rsidP="00D937A9">
            <w:pPr>
              <w:jc w:val="center"/>
              <w:rPr>
                <w:b/>
                <w:color w:val="0070C0"/>
                <w:sz w:val="40"/>
                <w:szCs w:val="40"/>
              </w:rPr>
            </w:pPr>
            <w:r w:rsidRPr="00D937A9">
              <w:rPr>
                <w:b/>
                <w:color w:val="0070C0"/>
                <w:sz w:val="40"/>
                <w:szCs w:val="40"/>
              </w:rPr>
              <w:t>FEBRUARY</w:t>
            </w:r>
          </w:p>
          <w:p w:rsidR="00BA05D4" w:rsidRPr="00D937A9" w:rsidRDefault="00BA05D4" w:rsidP="00D937A9">
            <w:pPr>
              <w:jc w:val="center"/>
              <w:rPr>
                <w:b/>
                <w:color w:val="000000" w:themeColor="text1"/>
                <w:sz w:val="40"/>
                <w:szCs w:val="40"/>
              </w:rPr>
            </w:pPr>
            <w:r w:rsidRPr="00D937A9">
              <w:rPr>
                <w:b/>
                <w:color w:val="000000" w:themeColor="text1"/>
                <w:sz w:val="40"/>
                <w:szCs w:val="40"/>
              </w:rPr>
              <w:t>2-Geometry of Decoration Arts in Architecture</w:t>
            </w:r>
          </w:p>
          <w:p w:rsidR="00BA05D4" w:rsidRPr="00D937A9" w:rsidRDefault="00BA05D4" w:rsidP="00D937A9">
            <w:pPr>
              <w:jc w:val="center"/>
              <w:rPr>
                <w:b/>
                <w:color w:val="0070C0"/>
                <w:sz w:val="40"/>
                <w:szCs w:val="40"/>
              </w:rPr>
            </w:pPr>
          </w:p>
        </w:tc>
        <w:tc>
          <w:tcPr>
            <w:tcW w:w="4606" w:type="dxa"/>
          </w:tcPr>
          <w:p w:rsidR="00BA05D4" w:rsidRPr="00BA05D4" w:rsidRDefault="00AF0C70" w:rsidP="00AF0C70">
            <w:pPr>
              <w:jc w:val="center"/>
              <w:rPr>
                <w:b/>
              </w:rPr>
            </w:pPr>
            <w:r>
              <w:rPr>
                <w:b/>
                <w:noProof/>
                <w:lang w:val="en-US"/>
              </w:rPr>
              <w:drawing>
                <wp:inline distT="0" distB="0" distL="0" distR="0">
                  <wp:extent cx="866693" cy="1125559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R 4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8756" cy="1128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A05D4" w:rsidTr="00BA05D4">
        <w:tc>
          <w:tcPr>
            <w:tcW w:w="4606" w:type="dxa"/>
          </w:tcPr>
          <w:p w:rsidR="00BA05D4" w:rsidRPr="00D937A9" w:rsidRDefault="00BA05D4" w:rsidP="00D937A9">
            <w:pPr>
              <w:jc w:val="center"/>
              <w:rPr>
                <w:b/>
                <w:color w:val="00B050"/>
                <w:sz w:val="40"/>
                <w:szCs w:val="40"/>
              </w:rPr>
            </w:pPr>
            <w:r w:rsidRPr="00D937A9">
              <w:rPr>
                <w:b/>
                <w:color w:val="00B050"/>
                <w:sz w:val="40"/>
                <w:szCs w:val="40"/>
              </w:rPr>
              <w:t>MARCH</w:t>
            </w:r>
          </w:p>
          <w:p w:rsidR="00BA05D4" w:rsidRPr="00D937A9" w:rsidRDefault="00BA05D4" w:rsidP="00D937A9">
            <w:pPr>
              <w:jc w:val="center"/>
              <w:rPr>
                <w:b/>
                <w:sz w:val="40"/>
                <w:szCs w:val="40"/>
              </w:rPr>
            </w:pPr>
            <w:r w:rsidRPr="00D937A9">
              <w:rPr>
                <w:b/>
                <w:sz w:val="40"/>
                <w:szCs w:val="40"/>
              </w:rPr>
              <w:t>1- Geometry in Traditional Clothing</w:t>
            </w:r>
          </w:p>
          <w:p w:rsidR="00BA05D4" w:rsidRPr="00D937A9" w:rsidRDefault="00BA05D4" w:rsidP="00D937A9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606" w:type="dxa"/>
          </w:tcPr>
          <w:p w:rsidR="00BA05D4" w:rsidRDefault="00627796" w:rsidP="00627796">
            <w:pPr>
              <w:jc w:val="center"/>
              <w:rPr>
                <w:b/>
              </w:rPr>
            </w:pPr>
            <w:r>
              <w:rPr>
                <w:b/>
                <w:noProof/>
                <w:lang w:val="en-US"/>
              </w:rPr>
              <w:drawing>
                <wp:inline distT="0" distB="0" distL="0" distR="0">
                  <wp:extent cx="967371" cy="1256306"/>
                  <wp:effectExtent l="0" t="0" r="4445" b="127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R bb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7792" cy="12568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27796" w:rsidRPr="00BA05D4" w:rsidRDefault="00627796" w:rsidP="00627796">
            <w:pPr>
              <w:jc w:val="center"/>
              <w:rPr>
                <w:b/>
              </w:rPr>
            </w:pPr>
          </w:p>
        </w:tc>
      </w:tr>
      <w:tr w:rsidR="00BA05D4" w:rsidTr="00BA05D4">
        <w:tc>
          <w:tcPr>
            <w:tcW w:w="4606" w:type="dxa"/>
          </w:tcPr>
          <w:p w:rsidR="00BA05D4" w:rsidRPr="00D937A9" w:rsidRDefault="00BA05D4" w:rsidP="00D937A9">
            <w:pPr>
              <w:jc w:val="center"/>
              <w:rPr>
                <w:b/>
                <w:color w:val="00B050"/>
                <w:sz w:val="40"/>
                <w:szCs w:val="40"/>
              </w:rPr>
            </w:pPr>
            <w:r w:rsidRPr="00D937A9">
              <w:rPr>
                <w:b/>
                <w:color w:val="00B050"/>
                <w:sz w:val="40"/>
                <w:szCs w:val="40"/>
              </w:rPr>
              <w:t>MARCH</w:t>
            </w:r>
          </w:p>
          <w:p w:rsidR="00BA05D4" w:rsidRPr="00D937A9" w:rsidRDefault="00BA05D4" w:rsidP="00D937A9">
            <w:pPr>
              <w:jc w:val="center"/>
              <w:rPr>
                <w:b/>
                <w:sz w:val="40"/>
                <w:szCs w:val="40"/>
              </w:rPr>
            </w:pPr>
            <w:r w:rsidRPr="00D937A9">
              <w:rPr>
                <w:b/>
                <w:sz w:val="40"/>
                <w:szCs w:val="40"/>
              </w:rPr>
              <w:t>2- T-shırt desıgn usıng geometrıc fıgures</w:t>
            </w:r>
          </w:p>
          <w:p w:rsidR="00BA05D4" w:rsidRPr="00D937A9" w:rsidRDefault="00BA05D4" w:rsidP="00D937A9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606" w:type="dxa"/>
          </w:tcPr>
          <w:p w:rsidR="00BA05D4" w:rsidRDefault="005966DA" w:rsidP="00413B62">
            <w:pPr>
              <w:jc w:val="center"/>
              <w:rPr>
                <w:b/>
              </w:rPr>
            </w:pPr>
            <w:r>
              <w:rPr>
                <w:b/>
                <w:noProof/>
                <w:lang w:val="en-US"/>
              </w:rPr>
              <w:drawing>
                <wp:inline distT="0" distB="0" distL="0" distR="0">
                  <wp:extent cx="1063314" cy="1380907"/>
                  <wp:effectExtent l="0" t="0" r="381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R 2a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4857" cy="1382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F4ED5" w:rsidRPr="00BA05D4" w:rsidRDefault="00EF4ED5" w:rsidP="00413B62">
            <w:pPr>
              <w:jc w:val="center"/>
              <w:rPr>
                <w:b/>
              </w:rPr>
            </w:pPr>
          </w:p>
        </w:tc>
      </w:tr>
      <w:tr w:rsidR="00BA05D4" w:rsidTr="00BA05D4">
        <w:tc>
          <w:tcPr>
            <w:tcW w:w="4606" w:type="dxa"/>
          </w:tcPr>
          <w:p w:rsidR="00BA05D4" w:rsidRPr="00D937A9" w:rsidRDefault="00BA05D4" w:rsidP="00D937A9">
            <w:pPr>
              <w:jc w:val="center"/>
              <w:rPr>
                <w:b/>
                <w:color w:val="FFC000"/>
                <w:sz w:val="40"/>
                <w:szCs w:val="40"/>
              </w:rPr>
            </w:pPr>
            <w:r w:rsidRPr="00D937A9">
              <w:rPr>
                <w:b/>
                <w:color w:val="FFC000"/>
                <w:sz w:val="40"/>
                <w:szCs w:val="40"/>
              </w:rPr>
              <w:t>APRİL</w:t>
            </w:r>
          </w:p>
          <w:p w:rsidR="00BA05D4" w:rsidRPr="00D937A9" w:rsidRDefault="00BA05D4" w:rsidP="00D937A9">
            <w:pPr>
              <w:jc w:val="center"/>
              <w:rPr>
                <w:b/>
                <w:sz w:val="40"/>
                <w:szCs w:val="40"/>
              </w:rPr>
            </w:pPr>
            <w:r w:rsidRPr="00D937A9">
              <w:rPr>
                <w:b/>
                <w:sz w:val="40"/>
                <w:szCs w:val="40"/>
              </w:rPr>
              <w:t>1- House Stuff Geometry</w:t>
            </w:r>
          </w:p>
          <w:p w:rsidR="00BA05D4" w:rsidRPr="00D937A9" w:rsidRDefault="00BA05D4" w:rsidP="00D937A9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606" w:type="dxa"/>
          </w:tcPr>
          <w:p w:rsidR="00BA05D4" w:rsidRDefault="00AD51A5" w:rsidP="00EF4ED5">
            <w:pPr>
              <w:jc w:val="center"/>
              <w:rPr>
                <w:b/>
              </w:rPr>
            </w:pPr>
            <w:r>
              <w:rPr>
                <w:b/>
                <w:noProof/>
                <w:lang w:val="en-US"/>
              </w:rPr>
              <w:drawing>
                <wp:inline distT="0" distB="0" distL="0" distR="0">
                  <wp:extent cx="1077578" cy="1399430"/>
                  <wp:effectExtent l="0" t="0" r="889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R 3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8047" cy="14000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27796" w:rsidRPr="00BA05D4" w:rsidRDefault="00627796" w:rsidP="00EF4ED5">
            <w:pPr>
              <w:jc w:val="center"/>
              <w:rPr>
                <w:b/>
              </w:rPr>
            </w:pPr>
            <w:bookmarkStart w:id="0" w:name="_GoBack"/>
            <w:bookmarkEnd w:id="0"/>
          </w:p>
        </w:tc>
      </w:tr>
      <w:tr w:rsidR="00BA05D4" w:rsidTr="00BA05D4">
        <w:tc>
          <w:tcPr>
            <w:tcW w:w="4606" w:type="dxa"/>
          </w:tcPr>
          <w:p w:rsidR="00BA05D4" w:rsidRPr="00D937A9" w:rsidRDefault="00BA05D4" w:rsidP="00D937A9">
            <w:pPr>
              <w:jc w:val="center"/>
              <w:rPr>
                <w:b/>
                <w:color w:val="FFC000"/>
                <w:sz w:val="40"/>
                <w:szCs w:val="40"/>
              </w:rPr>
            </w:pPr>
            <w:r w:rsidRPr="00D937A9">
              <w:rPr>
                <w:b/>
                <w:color w:val="FFC000"/>
                <w:sz w:val="40"/>
                <w:szCs w:val="40"/>
              </w:rPr>
              <w:lastRenderedPageBreak/>
              <w:t>APRİL</w:t>
            </w:r>
          </w:p>
          <w:p w:rsidR="00BA05D4" w:rsidRPr="00D937A9" w:rsidRDefault="00BA05D4" w:rsidP="00D937A9">
            <w:pPr>
              <w:jc w:val="center"/>
              <w:rPr>
                <w:b/>
                <w:sz w:val="40"/>
                <w:szCs w:val="40"/>
              </w:rPr>
            </w:pPr>
            <w:r w:rsidRPr="00D937A9">
              <w:rPr>
                <w:b/>
                <w:sz w:val="40"/>
                <w:szCs w:val="40"/>
              </w:rPr>
              <w:t>2- Language of Geometry in Traditional Household Goods</w:t>
            </w:r>
          </w:p>
          <w:p w:rsidR="00BA05D4" w:rsidRPr="00D937A9" w:rsidRDefault="00BA05D4" w:rsidP="00D937A9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606" w:type="dxa"/>
          </w:tcPr>
          <w:p w:rsidR="00BA05D4" w:rsidRPr="00BA05D4" w:rsidRDefault="00627796" w:rsidP="00627796">
            <w:pPr>
              <w:jc w:val="center"/>
              <w:rPr>
                <w:b/>
              </w:rPr>
            </w:pPr>
            <w:r>
              <w:rPr>
                <w:b/>
                <w:noProof/>
                <w:lang w:val="en-US"/>
              </w:rPr>
              <w:drawing>
                <wp:inline distT="0" distB="0" distL="0" distR="0">
                  <wp:extent cx="997983" cy="1296062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R aa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1032" cy="13000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0404D" w:rsidRDefault="0060404D"/>
    <w:sectPr w:rsidR="0060404D" w:rsidSect="00D937A9">
      <w:pgSz w:w="11906" w:h="16838"/>
      <w:pgMar w:top="510" w:right="720" w:bottom="39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5D4"/>
    <w:rsid w:val="00056855"/>
    <w:rsid w:val="003140DE"/>
    <w:rsid w:val="003C07DB"/>
    <w:rsid w:val="00413B62"/>
    <w:rsid w:val="005966DA"/>
    <w:rsid w:val="0060404D"/>
    <w:rsid w:val="00627796"/>
    <w:rsid w:val="006B1FB4"/>
    <w:rsid w:val="006F74E8"/>
    <w:rsid w:val="007716A5"/>
    <w:rsid w:val="00784F5E"/>
    <w:rsid w:val="00875ADE"/>
    <w:rsid w:val="00AD51A5"/>
    <w:rsid w:val="00AF0C70"/>
    <w:rsid w:val="00BA05D4"/>
    <w:rsid w:val="00CD2EE6"/>
    <w:rsid w:val="00D937A9"/>
    <w:rsid w:val="00E14512"/>
    <w:rsid w:val="00EF4ED5"/>
    <w:rsid w:val="00FE3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05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05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F74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4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05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05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F74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4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58</Words>
  <Characters>337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Progressive</Company>
  <LinksUpToDate>false</LinksUpToDate>
  <CharactersWithSpaces>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home</cp:lastModifiedBy>
  <cp:revision>8</cp:revision>
  <dcterms:created xsi:type="dcterms:W3CDTF">2019-06-02T16:37:00Z</dcterms:created>
  <dcterms:modified xsi:type="dcterms:W3CDTF">2019-06-07T20:01:00Z</dcterms:modified>
</cp:coreProperties>
</file>