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636E61" w:rsidRPr="00636E61" w:rsidTr="000E4809">
        <w:trPr>
          <w:tblCellSpacing w:w="0" w:type="dxa"/>
        </w:trPr>
        <w:tc>
          <w:tcPr>
            <w:tcW w:w="9750" w:type="dxa"/>
            <w:hideMark/>
          </w:tcPr>
          <w:tbl>
            <w:tblPr>
              <w:tblW w:w="94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0"/>
            </w:tblGrid>
            <w:tr w:rsidR="00636E61" w:rsidRPr="00636E6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636E61" w:rsidRPr="00636E6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4809" w:rsidRPr="00636E61" w:rsidRDefault="000E4809" w:rsidP="000E4809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</w:pPr>
                        <w:r w:rsidRPr="00636E61">
                          <w:rPr>
                            <w:rFonts w:ascii="Times New Roman" w:eastAsia="Times New Roman" w:hAnsi="Times New Roman" w:cs="Times New Roman"/>
                            <w:noProof/>
                            <w:lang w:eastAsia="tr-TR"/>
                          </w:rPr>
                          <w:drawing>
                            <wp:inline distT="0" distB="0" distL="0" distR="0" wp14:anchorId="59F1B76D" wp14:editId="2916B1DB">
                              <wp:extent cx="895350" cy="133350"/>
                              <wp:effectExtent l="0" t="0" r="0" b="0"/>
                              <wp:docPr id="1" name="Resim 1" descr="http://www.orhanpamuk.net/images/cust_images/08081321573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orhanpamuk.net/images/cust_images/08081321573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5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E4809" w:rsidRPr="00636E61" w:rsidRDefault="000E4809" w:rsidP="000E4809">
                        <w:pPr>
                          <w:spacing w:after="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</w:pPr>
                      </w:p>
                      <w:p w:rsidR="000E4809" w:rsidRPr="00636E61" w:rsidRDefault="000E4809" w:rsidP="000E4809">
                        <w:pPr>
                          <w:spacing w:after="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</w:pPr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Orhan Pamuk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was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born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in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Istanbul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in 1952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grew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up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in a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large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family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similar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to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those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which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he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describes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in his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novels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 </w:t>
                        </w:r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 xml:space="preserve">Cevdet Bey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 xml:space="preserve"> His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Sons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 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 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 xml:space="preserve"> Black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Book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in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wealthy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westernised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district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Nisantasi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. As he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writes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in his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autobiographical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book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 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Istanbul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from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his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childhood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until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age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 22 he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devoted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himself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largely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to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painting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dreamed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becoming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an artist.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After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graduating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from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secular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American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Robert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College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in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Istanbul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he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studied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architecture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at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Istanbul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Technical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University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for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three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years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but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abandoned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course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when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he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gave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up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his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ambition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to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become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an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architect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artist. He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went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to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graduate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in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journalism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from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Istanbul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University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but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never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worked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as a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journalist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. At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age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 23 Pamuk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decided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to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become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a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novelist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giving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up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everything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e</w:t>
                        </w:r>
                        <w:r w:rsidR="00636E61"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lse </w:t>
                        </w:r>
                        <w:proofErr w:type="spellStart"/>
                        <w:r w:rsidR="00636E61"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retreated</w:t>
                        </w:r>
                        <w:proofErr w:type="spellEnd"/>
                        <w:r w:rsidR="00636E61"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="00636E61"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into</w:t>
                        </w:r>
                        <w:proofErr w:type="spellEnd"/>
                        <w:r w:rsidR="00636E61"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his </w:t>
                        </w:r>
                        <w:proofErr w:type="spellStart"/>
                        <w:r w:rsidR="00636E61"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flat</w:t>
                        </w:r>
                        <w:proofErr w:type="spellEnd"/>
                        <w:r w:rsidR="00636E61"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="00636E61"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="00636E61"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began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to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write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.</w:t>
                        </w:r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br/>
                        </w:r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br/>
                          <w:t xml:space="preserve">His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first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novel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 </w:t>
                        </w:r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 xml:space="preserve">Cevdet Bey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 xml:space="preserve"> His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Sons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 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was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published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seven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years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later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in 1982.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novel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is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story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three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generations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 a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wealthy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Istanbul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family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living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in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Nisantasi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Pamuk's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own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home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district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.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novel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was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awarded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both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Orhan Kemal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Milliyet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literary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prizes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.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following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year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Pamuk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published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his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novel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 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Silent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 xml:space="preserve"> House</w:t>
                        </w:r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which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in French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translation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won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1991 Prix de la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découverte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européene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. 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 xml:space="preserve"> White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Castle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(1985)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about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frictions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friendship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between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a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Venetian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slave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an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Ottoman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scholar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was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published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in English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many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other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languages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from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1990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onwards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bringing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Pamuk his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first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international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fame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. </w:t>
                        </w:r>
                        <w:proofErr w:type="spellStart"/>
                        <w:proofErr w:type="gram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same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year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Pamuk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went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to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America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where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he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was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a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visiting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scholar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at Columbia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University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in New York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from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1985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to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1988.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was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there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that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he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wrote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most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 his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novel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 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 xml:space="preserve"> Black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Book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in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which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streets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past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chemistry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texture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Istanbul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are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described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through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story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 a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lawyer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seeking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his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missing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wife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. </w:t>
                        </w:r>
                        <w:proofErr w:type="spellStart"/>
                        <w:proofErr w:type="gram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This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novel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was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published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in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Turkey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in 1990,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French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translation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won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Prix France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Culture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. 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 xml:space="preserve"> Black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Book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 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enlarged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Pamuk's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fame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both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in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Turkey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internationally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as an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author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at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once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popular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experimental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able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to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write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about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past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present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with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same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intensity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.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1991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Pamuk's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daughter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Rüya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was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born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.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That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year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saw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production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 a film 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Hidden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Face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whose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script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by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Pamuk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was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based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on a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three-pages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story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in 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 xml:space="preserve"> Black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Book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.</w:t>
                        </w:r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br/>
                        </w:r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br/>
                          <w:t xml:space="preserve">His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novel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 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 xml:space="preserve"> New Life</w:t>
                        </w:r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about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young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university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students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influenced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by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a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mysterious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book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was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published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in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Turkey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in 1994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became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one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most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widely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read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books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in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Turkish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literature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. </w:t>
                        </w:r>
                        <w:proofErr w:type="gram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 xml:space="preserve">My Name Is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Red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about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Ottoman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Persian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artists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their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ways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seeing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portraying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non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-western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world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told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through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a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love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story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family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story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was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published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in 1998.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This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novel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won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French Prix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du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meilleur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livre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étranger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Italian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Grinzane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Cavour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(2002)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International IMPAC Dublin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literary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award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(2003). </w:t>
                        </w:r>
                        <w:proofErr w:type="spellStart"/>
                        <w:proofErr w:type="gram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From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mid-1990s Pamuk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took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a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critical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stance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towards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Turkish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state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in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articles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about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human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rights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freedom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thought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although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he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took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little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interest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in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politics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. </w:t>
                        </w:r>
                        <w:proofErr w:type="spellStart"/>
                        <w:proofErr w:type="gram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Snow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which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he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describes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as "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my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first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last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political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novel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"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was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published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in 2002.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this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book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set in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small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city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 Kars in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northeastern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Turkey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he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experimented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with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a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new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type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 "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political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novel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",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telling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story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violence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tension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between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political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Islamists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soldiers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secularists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Kurdish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Turkish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nationalists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. </w:t>
                        </w:r>
                        <w:proofErr w:type="spellStart"/>
                        <w:proofErr w:type="gramEnd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Snow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 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was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selected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as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one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best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100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books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 2004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by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 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 xml:space="preserve"> New York Times</w:t>
                        </w:r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.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1999 a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selection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 his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articles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literature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culture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written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for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newspapers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magazines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in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Turkey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abroad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together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with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a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selection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writings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from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his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private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notebooks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was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published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under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title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 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Other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Colours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.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Pamuk's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most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recent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book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, 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Istanbul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is a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poetical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work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that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is hard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to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classify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combining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author's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early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memoirs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up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to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age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 22,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an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essay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about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city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Istanbul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illustrated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with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photographs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from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his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own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album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pictures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by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western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painters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Turkish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photographers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.</w:t>
                        </w:r>
                      </w:p>
                      <w:p w:rsidR="000E4809" w:rsidRPr="00636E61" w:rsidRDefault="000E4809" w:rsidP="000E4809">
                        <w:pPr>
                          <w:spacing w:after="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</w:pPr>
                      </w:p>
                      <w:p w:rsidR="000E4809" w:rsidRPr="00636E61" w:rsidRDefault="000E4809" w:rsidP="000E4809">
                        <w:pPr>
                          <w:spacing w:after="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</w:pP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2008 Pamuk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published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 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Museum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Innocence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a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novel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about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a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man's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lifelong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infatuation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with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a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young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woman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his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attempt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to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build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a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museum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housing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objects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associated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with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his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love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. Pamuk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opened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museum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itself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in 2012 in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Çukurcuma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neighborhood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Istanbul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.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catalogue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museum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, 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Innocence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 xml:space="preserve"> of Objects</w:t>
                        </w:r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was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published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same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year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. </w:t>
                        </w:r>
                        <w:proofErr w:type="spellStart"/>
                        <w:proofErr w:type="gram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Pamuk's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second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collection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essays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was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published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in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Turkey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in 2010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under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title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 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Fragments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Landscape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while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his Charles Norton Eliot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lectures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art of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novel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entitled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 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Naive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Sentimental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Novelist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were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published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in 2011.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2014, Pamuk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published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his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ninth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novel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, </w:t>
                        </w:r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 xml:space="preserve">A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Strangeness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 xml:space="preserve"> in My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Mind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. </w:t>
                        </w:r>
                        <w:proofErr w:type="spellStart"/>
                        <w:proofErr w:type="gram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Pamuk's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one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fastest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selling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work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in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Turkish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, </w:t>
                        </w:r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 xml:space="preserve">A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Strangeness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In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 xml:space="preserve"> My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Mind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 is a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love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story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a modern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epic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.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is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story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 </w:t>
                        </w:r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boza</w:t>
                        </w:r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 seller Mevlut,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woman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to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whom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he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wrote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three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years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'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worth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love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letters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their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life in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Istanbul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.</w:t>
                        </w:r>
                      </w:p>
                      <w:p w:rsidR="000E4809" w:rsidRPr="00636E61" w:rsidRDefault="000E4809" w:rsidP="000E4809">
                        <w:pPr>
                          <w:spacing w:after="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</w:pPr>
                      </w:p>
                      <w:p w:rsidR="000E4809" w:rsidRPr="00636E61" w:rsidRDefault="000E4809" w:rsidP="000E4809">
                        <w:pPr>
                          <w:spacing w:after="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</w:pPr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Orhan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Pamuk's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books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have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been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translated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into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63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languages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including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Georgian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Malayan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Czech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Danish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Japanese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Catalan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as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well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as English,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German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French. Pamuk has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been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awarded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Peace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Prize,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considered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most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prestigious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award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in Germany in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field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culture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in 2005.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same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year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, 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Snow</w:t>
                        </w:r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received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Le Prix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Médicis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étranger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award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for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best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foreign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novel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in France.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Again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in 2005, Pamuk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was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honoured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with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Richarda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Huck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Prize,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awarded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every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three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years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since 1978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to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personalities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who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"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think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independently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act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bravely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." 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same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year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he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was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named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among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world's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100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intellectuals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by</w:t>
                        </w:r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Prospect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 </w:t>
                        </w:r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magazine.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2006, </w:t>
                        </w:r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TIME </w:t>
                        </w:r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magazine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chose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him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as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one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100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most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influential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lastRenderedPageBreak/>
                          <w:t>persons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world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.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September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2006, he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won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Le Prix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Méditerranée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étranger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for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his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novel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 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Snow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. </w:t>
                        </w:r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Pamuk is an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honorary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member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American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Academy of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Arts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Letters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holds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an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honorary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doctorate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from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Tilburg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University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. He is an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honorary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member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American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Academy of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Arts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Letters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as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well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as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Chiese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Academy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for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Social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Sciences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. Pamuk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gives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lectures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once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a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year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in Columbia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University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. He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received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2006 Nobel Prize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for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Literature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becoming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second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youngest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person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to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receive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award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in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its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history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.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2014, Orhan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Pamuk's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Museum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Innocence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received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European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Museum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Year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Award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(EMYA)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given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by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European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Museum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Forum in Tallinn,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Estonia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.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same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year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Pamuk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also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received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Helena Vaz Da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Silva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European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Award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an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award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which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"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acknowledges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exceptional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contributions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to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communication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cultural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heritage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European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ideals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".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2015, he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received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two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significant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prizes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in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Turkey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for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his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ninght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novel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, </w:t>
                        </w:r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 xml:space="preserve">A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Strangeness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 xml:space="preserve"> in My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Mind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: Aydın Doğan Foundation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Award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Erdal Öz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Literary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Prize. </w:t>
                        </w:r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br/>
                        </w:r>
                      </w:p>
                      <w:p w:rsidR="000E4809" w:rsidRPr="00636E61" w:rsidRDefault="000E4809" w:rsidP="000E4809">
                        <w:pPr>
                          <w:spacing w:before="100" w:beforeAutospacing="1" w:after="100" w:afterAutospacing="1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</w:pPr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Orhan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Pamuk’s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tenth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novel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, 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Red-Haired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Woman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 </w:t>
                        </w:r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 (2016) is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story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 a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well-digger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his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apprentice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looking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for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water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barren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land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.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is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also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a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novel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ideas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in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tradition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French 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conte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philosophique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.</w:t>
                        </w:r>
                      </w:p>
                      <w:p w:rsidR="000E4809" w:rsidRPr="00636E61" w:rsidRDefault="000E4809" w:rsidP="000E4809">
                        <w:pPr>
                          <w:spacing w:before="100" w:beforeAutospacing="1" w:after="100" w:afterAutospacing="1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</w:pPr>
                        <w:proofErr w:type="spellStart"/>
                        <w:proofErr w:type="gram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mid-1980s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Istanbul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Master Mahmut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his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apprentice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use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ancient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methods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to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dig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new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wells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;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this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is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tale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their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back-breaking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struggle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but it is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also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an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exploration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—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through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stories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images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—of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ideas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about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fathers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sons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authoritarianism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individuality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state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freedom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reading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seeing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.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This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short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compelling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novel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is at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once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a realist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text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investigating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a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murder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which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took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place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thirty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years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ago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near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Istanbul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a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fictional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inquiry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into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literary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foundations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civilizations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comparing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two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fundamental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myths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West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East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respectively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: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Sophocles’s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 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Oedipus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Rex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tr-TR"/>
                          </w:rPr>
                          <w:t> </w:t>
                        </w:r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(a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story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patricide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)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Ferdowsi’s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tale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Rostam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Sohrab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(a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story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filicide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).</w:t>
                        </w:r>
                        <w:proofErr w:type="gramEnd"/>
                      </w:p>
                      <w:p w:rsidR="000E4809" w:rsidRPr="00636E61" w:rsidRDefault="000E4809" w:rsidP="000E4809">
                        <w:pPr>
                          <w:spacing w:before="100" w:beforeAutospacing="1" w:after="100" w:afterAutospacing="1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</w:pP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Throughout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runs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demonic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voice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eponymous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red-haired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woman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.</w:t>
                        </w:r>
                      </w:p>
                      <w:p w:rsidR="000E4809" w:rsidRPr="00636E61" w:rsidRDefault="000E4809" w:rsidP="000E4809">
                        <w:pPr>
                          <w:spacing w:after="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</w:pPr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Apart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from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three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years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in New York, Orhan Pamuk has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spent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all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his life in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same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streets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district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Istanbul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he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now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lives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in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the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building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where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he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was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raised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. Pamuk has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been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writing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novels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for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40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years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and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never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gram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done</w:t>
                        </w:r>
                        <w:proofErr w:type="gram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any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other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job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except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writing</w:t>
                        </w:r>
                        <w:proofErr w:type="spellEnd"/>
                        <w:r w:rsidRPr="00636E61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.</w:t>
                        </w:r>
                      </w:p>
                    </w:tc>
                  </w:tr>
                </w:tbl>
                <w:p w:rsidR="000E4809" w:rsidRPr="00636E61" w:rsidRDefault="000E4809" w:rsidP="000E4809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bookmarkStart w:id="0" w:name="_GoBack"/>
              <w:bookmarkEnd w:id="0"/>
            </w:tr>
          </w:tbl>
          <w:p w:rsidR="000E4809" w:rsidRPr="00636E61" w:rsidRDefault="000E4809" w:rsidP="000E4809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6B5749" w:rsidRPr="00636E61" w:rsidRDefault="006B5749">
      <w:pPr>
        <w:rPr>
          <w:rFonts w:ascii="Times New Roman" w:hAnsi="Times New Roman" w:cs="Times New Roman"/>
        </w:rPr>
      </w:pPr>
    </w:p>
    <w:sectPr w:rsidR="006B5749" w:rsidRPr="00636E61" w:rsidSect="00636E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09"/>
    <w:rsid w:val="000E4809"/>
    <w:rsid w:val="00636E61"/>
    <w:rsid w:val="006B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06CCA-4E71-4E02-9AB4-0560CB0E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E4809"/>
  </w:style>
  <w:style w:type="character" w:styleId="Vurgu">
    <w:name w:val="Emphasis"/>
    <w:basedOn w:val="VarsaylanParagrafYazTipi"/>
    <w:uiPriority w:val="20"/>
    <w:qFormat/>
    <w:rsid w:val="000E480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E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1161</Words>
  <Characters>6621</Characters>
  <Application>Microsoft Office Word</Application>
  <DocSecurity>0</DocSecurity>
  <Lines>55</Lines>
  <Paragraphs>15</Paragraphs>
  <ScaleCrop>false</ScaleCrop>
  <Company/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 Felek</dc:creator>
  <cp:keywords/>
  <dc:description/>
  <cp:lastModifiedBy>Burhan Felek</cp:lastModifiedBy>
  <cp:revision>2</cp:revision>
  <dcterms:created xsi:type="dcterms:W3CDTF">2016-02-08T08:34:00Z</dcterms:created>
  <dcterms:modified xsi:type="dcterms:W3CDTF">2016-02-10T11:49:00Z</dcterms:modified>
</cp:coreProperties>
</file>