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24B" w:rsidRDefault="00464068" w:rsidP="003C186B">
      <w:pPr>
        <w:jc w:val="center"/>
        <w:rPr>
          <w:b/>
          <w:sz w:val="32"/>
          <w:szCs w:val="32"/>
        </w:rPr>
      </w:pPr>
      <w:bookmarkStart w:id="0" w:name="_GoBack"/>
      <w:bookmarkEnd w:id="0"/>
      <w:r>
        <w:rPr>
          <w:b/>
          <w:sz w:val="32"/>
          <w:szCs w:val="32"/>
        </w:rPr>
        <w:t xml:space="preserve">Erasmus+ </w:t>
      </w:r>
      <w:r w:rsidR="0050571B">
        <w:rPr>
          <w:b/>
          <w:sz w:val="32"/>
          <w:szCs w:val="32"/>
        </w:rPr>
        <w:t>ONLINE</w:t>
      </w:r>
      <w:r>
        <w:rPr>
          <w:b/>
          <w:sz w:val="32"/>
          <w:szCs w:val="32"/>
        </w:rPr>
        <w:t xml:space="preserve"> </w:t>
      </w:r>
      <w:r w:rsidR="003C186B">
        <w:rPr>
          <w:b/>
          <w:sz w:val="32"/>
          <w:szCs w:val="32"/>
        </w:rPr>
        <w:t xml:space="preserve">- The first </w:t>
      </w:r>
      <w:r w:rsidR="0050571B">
        <w:rPr>
          <w:b/>
          <w:sz w:val="32"/>
          <w:szCs w:val="32"/>
        </w:rPr>
        <w:t>transnational</w:t>
      </w:r>
      <w:r w:rsidR="002B2843">
        <w:rPr>
          <w:b/>
          <w:sz w:val="32"/>
          <w:szCs w:val="32"/>
        </w:rPr>
        <w:t xml:space="preserve"> meeting</w:t>
      </w:r>
      <w:r>
        <w:rPr>
          <w:b/>
          <w:sz w:val="32"/>
          <w:szCs w:val="32"/>
        </w:rPr>
        <w:t xml:space="preserve"> </w:t>
      </w:r>
      <w:r w:rsidR="003C186B">
        <w:rPr>
          <w:b/>
          <w:sz w:val="32"/>
          <w:szCs w:val="32"/>
        </w:rPr>
        <w:t>report</w:t>
      </w:r>
    </w:p>
    <w:p w:rsidR="0074724B" w:rsidRDefault="008269DD" w:rsidP="003C186B">
      <w:pPr>
        <w:jc w:val="center"/>
        <w:rPr>
          <w:b/>
          <w:sz w:val="32"/>
          <w:szCs w:val="32"/>
        </w:rPr>
      </w:pPr>
      <w:r>
        <w:rPr>
          <w:b/>
          <w:sz w:val="32"/>
          <w:szCs w:val="32"/>
        </w:rPr>
        <w:t>Mezdra, Bulgaria</w:t>
      </w:r>
      <w:r w:rsidR="00464068">
        <w:rPr>
          <w:b/>
          <w:sz w:val="32"/>
          <w:szCs w:val="32"/>
        </w:rPr>
        <w:t>: 2</w:t>
      </w:r>
      <w:r>
        <w:rPr>
          <w:b/>
          <w:sz w:val="32"/>
          <w:szCs w:val="32"/>
        </w:rPr>
        <w:t>3</w:t>
      </w:r>
      <w:r w:rsidR="002B2843">
        <w:rPr>
          <w:b/>
          <w:sz w:val="32"/>
          <w:szCs w:val="32"/>
        </w:rPr>
        <w:t xml:space="preserve"> - 2</w:t>
      </w:r>
      <w:r>
        <w:rPr>
          <w:b/>
          <w:sz w:val="32"/>
          <w:szCs w:val="32"/>
        </w:rPr>
        <w:t>6</w:t>
      </w:r>
      <w:r w:rsidR="00464068">
        <w:rPr>
          <w:b/>
          <w:sz w:val="32"/>
          <w:szCs w:val="32"/>
        </w:rPr>
        <w:t xml:space="preserve"> </w:t>
      </w:r>
      <w:r w:rsidR="002B2843">
        <w:rPr>
          <w:b/>
          <w:sz w:val="32"/>
          <w:szCs w:val="32"/>
        </w:rPr>
        <w:t>J</w:t>
      </w:r>
      <w:r>
        <w:rPr>
          <w:b/>
          <w:sz w:val="32"/>
          <w:szCs w:val="32"/>
        </w:rPr>
        <w:t>uly, 2021</w:t>
      </w:r>
    </w:p>
    <w:p w:rsidR="003C186B" w:rsidRDefault="003C186B" w:rsidP="003C186B">
      <w:pPr>
        <w:jc w:val="center"/>
        <w:rPr>
          <w:b/>
          <w:sz w:val="32"/>
          <w:szCs w:val="32"/>
        </w:rPr>
      </w:pPr>
    </w:p>
    <w:p w:rsidR="003C186B" w:rsidRPr="002829E7" w:rsidRDefault="003C186B" w:rsidP="003C186B">
      <w:pPr>
        <w:ind w:firstLine="708"/>
        <w:jc w:val="both"/>
        <w:rPr>
          <w:rFonts w:asciiTheme="minorHAnsi" w:eastAsia="Times New Roman" w:hAnsiTheme="minorHAnsi" w:cstheme="minorHAnsi"/>
          <w:b/>
          <w:sz w:val="24"/>
          <w:szCs w:val="24"/>
          <w:lang w:eastAsia="ro-RO"/>
        </w:rPr>
      </w:pPr>
      <w:r w:rsidRPr="002829E7">
        <w:rPr>
          <w:rFonts w:asciiTheme="minorHAnsi" w:eastAsia="Times New Roman" w:hAnsiTheme="minorHAnsi" w:cstheme="minorHAnsi"/>
          <w:b/>
          <w:sz w:val="24"/>
          <w:szCs w:val="24"/>
          <w:lang w:eastAsia="ro-RO"/>
        </w:rPr>
        <w:t xml:space="preserve">The objectives </w:t>
      </w:r>
      <w:r w:rsidRPr="002829E7">
        <w:rPr>
          <w:rFonts w:asciiTheme="minorHAnsi" w:eastAsia="Times New Roman" w:hAnsiTheme="minorHAnsi" w:cstheme="minorHAnsi"/>
          <w:sz w:val="24"/>
          <w:szCs w:val="24"/>
          <w:lang w:eastAsia="ro-RO"/>
        </w:rPr>
        <w:t xml:space="preserve">of the first </w:t>
      </w:r>
      <w:r w:rsidR="008269DD" w:rsidRPr="002829E7">
        <w:rPr>
          <w:rFonts w:asciiTheme="minorHAnsi" w:eastAsia="Times New Roman" w:hAnsiTheme="minorHAnsi" w:cstheme="minorHAnsi"/>
          <w:sz w:val="24"/>
          <w:szCs w:val="24"/>
          <w:lang w:eastAsia="ro-RO"/>
        </w:rPr>
        <w:t>transnational</w:t>
      </w:r>
      <w:r w:rsidRPr="002829E7">
        <w:rPr>
          <w:rFonts w:asciiTheme="minorHAnsi" w:eastAsia="Times New Roman" w:hAnsiTheme="minorHAnsi" w:cstheme="minorHAnsi"/>
          <w:sz w:val="24"/>
          <w:szCs w:val="24"/>
          <w:lang w:eastAsia="ro-RO"/>
        </w:rPr>
        <w:t xml:space="preserve"> meeting in </w:t>
      </w:r>
      <w:r w:rsidR="008269DD" w:rsidRPr="002829E7">
        <w:rPr>
          <w:rFonts w:asciiTheme="minorHAnsi" w:eastAsia="Times New Roman" w:hAnsiTheme="minorHAnsi" w:cstheme="minorHAnsi"/>
          <w:sz w:val="24"/>
          <w:szCs w:val="24"/>
          <w:lang w:eastAsia="ro-RO"/>
        </w:rPr>
        <w:t>Bulgaria</w:t>
      </w:r>
      <w:r w:rsidRPr="002829E7">
        <w:rPr>
          <w:rFonts w:asciiTheme="minorHAnsi" w:eastAsia="Times New Roman" w:hAnsiTheme="minorHAnsi" w:cstheme="minorHAnsi"/>
          <w:sz w:val="24"/>
          <w:szCs w:val="24"/>
          <w:lang w:eastAsia="ro-RO"/>
        </w:rPr>
        <w:t>:</w:t>
      </w:r>
    </w:p>
    <w:p w:rsidR="003C186B" w:rsidRPr="002829E7" w:rsidRDefault="003C186B" w:rsidP="00DD6151">
      <w:pPr>
        <w:pStyle w:val="NoSpacing"/>
        <w:numPr>
          <w:ilvl w:val="0"/>
          <w:numId w:val="5"/>
        </w:numPr>
        <w:rPr>
          <w:sz w:val="24"/>
          <w:szCs w:val="24"/>
        </w:rPr>
      </w:pPr>
      <w:r w:rsidRPr="002829E7">
        <w:rPr>
          <w:sz w:val="24"/>
          <w:szCs w:val="24"/>
        </w:rPr>
        <w:t>Getting to know each other by each country giving a presentation about their country/town, school, and the educational system of their country;</w:t>
      </w:r>
    </w:p>
    <w:p w:rsidR="003C186B" w:rsidRPr="002829E7" w:rsidRDefault="003C186B" w:rsidP="00DD6151">
      <w:pPr>
        <w:pStyle w:val="NoSpacing"/>
        <w:numPr>
          <w:ilvl w:val="0"/>
          <w:numId w:val="5"/>
        </w:numPr>
        <w:rPr>
          <w:sz w:val="24"/>
          <w:szCs w:val="24"/>
        </w:rPr>
      </w:pPr>
      <w:r w:rsidRPr="002829E7">
        <w:rPr>
          <w:sz w:val="24"/>
          <w:szCs w:val="24"/>
        </w:rPr>
        <w:t xml:space="preserve">Getting to know the school in </w:t>
      </w:r>
      <w:r w:rsidR="008269DD" w:rsidRPr="002829E7">
        <w:rPr>
          <w:sz w:val="24"/>
          <w:szCs w:val="24"/>
        </w:rPr>
        <w:t>Mezdra</w:t>
      </w:r>
      <w:r w:rsidRPr="002829E7">
        <w:rPr>
          <w:sz w:val="24"/>
          <w:szCs w:val="24"/>
        </w:rPr>
        <w:t>;</w:t>
      </w:r>
    </w:p>
    <w:p w:rsidR="003C186B" w:rsidRPr="002829E7" w:rsidRDefault="003C186B" w:rsidP="00DD6151">
      <w:pPr>
        <w:pStyle w:val="NoSpacing"/>
        <w:numPr>
          <w:ilvl w:val="0"/>
          <w:numId w:val="5"/>
        </w:numPr>
        <w:rPr>
          <w:sz w:val="24"/>
          <w:szCs w:val="24"/>
        </w:rPr>
      </w:pPr>
      <w:r w:rsidRPr="002829E7">
        <w:rPr>
          <w:sz w:val="24"/>
          <w:szCs w:val="24"/>
        </w:rPr>
        <w:t>Participating teachers</w:t>
      </w:r>
      <w:r w:rsidR="002B2843" w:rsidRPr="002829E7">
        <w:rPr>
          <w:sz w:val="24"/>
          <w:szCs w:val="24"/>
        </w:rPr>
        <w:t xml:space="preserve"> need to</w:t>
      </w:r>
      <w:r w:rsidRPr="002829E7">
        <w:rPr>
          <w:sz w:val="24"/>
          <w:szCs w:val="24"/>
        </w:rPr>
        <w:t xml:space="preserve"> </w:t>
      </w:r>
      <w:r w:rsidR="002B2843" w:rsidRPr="002829E7">
        <w:rPr>
          <w:sz w:val="24"/>
          <w:szCs w:val="24"/>
        </w:rPr>
        <w:t>discuss</w:t>
      </w:r>
      <w:r w:rsidRPr="002829E7">
        <w:rPr>
          <w:sz w:val="24"/>
          <w:szCs w:val="24"/>
        </w:rPr>
        <w:t xml:space="preserve"> the project objectives</w:t>
      </w:r>
      <w:r w:rsidR="002B2843" w:rsidRPr="002829E7">
        <w:rPr>
          <w:sz w:val="24"/>
          <w:szCs w:val="24"/>
        </w:rPr>
        <w:t xml:space="preserve"> for the meeting</w:t>
      </w:r>
      <w:r w:rsidRPr="002829E7">
        <w:rPr>
          <w:sz w:val="24"/>
          <w:szCs w:val="24"/>
        </w:rPr>
        <w:t xml:space="preserve"> and activities </w:t>
      </w:r>
      <w:r w:rsidR="002B2843" w:rsidRPr="002829E7">
        <w:rPr>
          <w:sz w:val="24"/>
          <w:szCs w:val="24"/>
        </w:rPr>
        <w:t xml:space="preserve">for the following </w:t>
      </w:r>
      <w:r w:rsidR="008269DD" w:rsidRPr="002829E7">
        <w:rPr>
          <w:sz w:val="24"/>
          <w:szCs w:val="24"/>
        </w:rPr>
        <w:t xml:space="preserve">short-term exchanges of groups of students </w:t>
      </w:r>
      <w:r w:rsidR="002B2843" w:rsidRPr="002829E7">
        <w:rPr>
          <w:sz w:val="24"/>
          <w:szCs w:val="24"/>
        </w:rPr>
        <w:t xml:space="preserve">in </w:t>
      </w:r>
      <w:r w:rsidR="008269DD" w:rsidRPr="002829E7">
        <w:rPr>
          <w:sz w:val="24"/>
          <w:szCs w:val="24"/>
        </w:rPr>
        <w:t>Bulgaria</w:t>
      </w:r>
      <w:r w:rsidRPr="002829E7">
        <w:rPr>
          <w:sz w:val="24"/>
          <w:szCs w:val="24"/>
        </w:rPr>
        <w:t>;</w:t>
      </w:r>
    </w:p>
    <w:p w:rsidR="003C186B" w:rsidRPr="002829E7" w:rsidRDefault="002B2843" w:rsidP="00DD6151">
      <w:pPr>
        <w:pStyle w:val="NoSpacing"/>
        <w:numPr>
          <w:ilvl w:val="0"/>
          <w:numId w:val="5"/>
        </w:numPr>
        <w:rPr>
          <w:sz w:val="24"/>
          <w:szCs w:val="24"/>
        </w:rPr>
      </w:pPr>
      <w:r w:rsidRPr="002829E7">
        <w:rPr>
          <w:sz w:val="24"/>
          <w:szCs w:val="24"/>
        </w:rPr>
        <w:t>Checking</w:t>
      </w:r>
      <w:r w:rsidR="003C186B" w:rsidRPr="002829E7">
        <w:rPr>
          <w:sz w:val="24"/>
          <w:szCs w:val="24"/>
        </w:rPr>
        <w:t xml:space="preserve"> tasks </w:t>
      </w:r>
      <w:r w:rsidRPr="002829E7">
        <w:rPr>
          <w:sz w:val="24"/>
          <w:szCs w:val="24"/>
        </w:rPr>
        <w:t>that were supposed to be done by this meeting</w:t>
      </w:r>
      <w:r w:rsidR="003C186B" w:rsidRPr="002829E7">
        <w:rPr>
          <w:sz w:val="24"/>
          <w:szCs w:val="24"/>
        </w:rPr>
        <w:t>;</w:t>
      </w:r>
    </w:p>
    <w:p w:rsidR="003C186B" w:rsidRPr="002829E7" w:rsidRDefault="003C186B" w:rsidP="00DD6151">
      <w:pPr>
        <w:pStyle w:val="NoSpacing"/>
        <w:numPr>
          <w:ilvl w:val="0"/>
          <w:numId w:val="5"/>
        </w:numPr>
        <w:rPr>
          <w:sz w:val="24"/>
          <w:szCs w:val="24"/>
        </w:rPr>
      </w:pPr>
      <w:r w:rsidRPr="002829E7">
        <w:rPr>
          <w:sz w:val="24"/>
          <w:szCs w:val="24"/>
        </w:rPr>
        <w:t>Discussing evaluation and dissemination activities;</w:t>
      </w:r>
    </w:p>
    <w:p w:rsidR="003C186B" w:rsidRPr="002829E7" w:rsidRDefault="003C186B" w:rsidP="00DD6151">
      <w:pPr>
        <w:pStyle w:val="NoSpacing"/>
        <w:numPr>
          <w:ilvl w:val="0"/>
          <w:numId w:val="5"/>
        </w:numPr>
        <w:rPr>
          <w:rFonts w:asciiTheme="minorHAnsi" w:hAnsiTheme="minorHAnsi" w:cstheme="minorHAnsi"/>
          <w:sz w:val="24"/>
          <w:szCs w:val="24"/>
        </w:rPr>
      </w:pPr>
      <w:r w:rsidRPr="002829E7">
        <w:rPr>
          <w:rFonts w:asciiTheme="minorHAnsi" w:hAnsiTheme="minorHAnsi" w:cstheme="minorHAnsi"/>
          <w:sz w:val="24"/>
          <w:szCs w:val="24"/>
        </w:rPr>
        <w:t xml:space="preserve">Planning the </w:t>
      </w:r>
      <w:r w:rsidR="008269DD" w:rsidRPr="002829E7">
        <w:rPr>
          <w:rFonts w:asciiTheme="minorHAnsi" w:hAnsiTheme="minorHAnsi" w:cstheme="minorHAnsi"/>
          <w:sz w:val="24"/>
          <w:szCs w:val="24"/>
        </w:rPr>
        <w:t>Bulgarian</w:t>
      </w:r>
      <w:r w:rsidR="002B2843" w:rsidRPr="002829E7">
        <w:rPr>
          <w:rFonts w:asciiTheme="minorHAnsi" w:hAnsiTheme="minorHAnsi" w:cstheme="minorHAnsi"/>
          <w:sz w:val="24"/>
          <w:szCs w:val="24"/>
        </w:rPr>
        <w:t xml:space="preserve"> mobility</w:t>
      </w:r>
      <w:r w:rsidRPr="002829E7">
        <w:rPr>
          <w:rFonts w:asciiTheme="minorHAnsi" w:hAnsiTheme="minorHAnsi" w:cstheme="minorHAnsi"/>
          <w:sz w:val="24"/>
          <w:szCs w:val="24"/>
        </w:rPr>
        <w:t>;</w:t>
      </w:r>
    </w:p>
    <w:p w:rsidR="008269DD" w:rsidRPr="002829E7" w:rsidRDefault="003C186B" w:rsidP="008A654E">
      <w:pPr>
        <w:pStyle w:val="NoSpacing"/>
        <w:numPr>
          <w:ilvl w:val="0"/>
          <w:numId w:val="5"/>
        </w:numPr>
        <w:rPr>
          <w:rFonts w:asciiTheme="minorHAnsi" w:hAnsiTheme="minorHAnsi" w:cstheme="minorHAnsi"/>
          <w:sz w:val="24"/>
          <w:szCs w:val="24"/>
        </w:rPr>
      </w:pPr>
      <w:r w:rsidRPr="002829E7">
        <w:rPr>
          <w:rFonts w:asciiTheme="minorHAnsi" w:hAnsiTheme="minorHAnsi" w:cstheme="minorHAnsi"/>
          <w:sz w:val="24"/>
          <w:szCs w:val="24"/>
        </w:rPr>
        <w:t xml:space="preserve">Visiting and learning about </w:t>
      </w:r>
      <w:r w:rsidR="008269DD" w:rsidRPr="002829E7">
        <w:rPr>
          <w:rFonts w:asciiTheme="minorHAnsi" w:hAnsiTheme="minorHAnsi" w:cstheme="minorHAnsi"/>
          <w:sz w:val="24"/>
          <w:szCs w:val="24"/>
        </w:rPr>
        <w:t>cultural heritage, traditions and customs</w:t>
      </w:r>
      <w:r w:rsidRPr="002829E7">
        <w:rPr>
          <w:rFonts w:asciiTheme="minorHAnsi" w:hAnsiTheme="minorHAnsi" w:cstheme="minorHAnsi"/>
          <w:sz w:val="24"/>
          <w:szCs w:val="24"/>
        </w:rPr>
        <w:t xml:space="preserve"> in </w:t>
      </w:r>
      <w:r w:rsidR="008269DD" w:rsidRPr="002829E7">
        <w:rPr>
          <w:rFonts w:asciiTheme="minorHAnsi" w:hAnsiTheme="minorHAnsi" w:cstheme="minorHAnsi"/>
          <w:sz w:val="24"/>
          <w:szCs w:val="24"/>
        </w:rPr>
        <w:t>Bulgaria to gain intercultural understanding;</w:t>
      </w:r>
    </w:p>
    <w:p w:rsidR="003C186B" w:rsidRPr="002829E7" w:rsidRDefault="003C186B" w:rsidP="008A654E">
      <w:pPr>
        <w:pStyle w:val="NoSpacing"/>
        <w:numPr>
          <w:ilvl w:val="0"/>
          <w:numId w:val="5"/>
        </w:numPr>
        <w:rPr>
          <w:rFonts w:asciiTheme="minorHAnsi" w:hAnsiTheme="minorHAnsi" w:cstheme="minorHAnsi"/>
          <w:sz w:val="24"/>
          <w:szCs w:val="24"/>
        </w:rPr>
      </w:pPr>
      <w:r w:rsidRPr="002829E7">
        <w:rPr>
          <w:rFonts w:asciiTheme="minorHAnsi" w:hAnsiTheme="minorHAnsi" w:cstheme="minorHAnsi"/>
          <w:sz w:val="24"/>
          <w:szCs w:val="24"/>
        </w:rPr>
        <w:t xml:space="preserve">Getting to know the local culture by means of thematic visits; understanding the elements of </w:t>
      </w:r>
      <w:r w:rsidR="008269DD" w:rsidRPr="002829E7">
        <w:rPr>
          <w:rFonts w:asciiTheme="minorHAnsi" w:hAnsiTheme="minorHAnsi" w:cstheme="minorHAnsi"/>
          <w:sz w:val="24"/>
          <w:szCs w:val="24"/>
        </w:rPr>
        <w:t>Bulgarian</w:t>
      </w:r>
      <w:r w:rsidRPr="002829E7">
        <w:rPr>
          <w:rFonts w:asciiTheme="minorHAnsi" w:hAnsiTheme="minorHAnsi" w:cstheme="minorHAnsi"/>
          <w:sz w:val="24"/>
          <w:szCs w:val="24"/>
        </w:rPr>
        <w:t xml:space="preserve"> cultural identity; </w:t>
      </w:r>
    </w:p>
    <w:p w:rsidR="003C186B" w:rsidRPr="002829E7" w:rsidRDefault="003C186B" w:rsidP="00DD6151">
      <w:pPr>
        <w:pStyle w:val="NoSpacing"/>
        <w:numPr>
          <w:ilvl w:val="0"/>
          <w:numId w:val="5"/>
        </w:numPr>
        <w:rPr>
          <w:rFonts w:asciiTheme="minorHAnsi" w:hAnsiTheme="minorHAnsi" w:cstheme="minorHAnsi"/>
          <w:sz w:val="24"/>
          <w:szCs w:val="24"/>
        </w:rPr>
      </w:pPr>
      <w:r w:rsidRPr="002829E7">
        <w:rPr>
          <w:rFonts w:asciiTheme="minorHAnsi" w:hAnsiTheme="minorHAnsi" w:cstheme="minorHAnsi"/>
          <w:sz w:val="24"/>
          <w:szCs w:val="24"/>
        </w:rPr>
        <w:t>Improvement of skills regarding communication in English, the language of the project.</w:t>
      </w:r>
    </w:p>
    <w:p w:rsidR="003C186B" w:rsidRPr="002829E7" w:rsidRDefault="003C186B" w:rsidP="00DD6151">
      <w:pPr>
        <w:pStyle w:val="NoSpacing"/>
        <w:numPr>
          <w:ilvl w:val="0"/>
          <w:numId w:val="5"/>
        </w:numPr>
        <w:rPr>
          <w:rFonts w:asciiTheme="minorHAnsi" w:hAnsiTheme="minorHAnsi" w:cstheme="minorHAnsi"/>
          <w:sz w:val="24"/>
          <w:szCs w:val="24"/>
        </w:rPr>
      </w:pPr>
      <w:r w:rsidRPr="002829E7">
        <w:rPr>
          <w:rFonts w:asciiTheme="minorHAnsi" w:hAnsiTheme="minorHAnsi" w:cstheme="minorHAnsi"/>
          <w:sz w:val="24"/>
          <w:szCs w:val="24"/>
        </w:rPr>
        <w:t>Improvement of ICT skills.</w:t>
      </w:r>
    </w:p>
    <w:p w:rsidR="003C186B" w:rsidRPr="002829E7" w:rsidRDefault="003C186B" w:rsidP="003C186B">
      <w:pPr>
        <w:rPr>
          <w:rFonts w:asciiTheme="minorHAnsi" w:hAnsiTheme="minorHAnsi" w:cstheme="minorHAnsi"/>
          <w:b/>
          <w:sz w:val="24"/>
          <w:szCs w:val="24"/>
        </w:rPr>
      </w:pPr>
    </w:p>
    <w:p w:rsidR="00DD6151" w:rsidRPr="002829E7" w:rsidRDefault="00DD6151" w:rsidP="00DD6151">
      <w:pPr>
        <w:rPr>
          <w:rFonts w:asciiTheme="minorHAnsi" w:eastAsia="Times New Roman" w:hAnsiTheme="minorHAnsi" w:cstheme="minorHAnsi"/>
          <w:sz w:val="24"/>
          <w:szCs w:val="24"/>
          <w:lang w:eastAsia="ro-RO"/>
        </w:rPr>
      </w:pPr>
      <w:r w:rsidRPr="002829E7">
        <w:rPr>
          <w:rFonts w:asciiTheme="minorHAnsi" w:eastAsia="Times New Roman" w:hAnsiTheme="minorHAnsi" w:cstheme="minorHAnsi"/>
          <w:sz w:val="24"/>
          <w:szCs w:val="24"/>
          <w:lang w:eastAsia="ro-RO"/>
        </w:rPr>
        <w:t xml:space="preserve">During the first </w:t>
      </w:r>
      <w:r w:rsidR="008269DD" w:rsidRPr="002829E7">
        <w:rPr>
          <w:rFonts w:asciiTheme="minorHAnsi" w:eastAsia="Times New Roman" w:hAnsiTheme="minorHAnsi" w:cstheme="minorHAnsi"/>
          <w:sz w:val="24"/>
          <w:szCs w:val="24"/>
          <w:lang w:eastAsia="ro-RO"/>
        </w:rPr>
        <w:t>transnational</w:t>
      </w:r>
      <w:r w:rsidRPr="002829E7">
        <w:rPr>
          <w:rFonts w:asciiTheme="minorHAnsi" w:eastAsia="Times New Roman" w:hAnsiTheme="minorHAnsi" w:cstheme="minorHAnsi"/>
          <w:sz w:val="24"/>
          <w:szCs w:val="24"/>
          <w:lang w:eastAsia="ro-RO"/>
        </w:rPr>
        <w:t xml:space="preserve"> meeting, the </w:t>
      </w:r>
      <w:r w:rsidRPr="002829E7">
        <w:rPr>
          <w:rFonts w:asciiTheme="minorHAnsi" w:eastAsia="Times New Roman" w:hAnsiTheme="minorHAnsi" w:cstheme="minorHAnsi"/>
          <w:b/>
          <w:sz w:val="24"/>
          <w:szCs w:val="24"/>
          <w:lang w:eastAsia="ro-RO"/>
        </w:rPr>
        <w:t xml:space="preserve">activities </w:t>
      </w:r>
      <w:r w:rsidRPr="002829E7">
        <w:rPr>
          <w:rFonts w:asciiTheme="minorHAnsi" w:eastAsia="Times New Roman" w:hAnsiTheme="minorHAnsi" w:cstheme="minorHAnsi"/>
          <w:sz w:val="24"/>
          <w:szCs w:val="24"/>
          <w:lang w:eastAsia="ro-RO"/>
        </w:rPr>
        <w:t>have been continuously connected to the objectives of the project as follows:</w:t>
      </w:r>
    </w:p>
    <w:p w:rsidR="00DD6151" w:rsidRPr="002829E7" w:rsidRDefault="00DD6151" w:rsidP="00DD6151">
      <w:pPr>
        <w:rPr>
          <w:rFonts w:asciiTheme="minorHAnsi" w:eastAsia="Times New Roman" w:hAnsiTheme="minorHAnsi" w:cstheme="minorHAnsi"/>
          <w:sz w:val="24"/>
          <w:szCs w:val="24"/>
          <w:lang w:eastAsia="ro-RO"/>
        </w:rPr>
      </w:pPr>
    </w:p>
    <w:p w:rsidR="00DD6151" w:rsidRPr="002829E7" w:rsidRDefault="00DD6151" w:rsidP="00DD6151">
      <w:pPr>
        <w:rPr>
          <w:rFonts w:asciiTheme="minorHAnsi" w:eastAsia="Times New Roman" w:hAnsiTheme="minorHAnsi" w:cstheme="minorHAnsi"/>
          <w:sz w:val="24"/>
          <w:szCs w:val="24"/>
          <w:lang w:eastAsia="ro-RO"/>
        </w:rPr>
      </w:pPr>
      <w:r w:rsidRPr="002829E7">
        <w:rPr>
          <w:rFonts w:asciiTheme="minorHAnsi" w:eastAsia="Times New Roman" w:hAnsiTheme="minorHAnsi" w:cstheme="minorHAnsi"/>
          <w:sz w:val="24"/>
          <w:szCs w:val="24"/>
          <w:lang w:eastAsia="ro-RO"/>
        </w:rPr>
        <w:tab/>
      </w:r>
      <w:r w:rsidRPr="002829E7">
        <w:rPr>
          <w:rFonts w:asciiTheme="minorHAnsi" w:eastAsia="Times New Roman" w:hAnsiTheme="minorHAnsi" w:cstheme="minorHAnsi"/>
          <w:b/>
          <w:sz w:val="24"/>
          <w:szCs w:val="24"/>
          <w:lang w:eastAsia="ro-RO"/>
        </w:rPr>
        <w:t>The first day</w:t>
      </w:r>
      <w:r w:rsidRPr="002829E7">
        <w:rPr>
          <w:rFonts w:asciiTheme="minorHAnsi" w:eastAsia="Times New Roman" w:hAnsiTheme="minorHAnsi" w:cstheme="minorHAnsi"/>
          <w:sz w:val="24"/>
          <w:szCs w:val="24"/>
          <w:lang w:eastAsia="ro-RO"/>
        </w:rPr>
        <w:t xml:space="preserve"> of the meeting </w:t>
      </w:r>
      <w:r w:rsidR="008269DD" w:rsidRPr="002829E7">
        <w:rPr>
          <w:rFonts w:asciiTheme="minorHAnsi" w:eastAsia="Times New Roman" w:hAnsiTheme="minorHAnsi" w:cstheme="minorHAnsi"/>
          <w:b/>
          <w:sz w:val="24"/>
          <w:szCs w:val="24"/>
          <w:lang w:eastAsia="ro-RO"/>
        </w:rPr>
        <w:t>(23</w:t>
      </w:r>
      <w:r w:rsidRPr="002829E7">
        <w:rPr>
          <w:rFonts w:asciiTheme="minorHAnsi" w:eastAsia="Times New Roman" w:hAnsiTheme="minorHAnsi" w:cstheme="minorHAnsi"/>
          <w:b/>
          <w:sz w:val="24"/>
          <w:szCs w:val="24"/>
          <w:lang w:eastAsia="ro-RO"/>
        </w:rPr>
        <w:t xml:space="preserve"> </w:t>
      </w:r>
      <w:r w:rsidR="00786414" w:rsidRPr="002829E7">
        <w:rPr>
          <w:rFonts w:asciiTheme="minorHAnsi" w:eastAsia="Times New Roman" w:hAnsiTheme="minorHAnsi" w:cstheme="minorHAnsi"/>
          <w:b/>
          <w:sz w:val="24"/>
          <w:szCs w:val="24"/>
          <w:lang w:eastAsia="ro-RO"/>
        </w:rPr>
        <w:t>J</w:t>
      </w:r>
      <w:r w:rsidR="008269DD" w:rsidRPr="002829E7">
        <w:rPr>
          <w:rFonts w:asciiTheme="minorHAnsi" w:eastAsia="Times New Roman" w:hAnsiTheme="minorHAnsi" w:cstheme="minorHAnsi"/>
          <w:b/>
          <w:sz w:val="24"/>
          <w:szCs w:val="24"/>
          <w:lang w:eastAsia="ro-RO"/>
        </w:rPr>
        <w:t>ul</w:t>
      </w:r>
      <w:r w:rsidR="00786414" w:rsidRPr="002829E7">
        <w:rPr>
          <w:rFonts w:asciiTheme="minorHAnsi" w:eastAsia="Times New Roman" w:hAnsiTheme="minorHAnsi" w:cstheme="minorHAnsi"/>
          <w:b/>
          <w:sz w:val="24"/>
          <w:szCs w:val="24"/>
          <w:lang w:eastAsia="ro-RO"/>
        </w:rPr>
        <w:t>y</w:t>
      </w:r>
      <w:r w:rsidRPr="002829E7">
        <w:rPr>
          <w:rFonts w:asciiTheme="minorHAnsi" w:eastAsia="Times New Roman" w:hAnsiTheme="minorHAnsi" w:cstheme="minorHAnsi"/>
          <w:b/>
          <w:sz w:val="24"/>
          <w:szCs w:val="24"/>
          <w:lang w:eastAsia="ro-RO"/>
        </w:rPr>
        <w:t xml:space="preserve">, </w:t>
      </w:r>
      <w:r w:rsidR="00786414" w:rsidRPr="002829E7">
        <w:rPr>
          <w:rFonts w:asciiTheme="minorHAnsi" w:eastAsia="Times New Roman" w:hAnsiTheme="minorHAnsi" w:cstheme="minorHAnsi"/>
          <w:b/>
          <w:sz w:val="24"/>
          <w:szCs w:val="24"/>
          <w:lang w:eastAsia="ro-RO"/>
        </w:rPr>
        <w:t>20</w:t>
      </w:r>
      <w:r w:rsidR="008269DD" w:rsidRPr="002829E7">
        <w:rPr>
          <w:rFonts w:asciiTheme="minorHAnsi" w:eastAsia="Times New Roman" w:hAnsiTheme="minorHAnsi" w:cstheme="minorHAnsi"/>
          <w:b/>
          <w:sz w:val="24"/>
          <w:szCs w:val="24"/>
          <w:lang w:eastAsia="ro-RO"/>
        </w:rPr>
        <w:t>2</w:t>
      </w:r>
      <w:r w:rsidR="00786414" w:rsidRPr="002829E7">
        <w:rPr>
          <w:rFonts w:asciiTheme="minorHAnsi" w:eastAsia="Times New Roman" w:hAnsiTheme="minorHAnsi" w:cstheme="minorHAnsi"/>
          <w:b/>
          <w:sz w:val="24"/>
          <w:szCs w:val="24"/>
          <w:lang w:eastAsia="ro-RO"/>
        </w:rPr>
        <w:t>1</w:t>
      </w:r>
      <w:r w:rsidRPr="002829E7">
        <w:rPr>
          <w:rFonts w:asciiTheme="minorHAnsi" w:eastAsia="Times New Roman" w:hAnsiTheme="minorHAnsi" w:cstheme="minorHAnsi"/>
          <w:b/>
          <w:sz w:val="24"/>
          <w:szCs w:val="24"/>
          <w:lang w:eastAsia="ro-RO"/>
        </w:rPr>
        <w:t xml:space="preserve">) </w:t>
      </w:r>
      <w:r w:rsidR="00CC70C8" w:rsidRPr="002829E7">
        <w:rPr>
          <w:rFonts w:asciiTheme="minorHAnsi" w:eastAsia="Times New Roman" w:hAnsiTheme="minorHAnsi" w:cstheme="minorHAnsi"/>
          <w:sz w:val="24"/>
          <w:szCs w:val="24"/>
          <w:lang w:eastAsia="ro-RO"/>
        </w:rPr>
        <w:t>starte</w:t>
      </w:r>
      <w:r w:rsidR="008269DD" w:rsidRPr="002829E7">
        <w:rPr>
          <w:rFonts w:asciiTheme="minorHAnsi" w:eastAsia="Times New Roman" w:hAnsiTheme="minorHAnsi" w:cstheme="minorHAnsi"/>
          <w:sz w:val="24"/>
          <w:szCs w:val="24"/>
          <w:lang w:eastAsia="ro-RO"/>
        </w:rPr>
        <w:t xml:space="preserve">d with the visit of the school where we were welcomed by Mariela Goranova, the headteacher of the school ‘Ivan Vazov’. We started the meeting getting to know each other, then with presenting our schools, towns/regions and countries. In the afternoon we were met by the local authorities </w:t>
      </w:r>
      <w:r w:rsidR="00E92AAE" w:rsidRPr="00EA1E53">
        <w:rPr>
          <w:rFonts w:asciiTheme="minorHAnsi" w:eastAsia="Times New Roman" w:hAnsiTheme="minorHAnsi" w:cstheme="minorHAnsi"/>
          <w:color w:val="auto"/>
          <w:sz w:val="24"/>
          <w:szCs w:val="24"/>
          <w:lang w:eastAsia="ro-RO"/>
        </w:rPr>
        <w:t>at the municipality building</w:t>
      </w:r>
      <w:r w:rsidR="00E92AAE">
        <w:rPr>
          <w:rFonts w:asciiTheme="minorHAnsi" w:eastAsia="Times New Roman" w:hAnsiTheme="minorHAnsi" w:cstheme="minorHAnsi"/>
          <w:color w:val="FF0000"/>
          <w:sz w:val="24"/>
          <w:szCs w:val="24"/>
          <w:lang w:eastAsia="ro-RO"/>
        </w:rPr>
        <w:t xml:space="preserve"> </w:t>
      </w:r>
      <w:r w:rsidR="008269DD" w:rsidRPr="002829E7">
        <w:rPr>
          <w:rFonts w:asciiTheme="minorHAnsi" w:eastAsia="Times New Roman" w:hAnsiTheme="minorHAnsi" w:cstheme="minorHAnsi"/>
          <w:sz w:val="24"/>
          <w:szCs w:val="24"/>
          <w:lang w:eastAsia="ro-RO"/>
        </w:rPr>
        <w:t>where we all presented our project and the objectives of the project. Then we got to know and experience the town of Mezdra.</w:t>
      </w:r>
    </w:p>
    <w:p w:rsidR="00357F22" w:rsidRPr="002829E7" w:rsidRDefault="00DD6151" w:rsidP="00357F22">
      <w:pPr>
        <w:ind w:firstLine="708"/>
        <w:rPr>
          <w:sz w:val="24"/>
          <w:szCs w:val="24"/>
        </w:rPr>
      </w:pPr>
      <w:r w:rsidRPr="002829E7">
        <w:rPr>
          <w:rFonts w:asciiTheme="minorHAnsi" w:hAnsiTheme="minorHAnsi" w:cstheme="minorHAnsi"/>
          <w:b/>
          <w:sz w:val="24"/>
          <w:szCs w:val="24"/>
        </w:rPr>
        <w:t>The second day</w:t>
      </w:r>
      <w:r w:rsidRPr="002829E7">
        <w:rPr>
          <w:rFonts w:asciiTheme="minorHAnsi" w:hAnsiTheme="minorHAnsi" w:cstheme="minorHAnsi"/>
          <w:sz w:val="24"/>
          <w:szCs w:val="24"/>
        </w:rPr>
        <w:t xml:space="preserve"> of the meeting (</w:t>
      </w:r>
      <w:r w:rsidR="008269DD" w:rsidRPr="002829E7">
        <w:rPr>
          <w:rFonts w:asciiTheme="minorHAnsi" w:hAnsiTheme="minorHAnsi" w:cstheme="minorHAnsi"/>
          <w:b/>
          <w:sz w:val="24"/>
          <w:szCs w:val="24"/>
        </w:rPr>
        <w:t>24</w:t>
      </w:r>
      <w:r w:rsidRPr="002829E7">
        <w:rPr>
          <w:rFonts w:asciiTheme="minorHAnsi" w:hAnsiTheme="minorHAnsi" w:cstheme="minorHAnsi"/>
          <w:b/>
          <w:sz w:val="24"/>
          <w:szCs w:val="24"/>
        </w:rPr>
        <w:t xml:space="preserve"> </w:t>
      </w:r>
      <w:r w:rsidR="00786414" w:rsidRPr="002829E7">
        <w:rPr>
          <w:rFonts w:asciiTheme="minorHAnsi" w:hAnsiTheme="minorHAnsi" w:cstheme="minorHAnsi"/>
          <w:b/>
          <w:sz w:val="24"/>
          <w:szCs w:val="24"/>
        </w:rPr>
        <w:t>J</w:t>
      </w:r>
      <w:r w:rsidR="008269DD" w:rsidRPr="002829E7">
        <w:rPr>
          <w:rFonts w:asciiTheme="minorHAnsi" w:hAnsiTheme="minorHAnsi" w:cstheme="minorHAnsi"/>
          <w:b/>
          <w:sz w:val="24"/>
          <w:szCs w:val="24"/>
        </w:rPr>
        <w:t>ul</w:t>
      </w:r>
      <w:r w:rsidR="00786414" w:rsidRPr="002829E7">
        <w:rPr>
          <w:rFonts w:asciiTheme="minorHAnsi" w:hAnsiTheme="minorHAnsi" w:cstheme="minorHAnsi"/>
          <w:b/>
          <w:sz w:val="24"/>
          <w:szCs w:val="24"/>
        </w:rPr>
        <w:t>y</w:t>
      </w:r>
      <w:r w:rsidRPr="002829E7">
        <w:rPr>
          <w:rFonts w:asciiTheme="minorHAnsi" w:hAnsiTheme="minorHAnsi" w:cstheme="minorHAnsi"/>
          <w:b/>
          <w:sz w:val="24"/>
          <w:szCs w:val="24"/>
        </w:rPr>
        <w:t>, 20</w:t>
      </w:r>
      <w:r w:rsidR="008269DD" w:rsidRPr="002829E7">
        <w:rPr>
          <w:rFonts w:asciiTheme="minorHAnsi" w:hAnsiTheme="minorHAnsi" w:cstheme="minorHAnsi"/>
          <w:b/>
          <w:sz w:val="24"/>
          <w:szCs w:val="24"/>
        </w:rPr>
        <w:t>2</w:t>
      </w:r>
      <w:r w:rsidRPr="002829E7">
        <w:rPr>
          <w:rFonts w:asciiTheme="minorHAnsi" w:hAnsiTheme="minorHAnsi" w:cstheme="minorHAnsi"/>
          <w:b/>
          <w:sz w:val="24"/>
          <w:szCs w:val="24"/>
        </w:rPr>
        <w:t>1</w:t>
      </w:r>
      <w:r w:rsidRPr="002829E7">
        <w:rPr>
          <w:rFonts w:asciiTheme="minorHAnsi" w:hAnsiTheme="minorHAnsi" w:cstheme="minorHAnsi"/>
          <w:sz w:val="24"/>
          <w:szCs w:val="24"/>
        </w:rPr>
        <w:t xml:space="preserve">) </w:t>
      </w:r>
      <w:r w:rsidR="00E13CE3" w:rsidRPr="002829E7">
        <w:rPr>
          <w:rFonts w:asciiTheme="minorHAnsi" w:hAnsiTheme="minorHAnsi" w:cstheme="minorHAnsi"/>
          <w:sz w:val="24"/>
          <w:szCs w:val="24"/>
        </w:rPr>
        <w:t xml:space="preserve">started with the </w:t>
      </w:r>
      <w:r w:rsidR="00357F22" w:rsidRPr="002829E7">
        <w:rPr>
          <w:rFonts w:asciiTheme="minorHAnsi" w:hAnsiTheme="minorHAnsi" w:cstheme="minorHAnsi"/>
          <w:sz w:val="24"/>
          <w:szCs w:val="24"/>
        </w:rPr>
        <w:t>discussion of our tasks, obligations, administrative work, evaluation and dissemination</w:t>
      </w:r>
      <w:r w:rsidR="00E13CE3" w:rsidRPr="002829E7">
        <w:rPr>
          <w:rFonts w:asciiTheme="minorHAnsi" w:hAnsiTheme="minorHAnsi" w:cstheme="minorHAnsi"/>
          <w:sz w:val="24"/>
          <w:szCs w:val="24"/>
        </w:rPr>
        <w:t xml:space="preserve">. </w:t>
      </w:r>
      <w:r w:rsidR="00357F22" w:rsidRPr="002829E7">
        <w:rPr>
          <w:rFonts w:asciiTheme="minorHAnsi" w:hAnsiTheme="minorHAnsi" w:cstheme="minorHAnsi"/>
          <w:sz w:val="24"/>
          <w:szCs w:val="24"/>
        </w:rPr>
        <w:t xml:space="preserve">The host school organized a workshop on how to prepare promotional materials, like brochures and posters, and which apps we can use. </w:t>
      </w:r>
      <w:r w:rsidR="00357F22" w:rsidRPr="002829E7">
        <w:rPr>
          <w:sz w:val="24"/>
          <w:szCs w:val="24"/>
          <w:lang w:val="en-US"/>
        </w:rPr>
        <w:t>We were also discussing and making a survey for project participants: “Attitude”; ”ICT equipment/Internet Safety”.</w:t>
      </w:r>
    </w:p>
    <w:p w:rsidR="00357F22" w:rsidRPr="00EA1E53" w:rsidRDefault="00DD6151" w:rsidP="002829E7">
      <w:pPr>
        <w:ind w:firstLine="708"/>
        <w:rPr>
          <w:color w:val="auto"/>
          <w:sz w:val="24"/>
          <w:szCs w:val="24"/>
          <w:lang w:val="en-US"/>
        </w:rPr>
      </w:pPr>
      <w:r w:rsidRPr="002829E7">
        <w:rPr>
          <w:rFonts w:asciiTheme="minorHAnsi" w:hAnsiTheme="minorHAnsi" w:cstheme="minorHAnsi"/>
          <w:sz w:val="24"/>
          <w:szCs w:val="24"/>
        </w:rPr>
        <w:t>On</w:t>
      </w:r>
      <w:r w:rsidRPr="002829E7">
        <w:rPr>
          <w:rFonts w:asciiTheme="minorHAnsi" w:hAnsiTheme="minorHAnsi" w:cstheme="minorHAnsi"/>
          <w:b/>
          <w:sz w:val="24"/>
          <w:szCs w:val="24"/>
        </w:rPr>
        <w:t xml:space="preserve"> the third day</w:t>
      </w:r>
      <w:r w:rsidRPr="002829E7">
        <w:rPr>
          <w:rFonts w:asciiTheme="minorHAnsi" w:hAnsiTheme="minorHAnsi" w:cstheme="minorHAnsi"/>
          <w:sz w:val="24"/>
          <w:szCs w:val="24"/>
        </w:rPr>
        <w:t xml:space="preserve"> of the meeting (</w:t>
      </w:r>
      <w:r w:rsidR="00357F22" w:rsidRPr="002829E7">
        <w:rPr>
          <w:rFonts w:asciiTheme="minorHAnsi" w:hAnsiTheme="minorHAnsi" w:cstheme="minorHAnsi"/>
          <w:b/>
          <w:sz w:val="24"/>
          <w:szCs w:val="24"/>
        </w:rPr>
        <w:t>25</w:t>
      </w:r>
      <w:r w:rsidRPr="002829E7">
        <w:rPr>
          <w:rFonts w:asciiTheme="minorHAnsi" w:hAnsiTheme="minorHAnsi" w:cstheme="minorHAnsi"/>
          <w:b/>
          <w:sz w:val="24"/>
          <w:szCs w:val="24"/>
        </w:rPr>
        <w:t xml:space="preserve"> </w:t>
      </w:r>
      <w:r w:rsidR="00357F22" w:rsidRPr="002829E7">
        <w:rPr>
          <w:rFonts w:asciiTheme="minorHAnsi" w:hAnsiTheme="minorHAnsi" w:cstheme="minorHAnsi"/>
          <w:b/>
          <w:sz w:val="24"/>
          <w:szCs w:val="24"/>
        </w:rPr>
        <w:t>Jul</w:t>
      </w:r>
      <w:r w:rsidR="00786414" w:rsidRPr="002829E7">
        <w:rPr>
          <w:rFonts w:asciiTheme="minorHAnsi" w:hAnsiTheme="minorHAnsi" w:cstheme="minorHAnsi"/>
          <w:b/>
          <w:sz w:val="24"/>
          <w:szCs w:val="24"/>
        </w:rPr>
        <w:t>y</w:t>
      </w:r>
      <w:r w:rsidRPr="002829E7">
        <w:rPr>
          <w:rFonts w:asciiTheme="minorHAnsi" w:hAnsiTheme="minorHAnsi" w:cstheme="minorHAnsi"/>
          <w:b/>
          <w:sz w:val="24"/>
          <w:szCs w:val="24"/>
        </w:rPr>
        <w:t xml:space="preserve">, </w:t>
      </w:r>
      <w:r w:rsidR="00786414" w:rsidRPr="002829E7">
        <w:rPr>
          <w:rFonts w:asciiTheme="minorHAnsi" w:hAnsiTheme="minorHAnsi" w:cstheme="minorHAnsi"/>
          <w:b/>
          <w:sz w:val="24"/>
          <w:szCs w:val="24"/>
        </w:rPr>
        <w:t>20</w:t>
      </w:r>
      <w:r w:rsidR="00357F22" w:rsidRPr="002829E7">
        <w:rPr>
          <w:rFonts w:asciiTheme="minorHAnsi" w:hAnsiTheme="minorHAnsi" w:cstheme="minorHAnsi"/>
          <w:b/>
          <w:sz w:val="24"/>
          <w:szCs w:val="24"/>
        </w:rPr>
        <w:t>2</w:t>
      </w:r>
      <w:r w:rsidR="00786414" w:rsidRPr="002829E7">
        <w:rPr>
          <w:rFonts w:asciiTheme="minorHAnsi" w:hAnsiTheme="minorHAnsi" w:cstheme="minorHAnsi"/>
          <w:b/>
          <w:sz w:val="24"/>
          <w:szCs w:val="24"/>
        </w:rPr>
        <w:t>1</w:t>
      </w:r>
      <w:r w:rsidR="00357F22" w:rsidRPr="002829E7">
        <w:rPr>
          <w:rFonts w:asciiTheme="minorHAnsi" w:hAnsiTheme="minorHAnsi" w:cstheme="minorHAnsi"/>
          <w:b/>
          <w:sz w:val="24"/>
          <w:szCs w:val="24"/>
        </w:rPr>
        <w:t>)</w:t>
      </w:r>
      <w:r w:rsidRPr="002829E7">
        <w:rPr>
          <w:rFonts w:asciiTheme="minorHAnsi" w:hAnsiTheme="minorHAnsi" w:cstheme="minorHAnsi"/>
          <w:b/>
          <w:sz w:val="24"/>
          <w:szCs w:val="24"/>
        </w:rPr>
        <w:t xml:space="preserve"> </w:t>
      </w:r>
      <w:r w:rsidR="00357F22" w:rsidRPr="002829E7">
        <w:rPr>
          <w:sz w:val="24"/>
          <w:szCs w:val="24"/>
          <w:lang w:val="en-US"/>
        </w:rPr>
        <w:t xml:space="preserve">The project coordinators had a workshop during which they shared ideas on distant/online learning in each country (apps, platforms, tools) and agreed on how to improve their innovative teaching methods and </w:t>
      </w:r>
      <w:r w:rsidR="00357F22" w:rsidRPr="002829E7">
        <w:rPr>
          <w:sz w:val="24"/>
          <w:szCs w:val="24"/>
          <w:lang w:val="en-US"/>
        </w:rPr>
        <w:lastRenderedPageBreak/>
        <w:t xml:space="preserve">materials giving examples of good practices. Later, </w:t>
      </w:r>
      <w:r w:rsidR="00357F22" w:rsidRPr="00E92AAE">
        <w:rPr>
          <w:color w:val="auto"/>
          <w:sz w:val="24"/>
          <w:szCs w:val="24"/>
          <w:lang w:val="en-US"/>
        </w:rPr>
        <w:t xml:space="preserve">we visited a local IT </w:t>
      </w:r>
      <w:r w:rsidR="00E92AAE" w:rsidRPr="00E92AAE">
        <w:rPr>
          <w:color w:val="auto"/>
          <w:sz w:val="24"/>
          <w:szCs w:val="24"/>
          <w:lang w:val="en-US"/>
        </w:rPr>
        <w:t xml:space="preserve">– </w:t>
      </w:r>
      <w:r w:rsidR="00E92AAE" w:rsidRPr="00EA1E53">
        <w:rPr>
          <w:color w:val="auto"/>
          <w:sz w:val="24"/>
          <w:szCs w:val="24"/>
          <w:lang w:val="en-US"/>
        </w:rPr>
        <w:t xml:space="preserve">“Vratsa Software Community” </w:t>
      </w:r>
      <w:r w:rsidR="00357F22" w:rsidRPr="00EA1E53">
        <w:rPr>
          <w:color w:val="auto"/>
          <w:sz w:val="24"/>
          <w:szCs w:val="24"/>
          <w:lang w:val="en-US"/>
        </w:rPr>
        <w:t>company where the manager presented his company and gave us new ideas on educational apps.</w:t>
      </w:r>
      <w:r w:rsidR="00E92AAE" w:rsidRPr="00EA1E53">
        <w:rPr>
          <w:color w:val="auto"/>
          <w:sz w:val="24"/>
          <w:szCs w:val="24"/>
          <w:lang w:val="en-US"/>
        </w:rPr>
        <w:t xml:space="preserve"> We also agreed to have a meeting with students in October and exchange ideas</w:t>
      </w:r>
      <w:r w:rsidR="00EA1E53">
        <w:rPr>
          <w:color w:val="auto"/>
          <w:sz w:val="24"/>
          <w:szCs w:val="24"/>
          <w:lang w:val="en-US"/>
        </w:rPr>
        <w:t>.</w:t>
      </w:r>
    </w:p>
    <w:p w:rsidR="00D21EA7" w:rsidRPr="00E92AAE" w:rsidRDefault="00357F22" w:rsidP="002829E7">
      <w:pPr>
        <w:rPr>
          <w:color w:val="auto"/>
          <w:sz w:val="24"/>
          <w:szCs w:val="24"/>
          <w:lang w:val="en-US"/>
        </w:rPr>
      </w:pPr>
      <w:r w:rsidRPr="00E92AAE">
        <w:rPr>
          <w:color w:val="auto"/>
          <w:sz w:val="24"/>
          <w:szCs w:val="24"/>
          <w:lang w:val="en-US"/>
        </w:rPr>
        <w:t>In the afternoon we visited Plovdiv, the European capital of culture in 2019, where we had a guided tour of the city.</w:t>
      </w:r>
    </w:p>
    <w:p w:rsidR="002829E7" w:rsidRPr="002829E7" w:rsidRDefault="00D57B5A" w:rsidP="002829E7">
      <w:pPr>
        <w:ind w:firstLine="708"/>
        <w:rPr>
          <w:rFonts w:asciiTheme="minorHAnsi" w:hAnsiTheme="minorHAnsi" w:cstheme="minorHAnsi"/>
          <w:sz w:val="24"/>
          <w:szCs w:val="24"/>
        </w:rPr>
      </w:pPr>
      <w:r w:rsidRPr="002829E7">
        <w:rPr>
          <w:rFonts w:asciiTheme="minorHAnsi" w:hAnsiTheme="minorHAnsi" w:cstheme="minorHAnsi"/>
          <w:sz w:val="24"/>
          <w:szCs w:val="24"/>
        </w:rPr>
        <w:t>On</w:t>
      </w:r>
      <w:r w:rsidRPr="002829E7">
        <w:rPr>
          <w:rFonts w:asciiTheme="minorHAnsi" w:hAnsiTheme="minorHAnsi" w:cstheme="minorHAnsi"/>
          <w:b/>
          <w:sz w:val="24"/>
          <w:szCs w:val="24"/>
        </w:rPr>
        <w:t xml:space="preserve"> t</w:t>
      </w:r>
      <w:r w:rsidR="00DD6151" w:rsidRPr="002829E7">
        <w:rPr>
          <w:rFonts w:asciiTheme="minorHAnsi" w:hAnsiTheme="minorHAnsi" w:cstheme="minorHAnsi"/>
          <w:b/>
          <w:sz w:val="24"/>
          <w:szCs w:val="24"/>
        </w:rPr>
        <w:t xml:space="preserve">he fourth day </w:t>
      </w:r>
      <w:r w:rsidR="00DD6151" w:rsidRPr="002829E7">
        <w:rPr>
          <w:rFonts w:asciiTheme="minorHAnsi" w:hAnsiTheme="minorHAnsi" w:cstheme="minorHAnsi"/>
          <w:sz w:val="24"/>
          <w:szCs w:val="24"/>
        </w:rPr>
        <w:t>of the meeting (</w:t>
      </w:r>
      <w:r w:rsidR="002829E7" w:rsidRPr="002829E7">
        <w:rPr>
          <w:rFonts w:asciiTheme="minorHAnsi" w:hAnsiTheme="minorHAnsi" w:cstheme="minorHAnsi"/>
          <w:b/>
          <w:sz w:val="24"/>
          <w:szCs w:val="24"/>
        </w:rPr>
        <w:t>26</w:t>
      </w:r>
      <w:r w:rsidR="00DD6151" w:rsidRPr="002829E7">
        <w:rPr>
          <w:rFonts w:asciiTheme="minorHAnsi" w:hAnsiTheme="minorHAnsi" w:cstheme="minorHAnsi"/>
          <w:b/>
          <w:sz w:val="24"/>
          <w:szCs w:val="24"/>
        </w:rPr>
        <w:t xml:space="preserve"> </w:t>
      </w:r>
      <w:r w:rsidR="002829E7" w:rsidRPr="002829E7">
        <w:rPr>
          <w:rFonts w:asciiTheme="minorHAnsi" w:hAnsiTheme="minorHAnsi" w:cstheme="minorHAnsi"/>
          <w:b/>
          <w:sz w:val="24"/>
          <w:szCs w:val="24"/>
        </w:rPr>
        <w:t>Jul</w:t>
      </w:r>
      <w:r w:rsidR="00786414" w:rsidRPr="002829E7">
        <w:rPr>
          <w:rFonts w:asciiTheme="minorHAnsi" w:hAnsiTheme="minorHAnsi" w:cstheme="minorHAnsi"/>
          <w:b/>
          <w:sz w:val="24"/>
          <w:szCs w:val="24"/>
        </w:rPr>
        <w:t>y</w:t>
      </w:r>
      <w:r w:rsidR="00DD6151" w:rsidRPr="002829E7">
        <w:rPr>
          <w:rFonts w:asciiTheme="minorHAnsi" w:hAnsiTheme="minorHAnsi" w:cstheme="minorHAnsi"/>
          <w:b/>
          <w:sz w:val="24"/>
          <w:szCs w:val="24"/>
        </w:rPr>
        <w:t xml:space="preserve">, </w:t>
      </w:r>
      <w:r w:rsidR="00786414" w:rsidRPr="002829E7">
        <w:rPr>
          <w:rFonts w:asciiTheme="minorHAnsi" w:hAnsiTheme="minorHAnsi" w:cstheme="minorHAnsi"/>
          <w:b/>
          <w:sz w:val="24"/>
          <w:szCs w:val="24"/>
        </w:rPr>
        <w:t>20</w:t>
      </w:r>
      <w:r w:rsidR="002829E7" w:rsidRPr="002829E7">
        <w:rPr>
          <w:rFonts w:asciiTheme="minorHAnsi" w:hAnsiTheme="minorHAnsi" w:cstheme="minorHAnsi"/>
          <w:b/>
          <w:sz w:val="24"/>
          <w:szCs w:val="24"/>
        </w:rPr>
        <w:t>2</w:t>
      </w:r>
      <w:r w:rsidR="00786414" w:rsidRPr="002829E7">
        <w:rPr>
          <w:rFonts w:asciiTheme="minorHAnsi" w:hAnsiTheme="minorHAnsi" w:cstheme="minorHAnsi"/>
          <w:b/>
          <w:sz w:val="24"/>
          <w:szCs w:val="24"/>
        </w:rPr>
        <w:t>1</w:t>
      </w:r>
      <w:r w:rsidR="00DD6151" w:rsidRPr="002829E7">
        <w:rPr>
          <w:rFonts w:asciiTheme="minorHAnsi" w:hAnsiTheme="minorHAnsi" w:cstheme="minorHAnsi"/>
          <w:b/>
          <w:sz w:val="24"/>
          <w:szCs w:val="24"/>
        </w:rPr>
        <w:t xml:space="preserve">) </w:t>
      </w:r>
      <w:r w:rsidR="002829E7" w:rsidRPr="002829E7">
        <w:rPr>
          <w:rFonts w:asciiTheme="minorHAnsi" w:hAnsiTheme="minorHAnsi" w:cstheme="minorHAnsi"/>
          <w:sz w:val="24"/>
          <w:szCs w:val="24"/>
        </w:rPr>
        <w:t>we had a w</w:t>
      </w:r>
      <w:r w:rsidR="002829E7" w:rsidRPr="002829E7">
        <w:rPr>
          <w:sz w:val="24"/>
          <w:szCs w:val="24"/>
          <w:lang w:val="en-US"/>
        </w:rPr>
        <w:t>ork meeting to plan the time and deadlines, dissemination activities, evaluation and quality assessment</w:t>
      </w:r>
      <w:r w:rsidR="002829E7" w:rsidRPr="002829E7">
        <w:rPr>
          <w:rFonts w:asciiTheme="minorHAnsi" w:hAnsiTheme="minorHAnsi" w:cstheme="minorHAnsi"/>
          <w:sz w:val="24"/>
          <w:szCs w:val="24"/>
        </w:rPr>
        <w:t xml:space="preserve"> and to </w:t>
      </w:r>
      <w:r w:rsidR="002829E7" w:rsidRPr="002829E7">
        <w:rPr>
          <w:sz w:val="24"/>
          <w:szCs w:val="24"/>
          <w:lang w:val="en-US"/>
        </w:rPr>
        <w:t>plan the first mobility with students</w:t>
      </w:r>
      <w:r w:rsidR="002829E7">
        <w:rPr>
          <w:sz w:val="24"/>
          <w:szCs w:val="24"/>
          <w:lang w:val="en-US"/>
        </w:rPr>
        <w:t xml:space="preserve">, a </w:t>
      </w:r>
      <w:r w:rsidR="002829E7" w:rsidRPr="002829E7">
        <w:rPr>
          <w:sz w:val="24"/>
          <w:szCs w:val="24"/>
        </w:rPr>
        <w:t xml:space="preserve">short-term </w:t>
      </w:r>
      <w:r w:rsidR="002829E7">
        <w:rPr>
          <w:sz w:val="24"/>
          <w:szCs w:val="24"/>
        </w:rPr>
        <w:t>exchange</w:t>
      </w:r>
      <w:r w:rsidR="002829E7" w:rsidRPr="002829E7">
        <w:rPr>
          <w:sz w:val="24"/>
          <w:szCs w:val="24"/>
        </w:rPr>
        <w:t xml:space="preserve"> of groups of students </w:t>
      </w:r>
      <w:r w:rsidR="002829E7" w:rsidRPr="002829E7">
        <w:rPr>
          <w:sz w:val="24"/>
          <w:szCs w:val="24"/>
          <w:lang w:val="en-US"/>
        </w:rPr>
        <w:t>in Bulgaria in October 2021</w:t>
      </w:r>
      <w:r w:rsidR="002829E7">
        <w:rPr>
          <w:sz w:val="24"/>
          <w:szCs w:val="24"/>
          <w:lang w:val="en-US"/>
        </w:rPr>
        <w:t xml:space="preserve"> and to decide on the common rules we are to follow throughout the project duration</w:t>
      </w:r>
      <w:r w:rsidR="002829E7" w:rsidRPr="002829E7">
        <w:rPr>
          <w:sz w:val="24"/>
          <w:szCs w:val="24"/>
          <w:lang w:val="en-US"/>
        </w:rPr>
        <w:t>.</w:t>
      </w:r>
    </w:p>
    <w:p w:rsidR="00DD6151" w:rsidRPr="002829E7" w:rsidRDefault="00DD6151" w:rsidP="00DD6151">
      <w:pPr>
        <w:ind w:firstLine="708"/>
        <w:rPr>
          <w:rFonts w:asciiTheme="minorHAnsi" w:hAnsiTheme="minorHAnsi" w:cstheme="minorHAnsi"/>
          <w:sz w:val="24"/>
          <w:szCs w:val="24"/>
        </w:rPr>
      </w:pPr>
    </w:p>
    <w:p w:rsidR="00DD6151" w:rsidRPr="002829E7" w:rsidRDefault="00DD6151" w:rsidP="00DD6151">
      <w:pPr>
        <w:ind w:firstLine="708"/>
        <w:rPr>
          <w:rFonts w:asciiTheme="minorHAnsi" w:hAnsiTheme="minorHAnsi" w:cstheme="minorHAnsi"/>
          <w:sz w:val="24"/>
          <w:szCs w:val="24"/>
        </w:rPr>
      </w:pPr>
      <w:r w:rsidRPr="002829E7">
        <w:rPr>
          <w:rFonts w:asciiTheme="minorHAnsi" w:hAnsiTheme="minorHAnsi" w:cstheme="minorHAnsi"/>
          <w:b/>
          <w:sz w:val="24"/>
          <w:szCs w:val="24"/>
        </w:rPr>
        <w:t>The results</w:t>
      </w:r>
      <w:r w:rsidRPr="002829E7">
        <w:rPr>
          <w:rFonts w:asciiTheme="minorHAnsi" w:hAnsiTheme="minorHAnsi" w:cstheme="minorHAnsi"/>
          <w:sz w:val="24"/>
          <w:szCs w:val="24"/>
        </w:rPr>
        <w:t xml:space="preserve"> of this </w:t>
      </w:r>
      <w:r w:rsidR="002829E7">
        <w:rPr>
          <w:rFonts w:asciiTheme="minorHAnsi" w:hAnsiTheme="minorHAnsi" w:cstheme="minorHAnsi"/>
          <w:sz w:val="24"/>
          <w:szCs w:val="24"/>
        </w:rPr>
        <w:t>transnational</w:t>
      </w:r>
      <w:r w:rsidRPr="002829E7">
        <w:rPr>
          <w:rFonts w:asciiTheme="minorHAnsi" w:hAnsiTheme="minorHAnsi" w:cstheme="minorHAnsi"/>
          <w:sz w:val="24"/>
          <w:szCs w:val="24"/>
        </w:rPr>
        <w:t xml:space="preserve"> meeting is </w:t>
      </w:r>
      <w:r w:rsidR="009C55FD" w:rsidRPr="002829E7">
        <w:rPr>
          <w:rFonts w:asciiTheme="minorHAnsi" w:hAnsiTheme="minorHAnsi" w:cstheme="minorHAnsi"/>
          <w:sz w:val="24"/>
          <w:szCs w:val="24"/>
        </w:rPr>
        <w:t xml:space="preserve">setting the objectives and tasks for the </w:t>
      </w:r>
      <w:r w:rsidR="002829E7">
        <w:rPr>
          <w:rFonts w:asciiTheme="minorHAnsi" w:hAnsiTheme="minorHAnsi" w:cstheme="minorHAnsi"/>
          <w:sz w:val="24"/>
          <w:szCs w:val="24"/>
        </w:rPr>
        <w:t>project and the first</w:t>
      </w:r>
      <w:r w:rsidR="009C55FD" w:rsidRPr="002829E7">
        <w:rPr>
          <w:rFonts w:asciiTheme="minorHAnsi" w:hAnsiTheme="minorHAnsi" w:cstheme="minorHAnsi"/>
          <w:sz w:val="24"/>
          <w:szCs w:val="24"/>
        </w:rPr>
        <w:t xml:space="preserve"> </w:t>
      </w:r>
      <w:r w:rsidR="002829E7" w:rsidRPr="002829E7">
        <w:rPr>
          <w:sz w:val="24"/>
          <w:szCs w:val="24"/>
        </w:rPr>
        <w:t>short-term exchanges of groups of students in Bulgaria</w:t>
      </w:r>
      <w:r w:rsidR="002829E7" w:rsidRPr="002829E7">
        <w:rPr>
          <w:rFonts w:asciiTheme="minorHAnsi" w:hAnsiTheme="minorHAnsi" w:cstheme="minorHAnsi"/>
          <w:sz w:val="24"/>
          <w:szCs w:val="24"/>
        </w:rPr>
        <w:t xml:space="preserve"> </w:t>
      </w:r>
      <w:r w:rsidRPr="002829E7">
        <w:rPr>
          <w:rFonts w:asciiTheme="minorHAnsi" w:hAnsiTheme="minorHAnsi" w:cstheme="minorHAnsi"/>
          <w:sz w:val="24"/>
          <w:szCs w:val="24"/>
        </w:rPr>
        <w:t xml:space="preserve">and deadlines for all the tasks to </w:t>
      </w:r>
      <w:r w:rsidR="00CF75E6" w:rsidRPr="002829E7">
        <w:rPr>
          <w:rFonts w:asciiTheme="minorHAnsi" w:hAnsiTheme="minorHAnsi" w:cstheme="minorHAnsi"/>
          <w:sz w:val="24"/>
          <w:szCs w:val="24"/>
        </w:rPr>
        <w:t xml:space="preserve">be done by the meeting in </w:t>
      </w:r>
      <w:r w:rsidR="002829E7">
        <w:rPr>
          <w:rFonts w:asciiTheme="minorHAnsi" w:hAnsiTheme="minorHAnsi" w:cstheme="minorHAnsi"/>
          <w:sz w:val="24"/>
          <w:szCs w:val="24"/>
        </w:rPr>
        <w:t>Bulgari</w:t>
      </w:r>
      <w:r w:rsidR="009C55FD" w:rsidRPr="002829E7">
        <w:rPr>
          <w:rFonts w:asciiTheme="minorHAnsi" w:hAnsiTheme="minorHAnsi" w:cstheme="minorHAnsi"/>
          <w:sz w:val="24"/>
          <w:szCs w:val="24"/>
        </w:rPr>
        <w:t>a</w:t>
      </w:r>
      <w:r w:rsidRPr="002829E7">
        <w:rPr>
          <w:rFonts w:asciiTheme="minorHAnsi" w:hAnsiTheme="minorHAnsi" w:cstheme="minorHAnsi"/>
          <w:sz w:val="24"/>
          <w:szCs w:val="24"/>
        </w:rPr>
        <w:t>. The meeting was efficien</w:t>
      </w:r>
      <w:r w:rsidR="002829E7">
        <w:rPr>
          <w:rFonts w:asciiTheme="minorHAnsi" w:hAnsiTheme="minorHAnsi" w:cstheme="minorHAnsi"/>
          <w:sz w:val="24"/>
          <w:szCs w:val="24"/>
        </w:rPr>
        <w:t xml:space="preserve">t as all the upcoming tasks </w:t>
      </w:r>
      <w:r w:rsidRPr="002829E7">
        <w:rPr>
          <w:rFonts w:asciiTheme="minorHAnsi" w:hAnsiTheme="minorHAnsi" w:cstheme="minorHAnsi"/>
          <w:sz w:val="24"/>
          <w:szCs w:val="24"/>
        </w:rPr>
        <w:t xml:space="preserve">were agreed on and there was a smooth communication among the partners. </w:t>
      </w:r>
    </w:p>
    <w:p w:rsidR="00DD6151" w:rsidRPr="002829E7" w:rsidRDefault="00DD6151" w:rsidP="00DD6151">
      <w:pPr>
        <w:ind w:firstLine="708"/>
        <w:rPr>
          <w:rFonts w:asciiTheme="minorHAnsi" w:hAnsiTheme="minorHAnsi" w:cstheme="minorHAnsi"/>
          <w:sz w:val="24"/>
          <w:szCs w:val="24"/>
        </w:rPr>
      </w:pPr>
      <w:r w:rsidRPr="002829E7">
        <w:rPr>
          <w:rFonts w:asciiTheme="minorHAnsi" w:hAnsiTheme="minorHAnsi" w:cstheme="minorHAnsi"/>
          <w:sz w:val="24"/>
          <w:szCs w:val="24"/>
        </w:rPr>
        <w:t xml:space="preserve">The success of this meeting resides in the wonderful organization and interesting programme made by </w:t>
      </w:r>
      <w:r w:rsidR="00CF75E6" w:rsidRPr="002829E7">
        <w:rPr>
          <w:rFonts w:asciiTheme="minorHAnsi" w:hAnsiTheme="minorHAnsi" w:cstheme="minorHAnsi"/>
          <w:sz w:val="24"/>
          <w:szCs w:val="24"/>
        </w:rPr>
        <w:t xml:space="preserve">the </w:t>
      </w:r>
      <w:r w:rsidR="002829E7">
        <w:rPr>
          <w:rFonts w:asciiTheme="minorHAnsi" w:hAnsiTheme="minorHAnsi" w:cstheme="minorHAnsi"/>
          <w:sz w:val="24"/>
          <w:szCs w:val="24"/>
        </w:rPr>
        <w:t>Bulgarian</w:t>
      </w:r>
      <w:r w:rsidR="00CF75E6" w:rsidRPr="002829E7">
        <w:rPr>
          <w:rFonts w:asciiTheme="minorHAnsi" w:hAnsiTheme="minorHAnsi" w:cstheme="minorHAnsi"/>
          <w:sz w:val="24"/>
          <w:szCs w:val="24"/>
        </w:rPr>
        <w:t xml:space="preserve"> </w:t>
      </w:r>
      <w:r w:rsidRPr="002829E7">
        <w:rPr>
          <w:rFonts w:asciiTheme="minorHAnsi" w:hAnsiTheme="minorHAnsi" w:cstheme="minorHAnsi"/>
          <w:sz w:val="24"/>
          <w:szCs w:val="24"/>
        </w:rPr>
        <w:t>team. Communication in English all along the mobility as well as a good communication among all the participants in the meeting is another advantage on the list.</w:t>
      </w:r>
    </w:p>
    <w:p w:rsidR="00DD6151" w:rsidRPr="002829E7" w:rsidRDefault="00DD6151" w:rsidP="00DD6151">
      <w:pPr>
        <w:ind w:firstLine="708"/>
        <w:rPr>
          <w:rFonts w:asciiTheme="minorHAnsi" w:hAnsiTheme="minorHAnsi" w:cstheme="minorHAnsi"/>
          <w:sz w:val="24"/>
          <w:szCs w:val="24"/>
        </w:rPr>
      </w:pPr>
      <w:r w:rsidRPr="002829E7">
        <w:rPr>
          <w:rFonts w:asciiTheme="minorHAnsi" w:hAnsiTheme="minorHAnsi" w:cstheme="minorHAnsi"/>
          <w:sz w:val="24"/>
          <w:szCs w:val="24"/>
        </w:rPr>
        <w:t xml:space="preserve">Photographs, </w:t>
      </w:r>
      <w:r w:rsidR="005D04D5" w:rsidRPr="002829E7">
        <w:rPr>
          <w:rFonts w:asciiTheme="minorHAnsi" w:hAnsiTheme="minorHAnsi" w:cstheme="minorHAnsi"/>
          <w:sz w:val="24"/>
          <w:szCs w:val="24"/>
        </w:rPr>
        <w:t xml:space="preserve">videos, logos, posters, </w:t>
      </w:r>
      <w:r w:rsidRPr="002829E7">
        <w:rPr>
          <w:rFonts w:asciiTheme="minorHAnsi" w:hAnsiTheme="minorHAnsi" w:cstheme="minorHAnsi"/>
          <w:sz w:val="24"/>
          <w:szCs w:val="24"/>
        </w:rPr>
        <w:t>PPTs, travel impressions, newly acquired cultural information and good working atmosphere are other fruitful results of this project meeting.</w:t>
      </w:r>
    </w:p>
    <w:p w:rsidR="00DD6151" w:rsidRPr="002829E7" w:rsidRDefault="00DD6151" w:rsidP="00DD6151">
      <w:pPr>
        <w:ind w:firstLine="708"/>
        <w:rPr>
          <w:rFonts w:asciiTheme="minorHAnsi" w:eastAsia="Times New Roman" w:hAnsiTheme="minorHAnsi" w:cstheme="minorHAnsi"/>
          <w:sz w:val="24"/>
          <w:szCs w:val="24"/>
          <w:lang w:eastAsia="ro-RO"/>
        </w:rPr>
      </w:pPr>
    </w:p>
    <w:p w:rsidR="00DD6151" w:rsidRPr="002829E7" w:rsidRDefault="00DD6151" w:rsidP="00DD6151">
      <w:pPr>
        <w:rPr>
          <w:rFonts w:asciiTheme="minorHAnsi" w:eastAsia="Times New Roman" w:hAnsiTheme="minorHAnsi" w:cstheme="minorHAnsi"/>
          <w:sz w:val="24"/>
          <w:szCs w:val="24"/>
          <w:lang w:val="ro-RO" w:eastAsia="ro-RO"/>
        </w:rPr>
      </w:pPr>
    </w:p>
    <w:p w:rsidR="0074724B" w:rsidRPr="002829E7" w:rsidRDefault="0074724B">
      <w:pPr>
        <w:rPr>
          <w:rFonts w:asciiTheme="minorHAnsi" w:hAnsiTheme="minorHAnsi" w:cstheme="minorHAnsi"/>
          <w:b/>
          <w:sz w:val="24"/>
          <w:szCs w:val="24"/>
        </w:rPr>
      </w:pPr>
    </w:p>
    <w:p w:rsidR="0074724B" w:rsidRPr="002829E7" w:rsidRDefault="0074724B">
      <w:pPr>
        <w:rPr>
          <w:rFonts w:asciiTheme="minorHAnsi" w:hAnsiTheme="minorHAnsi" w:cstheme="minorHAnsi"/>
          <w:sz w:val="24"/>
          <w:szCs w:val="24"/>
        </w:rPr>
      </w:pPr>
    </w:p>
    <w:p w:rsidR="0074724B" w:rsidRPr="002829E7" w:rsidRDefault="0074724B">
      <w:pPr>
        <w:jc w:val="center"/>
        <w:rPr>
          <w:rFonts w:asciiTheme="minorHAnsi" w:hAnsiTheme="minorHAnsi" w:cstheme="minorHAnsi"/>
          <w:b/>
          <w:i/>
          <w:sz w:val="24"/>
          <w:szCs w:val="24"/>
        </w:rPr>
      </w:pPr>
    </w:p>
    <w:p w:rsidR="0074724B" w:rsidRDefault="0074724B">
      <w:pPr>
        <w:jc w:val="center"/>
        <w:rPr>
          <w:b/>
          <w:i/>
        </w:rPr>
      </w:pPr>
    </w:p>
    <w:sectPr w:rsidR="0074724B">
      <w:headerReference w:type="default" r:id="rId7"/>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619" w:rsidRDefault="00EC3619">
      <w:pPr>
        <w:spacing w:after="0" w:line="240" w:lineRule="auto"/>
      </w:pPr>
      <w:r>
        <w:separator/>
      </w:r>
    </w:p>
  </w:endnote>
  <w:endnote w:type="continuationSeparator" w:id="0">
    <w:p w:rsidR="00EC3619" w:rsidRDefault="00EC3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619" w:rsidRDefault="00EC3619">
      <w:pPr>
        <w:spacing w:after="0" w:line="240" w:lineRule="auto"/>
      </w:pPr>
      <w:r>
        <w:separator/>
      </w:r>
    </w:p>
  </w:footnote>
  <w:footnote w:type="continuationSeparator" w:id="0">
    <w:p w:rsidR="00EC3619" w:rsidRDefault="00EC3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24B" w:rsidRDefault="00464068">
    <w:pPr>
      <w:tabs>
        <w:tab w:val="center" w:pos="4536"/>
        <w:tab w:val="right" w:pos="9072"/>
      </w:tabs>
      <w:spacing w:before="708" w:after="0" w:line="240" w:lineRule="auto"/>
    </w:pPr>
    <w:r>
      <w:rPr>
        <w:noProof/>
        <w:lang w:val="hr-HR" w:eastAsia="hr-HR"/>
      </w:rPr>
      <w:drawing>
        <wp:inline distT="0" distB="0" distL="0" distR="0">
          <wp:extent cx="1513926" cy="3082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13926" cy="308225"/>
                  </a:xfrm>
                  <a:prstGeom prst="rect">
                    <a:avLst/>
                  </a:prstGeom>
                  <a:ln/>
                </pic:spPr>
              </pic:pic>
            </a:graphicData>
          </a:graphic>
        </wp:inline>
      </w:drawing>
    </w:r>
    <w:r w:rsidR="0050571B">
      <w:t xml:space="preserve"> </w:t>
    </w:r>
    <w:r w:rsidR="0050571B">
      <w:rPr>
        <w:noProof/>
        <w:lang w:val="hr-HR" w:eastAsia="hr-HR"/>
      </w:rPr>
      <w:drawing>
        <wp:inline distT="0" distB="0" distL="0" distR="0">
          <wp:extent cx="1422958" cy="8001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online.jpg"/>
                  <pic:cNvPicPr/>
                </pic:nvPicPr>
                <pic:blipFill>
                  <a:blip r:embed="rId2">
                    <a:extLst>
                      <a:ext uri="{28A0092B-C50C-407E-A947-70E740481C1C}">
                        <a14:useLocalDpi xmlns:a14="http://schemas.microsoft.com/office/drawing/2010/main" val="0"/>
                      </a:ext>
                    </a:extLst>
                  </a:blip>
                  <a:stretch>
                    <a:fillRect/>
                  </a:stretch>
                </pic:blipFill>
                <pic:spPr>
                  <a:xfrm>
                    <a:off x="0" y="0"/>
                    <a:ext cx="1457574" cy="8195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35EC"/>
    <w:multiLevelType w:val="hybridMultilevel"/>
    <w:tmpl w:val="9BFC7B4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C092F"/>
    <w:multiLevelType w:val="multilevel"/>
    <w:tmpl w:val="F18E7906"/>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2" w15:restartNumberingAfterBreak="0">
    <w:nsid w:val="16462418"/>
    <w:multiLevelType w:val="hybridMultilevel"/>
    <w:tmpl w:val="CCC898BC"/>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74EE4"/>
    <w:multiLevelType w:val="multilevel"/>
    <w:tmpl w:val="A2F655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964755"/>
    <w:multiLevelType w:val="hybridMultilevel"/>
    <w:tmpl w:val="A42C9DB0"/>
    <w:lvl w:ilvl="0" w:tplc="04180001">
      <w:start w:val="1"/>
      <w:numFmt w:val="bullet"/>
      <w:lvlText w:val=""/>
      <w:lvlJc w:val="left"/>
      <w:pPr>
        <w:ind w:left="1428" w:hanging="360"/>
      </w:pPr>
      <w:rPr>
        <w:rFonts w:ascii="Symbol" w:hAnsi="Symbol"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start w:val="1"/>
      <w:numFmt w:val="bullet"/>
      <w:lvlText w:val=""/>
      <w:lvlJc w:val="left"/>
      <w:pPr>
        <w:ind w:left="3588" w:hanging="360"/>
      </w:pPr>
      <w:rPr>
        <w:rFonts w:ascii="Symbol" w:hAnsi="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hint="default"/>
      </w:rPr>
    </w:lvl>
    <w:lvl w:ilvl="6" w:tplc="04180001">
      <w:start w:val="1"/>
      <w:numFmt w:val="bullet"/>
      <w:lvlText w:val=""/>
      <w:lvlJc w:val="left"/>
      <w:pPr>
        <w:ind w:left="5748" w:hanging="360"/>
      </w:pPr>
      <w:rPr>
        <w:rFonts w:ascii="Symbol" w:hAnsi="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24B"/>
    <w:rsid w:val="0004747F"/>
    <w:rsid w:val="00115D8D"/>
    <w:rsid w:val="00233F0A"/>
    <w:rsid w:val="002829E7"/>
    <w:rsid w:val="002B2843"/>
    <w:rsid w:val="00357F22"/>
    <w:rsid w:val="003C186B"/>
    <w:rsid w:val="00464068"/>
    <w:rsid w:val="0050571B"/>
    <w:rsid w:val="005D04D5"/>
    <w:rsid w:val="00621C1B"/>
    <w:rsid w:val="006D4DF1"/>
    <w:rsid w:val="007416B2"/>
    <w:rsid w:val="0074724B"/>
    <w:rsid w:val="00786414"/>
    <w:rsid w:val="008269DD"/>
    <w:rsid w:val="00895E7E"/>
    <w:rsid w:val="00960F3A"/>
    <w:rsid w:val="00982C1B"/>
    <w:rsid w:val="009C55FD"/>
    <w:rsid w:val="009E0BC7"/>
    <w:rsid w:val="00A814C0"/>
    <w:rsid w:val="00B43CFE"/>
    <w:rsid w:val="00C3187B"/>
    <w:rsid w:val="00C837D0"/>
    <w:rsid w:val="00CC70C8"/>
    <w:rsid w:val="00CF75E6"/>
    <w:rsid w:val="00D21EA7"/>
    <w:rsid w:val="00D57B5A"/>
    <w:rsid w:val="00D81ED8"/>
    <w:rsid w:val="00DD6151"/>
    <w:rsid w:val="00E13CE3"/>
    <w:rsid w:val="00E92AAE"/>
    <w:rsid w:val="00EA1E53"/>
    <w:rsid w:val="00EC3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5B7DCC-2EDE-4586-ACCA-5BF9B70E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IE"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C186B"/>
    <w:pPr>
      <w:ind w:left="720"/>
      <w:contextualSpacing/>
    </w:pPr>
  </w:style>
  <w:style w:type="paragraph" w:styleId="NoSpacing">
    <w:name w:val="No Spacing"/>
    <w:uiPriority w:val="1"/>
    <w:qFormat/>
    <w:rsid w:val="00DD6151"/>
    <w:pPr>
      <w:spacing w:after="0" w:line="240" w:lineRule="auto"/>
    </w:pPr>
  </w:style>
  <w:style w:type="paragraph" w:styleId="Header">
    <w:name w:val="header"/>
    <w:basedOn w:val="Normal"/>
    <w:link w:val="HeaderChar"/>
    <w:uiPriority w:val="99"/>
    <w:unhideWhenUsed/>
    <w:rsid w:val="005057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571B"/>
  </w:style>
  <w:style w:type="paragraph" w:styleId="Footer">
    <w:name w:val="footer"/>
    <w:basedOn w:val="Normal"/>
    <w:link w:val="FooterChar"/>
    <w:uiPriority w:val="99"/>
    <w:unhideWhenUsed/>
    <w:rsid w:val="005057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571B"/>
  </w:style>
  <w:style w:type="paragraph" w:styleId="BalloonText">
    <w:name w:val="Balloon Text"/>
    <w:basedOn w:val="Normal"/>
    <w:link w:val="BalloonTextChar"/>
    <w:uiPriority w:val="99"/>
    <w:semiHidden/>
    <w:unhideWhenUsed/>
    <w:rsid w:val="00E92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A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3292</Characters>
  <Application>Microsoft Office Word</Application>
  <DocSecurity>0</DocSecurity>
  <Lines>27</Lines>
  <Paragraphs>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Microsoft</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dc:creator>
  <cp:lastModifiedBy>Korisnik</cp:lastModifiedBy>
  <cp:revision>2</cp:revision>
  <dcterms:created xsi:type="dcterms:W3CDTF">2021-09-04T18:15:00Z</dcterms:created>
  <dcterms:modified xsi:type="dcterms:W3CDTF">2021-09-04T18:15:00Z</dcterms:modified>
</cp:coreProperties>
</file>