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F" w:rsidRDefault="006164AF" w:rsidP="006164A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1729808" cy="1722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76" cy="17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hr-HR"/>
        </w:rPr>
        <w:drawing>
          <wp:inline distT="0" distB="0" distL="0" distR="0">
            <wp:extent cx="25336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946" cy="72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4AF" w:rsidRDefault="006164AF" w:rsidP="006164AF">
      <w:pPr>
        <w:rPr>
          <w:b/>
          <w:sz w:val="36"/>
          <w:szCs w:val="36"/>
        </w:rPr>
      </w:pP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D05019" w:rsidRDefault="006164AF" w:rsidP="006164AF">
      <w:pPr>
        <w:jc w:val="center"/>
        <w:rPr>
          <w:b/>
          <w:sz w:val="36"/>
          <w:szCs w:val="36"/>
        </w:rPr>
      </w:pPr>
      <w:r w:rsidRPr="006164AF">
        <w:rPr>
          <w:b/>
          <w:sz w:val="36"/>
          <w:szCs w:val="36"/>
        </w:rPr>
        <w:t xml:space="preserve">AGENDA FOR THE </w:t>
      </w:r>
      <w:r w:rsidR="00E503FF">
        <w:rPr>
          <w:b/>
          <w:sz w:val="36"/>
          <w:szCs w:val="36"/>
        </w:rPr>
        <w:t>SECOND ONLINE MEETING 29</w:t>
      </w:r>
      <w:r w:rsidRPr="006164AF">
        <w:rPr>
          <w:b/>
          <w:sz w:val="36"/>
          <w:szCs w:val="36"/>
        </w:rPr>
        <w:t>/0</w:t>
      </w:r>
      <w:r w:rsidR="00E503FF">
        <w:rPr>
          <w:b/>
          <w:sz w:val="36"/>
          <w:szCs w:val="36"/>
        </w:rPr>
        <w:t>4</w:t>
      </w:r>
      <w:r w:rsidRPr="006164AF">
        <w:rPr>
          <w:b/>
          <w:sz w:val="36"/>
          <w:szCs w:val="36"/>
        </w:rPr>
        <w:t>/2021 7PM</w:t>
      </w:r>
    </w:p>
    <w:p w:rsidR="006164AF" w:rsidRDefault="006164AF" w:rsidP="006164AF">
      <w:pPr>
        <w:jc w:val="center"/>
        <w:rPr>
          <w:b/>
          <w:sz w:val="36"/>
          <w:szCs w:val="36"/>
        </w:rPr>
      </w:pP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E503FF">
        <w:rPr>
          <w:sz w:val="24"/>
          <w:szCs w:val="24"/>
        </w:rPr>
        <w:t>Contracts and money transfer (charts and documents)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2 Project tasks for the Bulgarian mobility </w:t>
      </w:r>
      <w:r w:rsidR="00E503FF">
        <w:rPr>
          <w:sz w:val="24"/>
          <w:szCs w:val="24"/>
        </w:rPr>
        <w:t>(Yoana)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E503FF">
        <w:rPr>
          <w:sz w:val="24"/>
          <w:szCs w:val="24"/>
        </w:rPr>
        <w:t>Dissemination a</w:t>
      </w:r>
      <w:r>
        <w:rPr>
          <w:sz w:val="24"/>
          <w:szCs w:val="24"/>
        </w:rPr>
        <w:t xml:space="preserve">ctivities done </w:t>
      </w:r>
      <w:r w:rsidRPr="006164AF">
        <w:rPr>
          <w:sz w:val="24"/>
          <w:szCs w:val="24"/>
        </w:rPr>
        <w:t>(logo, posters, videos, presentations, etc.)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4 eTwinning activities (</w:t>
      </w:r>
      <w:r w:rsidR="00E503FF">
        <w:rPr>
          <w:sz w:val="24"/>
          <w:szCs w:val="24"/>
        </w:rPr>
        <w:t>Orhan)</w:t>
      </w:r>
    </w:p>
    <w:p w:rsid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5 Mobility to Bulgaria</w:t>
      </w:r>
      <w:r w:rsidR="00E503FF">
        <w:rPr>
          <w:sz w:val="24"/>
          <w:szCs w:val="24"/>
        </w:rPr>
        <w:t>, discussion about mobilities</w:t>
      </w:r>
    </w:p>
    <w:p w:rsidR="006164AF" w:rsidRPr="006164AF" w:rsidRDefault="006164AF" w:rsidP="006164AF">
      <w:pPr>
        <w:rPr>
          <w:sz w:val="24"/>
          <w:szCs w:val="24"/>
        </w:rPr>
      </w:pPr>
      <w:r>
        <w:rPr>
          <w:sz w:val="24"/>
          <w:szCs w:val="24"/>
        </w:rPr>
        <w:t>6 AOB</w:t>
      </w:r>
    </w:p>
    <w:sectPr w:rsidR="006164AF" w:rsidRPr="0061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AF"/>
    <w:rsid w:val="00273B25"/>
    <w:rsid w:val="006164AF"/>
    <w:rsid w:val="00D05019"/>
    <w:rsid w:val="00E503FF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3641-65DB-4DC4-8895-1B56205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Gost gost</cp:lastModifiedBy>
  <cp:revision>2</cp:revision>
  <dcterms:created xsi:type="dcterms:W3CDTF">2021-05-26T09:33:00Z</dcterms:created>
  <dcterms:modified xsi:type="dcterms:W3CDTF">2021-05-26T09:33:00Z</dcterms:modified>
</cp:coreProperties>
</file>