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6" w:rsidRDefault="00501208" w:rsidP="002960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SOME GREEK TRADITIONAL INSTRUMENTS</w:t>
      </w:r>
    </w:p>
    <w:p w:rsidR="00296046" w:rsidRPr="00501208" w:rsidRDefault="00501208" w:rsidP="00296046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Cretan</w:t>
      </w:r>
      <w:r w:rsidRPr="00501208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lyre</w:t>
      </w:r>
      <w:r w:rsidR="00296046" w:rsidRPr="00501208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Its </w:t>
      </w:r>
      <w:proofErr w:type="spellStart"/>
      <w:r>
        <w:rPr>
          <w:sz w:val="28"/>
          <w:szCs w:val="28"/>
          <w:lang w:val="en-US"/>
        </w:rPr>
        <w:t>charact</w:t>
      </w:r>
      <w:proofErr w:type="spellEnd"/>
      <w:r>
        <w:rPr>
          <w:sz w:val="28"/>
          <w:szCs w:val="28"/>
          <w:lang w:val="en-US"/>
        </w:rPr>
        <w:t>eristic</w:t>
      </w:r>
      <w:r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its half</w:t>
      </w:r>
      <w:r w:rsidR="00A6332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pear speaker. It</w:t>
      </w:r>
      <w:r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played</w:t>
      </w:r>
      <w:r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Crete</w:t>
      </w:r>
      <w:r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</w:t>
      </w:r>
      <w:r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well</w:t>
      </w:r>
      <w:r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</w:t>
      </w:r>
      <w:r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many islands such as Dodecanese</w:t>
      </w:r>
      <w:r w:rsidR="00296046" w:rsidRPr="005012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I</w:t>
      </w:r>
      <w:r w:rsidR="00FD754C">
        <w:rPr>
          <w:sz w:val="28"/>
          <w:szCs w:val="28"/>
          <w:lang w:val="en-US"/>
        </w:rPr>
        <w:t>karia</w:t>
      </w:r>
      <w:r>
        <w:rPr>
          <w:sz w:val="28"/>
          <w:szCs w:val="28"/>
          <w:lang w:val="en-US"/>
        </w:rPr>
        <w:t>.</w:t>
      </w:r>
    </w:p>
    <w:p w:rsidR="00296046" w:rsidRDefault="00296046" w:rsidP="00296046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352550" cy="1543050"/>
            <wp:effectExtent l="0" t="0" r="0" b="0"/>
            <wp:docPr id="6" name="Εικόνα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46" w:rsidRDefault="00296046" w:rsidP="00296046">
      <w:pPr>
        <w:jc w:val="both"/>
        <w:rPr>
          <w:sz w:val="20"/>
          <w:szCs w:val="20"/>
        </w:rPr>
      </w:pPr>
      <w:hyperlink r:id="rId6" w:history="1">
        <w:r>
          <w:rPr>
            <w:rStyle w:val="-"/>
            <w:sz w:val="20"/>
            <w:szCs w:val="20"/>
          </w:rPr>
          <w:t>https://laikiparadosi.webnode.gr/_files/200000154-2cdea2dd8e/23%20%CE%9A%CE%A1%CE%97%CE%A4%CE%99%CE%9A%CE%97%20%CE%9B%CE%A5%CE%A1%CE%91.mp3</w:t>
        </w:r>
      </w:hyperlink>
      <w:r>
        <w:rPr>
          <w:sz w:val="20"/>
          <w:szCs w:val="20"/>
        </w:rPr>
        <w:t xml:space="preserve"> </w:t>
      </w:r>
    </w:p>
    <w:p w:rsidR="00296046" w:rsidRPr="003C59E0" w:rsidRDefault="00FD754C" w:rsidP="00296046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Pontiac</w:t>
      </w:r>
      <w:r w:rsidRPr="003C59E0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lyre</w:t>
      </w:r>
      <w:r w:rsidR="00296046" w:rsidRPr="003C59E0">
        <w:rPr>
          <w:b/>
          <w:sz w:val="28"/>
          <w:szCs w:val="28"/>
          <w:u w:val="single"/>
          <w:lang w:val="en-US"/>
        </w:rPr>
        <w:t>:</w:t>
      </w:r>
      <w:r w:rsidR="00296046" w:rsidRPr="003C59E0">
        <w:rPr>
          <w:sz w:val="28"/>
          <w:szCs w:val="28"/>
          <w:lang w:val="en-US"/>
        </w:rPr>
        <w:t xml:space="preserve"> </w:t>
      </w:r>
      <w:r w:rsidR="003C59E0" w:rsidRPr="003C59E0">
        <w:rPr>
          <w:sz w:val="28"/>
          <w:szCs w:val="28"/>
          <w:lang w:val="en-US"/>
        </w:rPr>
        <w:t>It is pla</w:t>
      </w:r>
      <w:r w:rsidR="003C59E0">
        <w:rPr>
          <w:sz w:val="28"/>
          <w:szCs w:val="28"/>
          <w:lang w:val="en-US"/>
        </w:rPr>
        <w:t>yed</w:t>
      </w:r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by</w:t>
      </w:r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the</w:t>
      </w:r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Greeks</w:t>
      </w:r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of</w:t>
      </w:r>
      <w:r w:rsidR="003C59E0" w:rsidRPr="003C59E0">
        <w:rPr>
          <w:sz w:val="28"/>
          <w:szCs w:val="28"/>
          <w:lang w:val="en-US"/>
        </w:rPr>
        <w:t xml:space="preserve"> </w:t>
      </w:r>
      <w:proofErr w:type="spellStart"/>
      <w:r w:rsidR="003C59E0">
        <w:rPr>
          <w:sz w:val="28"/>
          <w:szCs w:val="28"/>
          <w:lang w:val="en-US"/>
        </w:rPr>
        <w:t>Pontos</w:t>
      </w:r>
      <w:proofErr w:type="spellEnd"/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and</w:t>
      </w:r>
      <w:r w:rsidR="003C59E0" w:rsidRPr="003C59E0">
        <w:rPr>
          <w:sz w:val="28"/>
          <w:szCs w:val="28"/>
          <w:lang w:val="en-US"/>
        </w:rPr>
        <w:t xml:space="preserve"> </w:t>
      </w:r>
      <w:proofErr w:type="spellStart"/>
      <w:r w:rsidR="003C59E0">
        <w:rPr>
          <w:sz w:val="28"/>
          <w:szCs w:val="28"/>
          <w:lang w:val="en-US"/>
        </w:rPr>
        <w:t>Kappadocia</w:t>
      </w:r>
      <w:proofErr w:type="spellEnd"/>
      <w:r w:rsidR="003C59E0">
        <w:rPr>
          <w:sz w:val="28"/>
          <w:szCs w:val="28"/>
          <w:lang w:val="en-US"/>
        </w:rPr>
        <w:t>. It</w:t>
      </w:r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has</w:t>
      </w:r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got</w:t>
      </w:r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three</w:t>
      </w:r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chords</w:t>
      </w:r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and</w:t>
      </w:r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its</w:t>
      </w:r>
      <w:r w:rsidR="003C59E0" w:rsidRPr="003C59E0">
        <w:rPr>
          <w:sz w:val="28"/>
          <w:szCs w:val="28"/>
          <w:lang w:val="en-US"/>
        </w:rPr>
        <w:t xml:space="preserve"> </w:t>
      </w:r>
      <w:r w:rsidR="003C59E0">
        <w:rPr>
          <w:sz w:val="28"/>
          <w:szCs w:val="28"/>
          <w:lang w:val="en-US"/>
        </w:rPr>
        <w:t>characteristic is its bottle shaped speaker.</w:t>
      </w:r>
    </w:p>
    <w:p w:rsidR="00296046" w:rsidRDefault="00296046" w:rsidP="00296046">
      <w:pPr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238250" cy="1571625"/>
            <wp:effectExtent l="0" t="0" r="0" b="0"/>
            <wp:docPr id="5" name="Εικόνα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46" w:rsidRDefault="00296046" w:rsidP="00296046">
      <w:pPr>
        <w:jc w:val="both"/>
        <w:rPr>
          <w:sz w:val="20"/>
          <w:szCs w:val="20"/>
        </w:rPr>
      </w:pPr>
      <w:hyperlink r:id="rId8" w:history="1">
        <w:r>
          <w:rPr>
            <w:rStyle w:val="-"/>
            <w:sz w:val="20"/>
            <w:szCs w:val="20"/>
          </w:rPr>
          <w:t>https://laikiparadosi.webnode.gr/_files/200000158-6eb986fb67/27%20%CE%A0%CE%9F%CE%9D%CE%A4.%CE%9B%CE%A5%CE%A1%CE%91.mp3</w:t>
        </w:r>
      </w:hyperlink>
      <w:r>
        <w:rPr>
          <w:sz w:val="20"/>
          <w:szCs w:val="20"/>
        </w:rPr>
        <w:t xml:space="preserve"> </w:t>
      </w:r>
    </w:p>
    <w:p w:rsidR="00A63321" w:rsidRPr="00A63321" w:rsidRDefault="003C59E0" w:rsidP="00193D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3B04">
        <w:rPr>
          <w:b/>
          <w:sz w:val="28"/>
          <w:szCs w:val="28"/>
          <w:u w:val="single"/>
          <w:lang w:val="en-US"/>
        </w:rPr>
        <w:t>Zither</w:t>
      </w:r>
      <w:r w:rsidR="00296046" w:rsidRPr="00783B04">
        <w:rPr>
          <w:b/>
          <w:sz w:val="28"/>
          <w:szCs w:val="28"/>
          <w:u w:val="single"/>
          <w:lang w:val="en-US"/>
        </w:rPr>
        <w:t>:</w:t>
      </w:r>
      <w:r w:rsidR="00296046" w:rsidRPr="00783B04">
        <w:rPr>
          <w:sz w:val="28"/>
          <w:szCs w:val="28"/>
          <w:lang w:val="en-US"/>
        </w:rPr>
        <w:t xml:space="preserve"> </w:t>
      </w:r>
      <w:r w:rsidRPr="00783B04">
        <w:rPr>
          <w:sz w:val="28"/>
          <w:szCs w:val="28"/>
          <w:lang w:val="en-US"/>
        </w:rPr>
        <w:t xml:space="preserve">The sound is produced if we hit the instrument with two batons. It became known in Greece by the Greeks of Asia Minor. It is played </w:t>
      </w:r>
      <w:r w:rsidR="00986230" w:rsidRPr="00783B04">
        <w:rPr>
          <w:sz w:val="28"/>
          <w:szCs w:val="28"/>
          <w:lang w:val="en-US"/>
        </w:rPr>
        <w:t>on mainland</w:t>
      </w:r>
      <w:r w:rsidRPr="00783B04">
        <w:rPr>
          <w:sz w:val="28"/>
          <w:szCs w:val="28"/>
          <w:lang w:val="en-US"/>
        </w:rPr>
        <w:t xml:space="preserve"> and in the islands.</w:t>
      </w:r>
    </w:p>
    <w:p w:rsidR="00A63321" w:rsidRDefault="00A63321" w:rsidP="00A63321">
      <w:pPr>
        <w:jc w:val="center"/>
        <w:rPr>
          <w:sz w:val="28"/>
          <w:szCs w:val="28"/>
        </w:rPr>
      </w:pPr>
    </w:p>
    <w:p w:rsidR="00A63321" w:rsidRDefault="00A63321" w:rsidP="00A63321">
      <w:pPr>
        <w:jc w:val="center"/>
        <w:rPr>
          <w:sz w:val="28"/>
          <w:szCs w:val="28"/>
        </w:rPr>
      </w:pPr>
    </w:p>
    <w:p w:rsidR="00A63321" w:rsidRDefault="00A63321" w:rsidP="00A63321">
      <w:pPr>
        <w:jc w:val="center"/>
        <w:rPr>
          <w:sz w:val="28"/>
          <w:szCs w:val="28"/>
        </w:rPr>
      </w:pPr>
    </w:p>
    <w:p w:rsidR="00A63321" w:rsidRDefault="00A63321" w:rsidP="00193DC3">
      <w:pPr>
        <w:jc w:val="both"/>
        <w:rPr>
          <w:sz w:val="28"/>
          <w:szCs w:val="28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 wp14:anchorId="4AC9C34E" wp14:editId="39565C4E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2228850" cy="1343025"/>
            <wp:effectExtent l="0" t="0" r="0" b="9525"/>
            <wp:wrapTopAndBottom/>
            <wp:docPr id="7" name="Εικόνα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046" w:rsidRDefault="00296046" w:rsidP="00193DC3">
      <w:pPr>
        <w:tabs>
          <w:tab w:val="left" w:pos="2850"/>
        </w:tabs>
        <w:jc w:val="both"/>
        <w:rPr>
          <w:sz w:val="20"/>
          <w:szCs w:val="20"/>
        </w:rPr>
      </w:pPr>
      <w:hyperlink r:id="rId10" w:history="1">
        <w:r>
          <w:rPr>
            <w:rStyle w:val="-"/>
            <w:sz w:val="20"/>
            <w:szCs w:val="20"/>
          </w:rPr>
          <w:t>https://laikiparadosi.webnode.gr/_files/200000156-5a5455c446/25%20%CE%A3%CE%91%CE%9D%CE%A4%CE%9F%CE%A5%CE%A1%CE%99.mp3</w:t>
        </w:r>
      </w:hyperlink>
      <w:r>
        <w:rPr>
          <w:sz w:val="20"/>
          <w:szCs w:val="20"/>
        </w:rPr>
        <w:t xml:space="preserve"> </w:t>
      </w:r>
    </w:p>
    <w:p w:rsidR="00296046" w:rsidRDefault="00296046" w:rsidP="00296046">
      <w:pPr>
        <w:jc w:val="both"/>
        <w:rPr>
          <w:b/>
          <w:sz w:val="28"/>
          <w:szCs w:val="28"/>
          <w:u w:val="single"/>
        </w:rPr>
      </w:pPr>
    </w:p>
    <w:p w:rsidR="00296046" w:rsidRPr="00A63321" w:rsidRDefault="00A63321" w:rsidP="00A63321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Lute</w:t>
      </w:r>
      <w:r w:rsidR="00296046" w:rsidRPr="00A63321">
        <w:rPr>
          <w:b/>
          <w:sz w:val="28"/>
          <w:szCs w:val="28"/>
          <w:u w:val="single"/>
          <w:lang w:val="en-US"/>
        </w:rPr>
        <w:t>:</w:t>
      </w:r>
      <w:r w:rsidR="00296046"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Its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characteristic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its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half</w:t>
      </w:r>
      <w:r w:rsidRPr="00A6332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pear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speaker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fold</w:t>
      </w:r>
      <w:r w:rsidRPr="00A6332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up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tuning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peg</w:t>
      </w:r>
      <w:r w:rsidRPr="00A6332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Its plectrum is </w:t>
      </w:r>
      <w:proofErr w:type="spellStart"/>
      <w:r>
        <w:rPr>
          <w:sz w:val="28"/>
          <w:szCs w:val="28"/>
          <w:lang w:val="en-US"/>
        </w:rPr>
        <w:t>usuall</w:t>
      </w:r>
      <w:proofErr w:type="spellEnd"/>
      <w:r>
        <w:rPr>
          <w:sz w:val="28"/>
          <w:szCs w:val="28"/>
          <w:lang w:val="en-US"/>
        </w:rPr>
        <w:t>y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made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feathers of an eagle, a hawk or a</w:t>
      </w:r>
      <w:r w:rsidRPr="00A633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vulture.</w:t>
      </w:r>
    </w:p>
    <w:p w:rsidR="00296046" w:rsidRDefault="00296046" w:rsidP="00296046">
      <w:pPr>
        <w:jc w:val="center"/>
        <w:rPr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1085850" cy="1962150"/>
            <wp:effectExtent l="0" t="0" r="0" b="0"/>
            <wp:docPr id="3" name="Εικόνα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46" w:rsidRDefault="00296046" w:rsidP="00296046">
      <w:pPr>
        <w:jc w:val="both"/>
        <w:rPr>
          <w:sz w:val="20"/>
          <w:szCs w:val="20"/>
        </w:rPr>
      </w:pPr>
      <w:hyperlink r:id="rId12" w:history="1">
        <w:r>
          <w:rPr>
            <w:rStyle w:val="-"/>
            <w:sz w:val="20"/>
            <w:szCs w:val="20"/>
          </w:rPr>
          <w:t>https://laikiparadosi.webnode.gr/_files/200000152-0dbaf0eb7a/21%20%CE%9B%CE%91%CE%9F%CE%A5%CE%A4%CE%9F.mp3</w:t>
        </w:r>
      </w:hyperlink>
    </w:p>
    <w:p w:rsidR="00296046" w:rsidRPr="0020513C" w:rsidRDefault="00693E24" w:rsidP="00A63321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Tabor</w:t>
      </w:r>
      <w:r w:rsidR="00296046" w:rsidRPr="00693E24">
        <w:rPr>
          <w:b/>
          <w:sz w:val="28"/>
          <w:szCs w:val="28"/>
          <w:u w:val="single"/>
          <w:lang w:val="en-US"/>
        </w:rPr>
        <w:t>:</w:t>
      </w:r>
      <w:r w:rsidR="00296046" w:rsidRPr="00693E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693E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has</w:t>
      </w:r>
      <w:r w:rsidRPr="00693E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two</w:t>
      </w:r>
      <w:r w:rsidRPr="00693E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membranes</w:t>
      </w:r>
      <w:r w:rsidRPr="00693E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which</w:t>
      </w:r>
      <w:r w:rsidRPr="00693E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693E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attached to the wooden skeleton of the instrument. It</w:t>
      </w:r>
      <w:r w:rsidRPr="002051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2051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played</w:t>
      </w:r>
      <w:r w:rsidRPr="002051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2051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two</w:t>
      </w:r>
      <w:r w:rsidRPr="002051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wooden</w:t>
      </w:r>
      <w:r w:rsidRPr="002051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sticks</w:t>
      </w:r>
      <w:r w:rsidRPr="0020513C">
        <w:rPr>
          <w:sz w:val="28"/>
          <w:szCs w:val="28"/>
          <w:lang w:val="en-US"/>
        </w:rPr>
        <w:t xml:space="preserve">: </w:t>
      </w:r>
      <w:r w:rsidR="0020513C" w:rsidRPr="0020513C">
        <w:rPr>
          <w:sz w:val="28"/>
          <w:szCs w:val="28"/>
          <w:lang w:val="en-US"/>
        </w:rPr>
        <w:t>the rod which is thin</w:t>
      </w:r>
      <w:r w:rsidR="0020513C">
        <w:rPr>
          <w:sz w:val="28"/>
          <w:szCs w:val="28"/>
          <w:lang w:val="en-US"/>
        </w:rPr>
        <w:t xml:space="preserve"> and the muller which is big.</w:t>
      </w:r>
      <w:bookmarkStart w:id="0" w:name="_GoBack"/>
      <w:bookmarkEnd w:id="0"/>
    </w:p>
    <w:p w:rsidR="00296046" w:rsidRDefault="00296046" w:rsidP="00296046">
      <w:pPr>
        <w:jc w:val="center"/>
        <w:rPr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085850" cy="1619250"/>
            <wp:effectExtent l="0" t="0" r="0" b="0"/>
            <wp:docPr id="2" name="Εικόνα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46" w:rsidRDefault="00296046" w:rsidP="00296046">
      <w:pPr>
        <w:rPr>
          <w:sz w:val="20"/>
          <w:szCs w:val="20"/>
        </w:rPr>
      </w:pPr>
      <w:hyperlink r:id="rId14" w:history="1">
        <w:r>
          <w:rPr>
            <w:rStyle w:val="-"/>
            <w:sz w:val="20"/>
            <w:szCs w:val="20"/>
          </w:rPr>
          <w:t>https://laikiparadosi.webnode.gr/_files/200000161-44a3c459aa/32%20%CE%9D%CE%A4%CE%91%CE%9F%CE%A5%CE%9B%CE%99.mp3</w:t>
        </w:r>
      </w:hyperlink>
    </w:p>
    <w:p w:rsidR="00296046" w:rsidRPr="005E4B4D" w:rsidRDefault="00155A7B" w:rsidP="00A6332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Bagpipe</w:t>
      </w:r>
      <w:r w:rsidR="00296046" w:rsidRPr="00155A7B">
        <w:rPr>
          <w:b/>
          <w:sz w:val="28"/>
          <w:szCs w:val="28"/>
          <w:u w:val="single"/>
          <w:lang w:val="en-US"/>
        </w:rPr>
        <w:t>:</w:t>
      </w:r>
      <w:r w:rsidR="00296046" w:rsidRPr="00155A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can find it in the islands. It</w:t>
      </w:r>
      <w:r w:rsidRPr="005E4B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has</w:t>
      </w:r>
      <w:r w:rsidRPr="005E4B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two</w:t>
      </w:r>
      <w:r w:rsidRPr="005E4B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pipes</w:t>
      </w:r>
      <w:r w:rsidRPr="005E4B4D">
        <w:rPr>
          <w:sz w:val="28"/>
          <w:szCs w:val="28"/>
          <w:lang w:val="en-US"/>
        </w:rPr>
        <w:t xml:space="preserve">: </w:t>
      </w:r>
      <w:r w:rsidR="005E4B4D">
        <w:rPr>
          <w:sz w:val="28"/>
          <w:szCs w:val="28"/>
          <w:lang w:val="en-US"/>
        </w:rPr>
        <w:t>the</w:t>
      </w:r>
      <w:r w:rsidR="005E4B4D" w:rsidRPr="005E4B4D">
        <w:rPr>
          <w:sz w:val="28"/>
          <w:szCs w:val="28"/>
          <w:lang w:val="en-US"/>
        </w:rPr>
        <w:t xml:space="preserve"> </w:t>
      </w:r>
      <w:r w:rsidR="005E4B4D">
        <w:rPr>
          <w:sz w:val="28"/>
          <w:szCs w:val="28"/>
          <w:lang w:val="en-US"/>
        </w:rPr>
        <w:t>mouthpiece</w:t>
      </w:r>
      <w:r w:rsidR="005E4B4D" w:rsidRPr="005E4B4D">
        <w:rPr>
          <w:sz w:val="28"/>
          <w:szCs w:val="28"/>
          <w:lang w:val="en-US"/>
        </w:rPr>
        <w:t xml:space="preserve"> </w:t>
      </w:r>
      <w:r w:rsidR="005E4B4D">
        <w:rPr>
          <w:sz w:val="28"/>
          <w:szCs w:val="28"/>
          <w:lang w:val="en-US"/>
        </w:rPr>
        <w:t>from</w:t>
      </w:r>
      <w:r w:rsidR="005E4B4D" w:rsidRPr="005E4B4D">
        <w:rPr>
          <w:sz w:val="28"/>
          <w:szCs w:val="28"/>
          <w:lang w:val="en-US"/>
        </w:rPr>
        <w:t xml:space="preserve"> </w:t>
      </w:r>
      <w:r w:rsidR="005E4B4D">
        <w:rPr>
          <w:sz w:val="28"/>
          <w:szCs w:val="28"/>
          <w:lang w:val="en-US"/>
        </w:rPr>
        <w:t>where</w:t>
      </w:r>
      <w:r w:rsidR="005E4B4D" w:rsidRPr="005E4B4D">
        <w:rPr>
          <w:sz w:val="28"/>
          <w:szCs w:val="28"/>
          <w:lang w:val="en-US"/>
        </w:rPr>
        <w:t xml:space="preserve"> </w:t>
      </w:r>
      <w:r w:rsidR="005E4B4D">
        <w:rPr>
          <w:sz w:val="28"/>
          <w:szCs w:val="28"/>
          <w:lang w:val="en-US"/>
        </w:rPr>
        <w:t>we</w:t>
      </w:r>
      <w:r w:rsidR="005E4B4D" w:rsidRPr="005E4B4D">
        <w:rPr>
          <w:sz w:val="28"/>
          <w:szCs w:val="28"/>
          <w:lang w:val="en-US"/>
        </w:rPr>
        <w:t xml:space="preserve"> </w:t>
      </w:r>
      <w:r w:rsidR="005E4B4D">
        <w:rPr>
          <w:sz w:val="28"/>
          <w:szCs w:val="28"/>
          <w:lang w:val="en-US"/>
        </w:rPr>
        <w:t>blow</w:t>
      </w:r>
      <w:r w:rsidR="005E4B4D" w:rsidRPr="005E4B4D">
        <w:rPr>
          <w:sz w:val="28"/>
          <w:szCs w:val="28"/>
          <w:lang w:val="en-US"/>
        </w:rPr>
        <w:t xml:space="preserve"> </w:t>
      </w:r>
      <w:r w:rsidR="005E4B4D">
        <w:rPr>
          <w:sz w:val="28"/>
          <w:szCs w:val="28"/>
          <w:lang w:val="en-US"/>
        </w:rPr>
        <w:t>and the reed flutes where the fingers go.</w:t>
      </w:r>
      <w:r w:rsidR="00296046" w:rsidRPr="005E4B4D">
        <w:rPr>
          <w:sz w:val="28"/>
          <w:szCs w:val="28"/>
          <w:lang w:val="en-US"/>
        </w:rPr>
        <w:t xml:space="preserve"> </w:t>
      </w:r>
    </w:p>
    <w:p w:rsidR="00296046" w:rsidRDefault="00296046" w:rsidP="00296046">
      <w:pPr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143125" cy="1295400"/>
            <wp:effectExtent l="0" t="0" r="9525" b="0"/>
            <wp:docPr id="1" name="Εικόνα 1" descr="https://laikiparadosi.webnode.gr/_files/200000131-c7c28c9b4f/%CE%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https://laikiparadosi.webnode.gr/_files/200000131-c7c28c9b4f/%CE%BC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46" w:rsidRDefault="00296046" w:rsidP="00296046">
      <w:pPr>
        <w:rPr>
          <w:sz w:val="20"/>
          <w:szCs w:val="20"/>
        </w:rPr>
      </w:pPr>
      <w:hyperlink r:id="rId16" w:history="1">
        <w:r>
          <w:rPr>
            <w:rStyle w:val="-"/>
            <w:sz w:val="20"/>
            <w:szCs w:val="20"/>
          </w:rPr>
          <w:t>https://laikiparadosi.webnode.gr/_files/200000164-3a6d13b67b/tsampouna_mp3.mp3</w:t>
        </w:r>
      </w:hyperlink>
      <w:r>
        <w:rPr>
          <w:sz w:val="20"/>
          <w:szCs w:val="20"/>
        </w:rPr>
        <w:t xml:space="preserve"> </w:t>
      </w:r>
    </w:p>
    <w:p w:rsidR="00892924" w:rsidRDefault="00892924"/>
    <w:sectPr w:rsidR="008929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2973"/>
    <w:multiLevelType w:val="hybridMultilevel"/>
    <w:tmpl w:val="1CEE5D40"/>
    <w:lvl w:ilvl="0" w:tplc="028E51A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05D92"/>
    <w:multiLevelType w:val="hybridMultilevel"/>
    <w:tmpl w:val="97D8B300"/>
    <w:lvl w:ilvl="0" w:tplc="8DD829B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6"/>
    <w:rsid w:val="00155A7B"/>
    <w:rsid w:val="00193DC3"/>
    <w:rsid w:val="0020513C"/>
    <w:rsid w:val="00296046"/>
    <w:rsid w:val="00397E46"/>
    <w:rsid w:val="003C59E0"/>
    <w:rsid w:val="00501208"/>
    <w:rsid w:val="005E4B4D"/>
    <w:rsid w:val="005F65B2"/>
    <w:rsid w:val="00693E24"/>
    <w:rsid w:val="00783B04"/>
    <w:rsid w:val="00892924"/>
    <w:rsid w:val="00986230"/>
    <w:rsid w:val="00A63321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A0A8"/>
  <w15:chartTrackingRefBased/>
  <w15:docId w15:val="{C460F5B6-6B78-4554-8D5E-23B5FC97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046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604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9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ikiparadosi.webnode.gr/_files/200000158-6eb986fb67/27%20%CE%A0%CE%9F%CE%9D%CE%A4.%CE%9B%CE%A5%CE%A1%CE%91.mp3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aikiparadosi.webnode.gr/_files/200000152-0dbaf0eb7a/21%20%CE%9B%CE%91%CE%9F%CE%A5%CE%A4%CE%9F.mp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aikiparadosi.webnode.gr/_files/200000164-3a6d13b67b/tsampouna_mp3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ikiparadosi.webnode.gr/_files/200000154-2cdea2dd8e/23%20%CE%9A%CE%A1%CE%97%CE%A4%CE%99%CE%9A%CE%97%20%CE%9B%CE%A5%CE%A1%CE%91.mp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laikiparadosi.webnode.gr/_files/200000156-5a5455c446/25%20%CE%A3%CE%91%CE%9D%CE%A4%CE%9F%CE%A5%CE%A1%CE%99.mp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aikiparadosi.webnode.gr/_files/200000161-44a3c459aa/32%20%CE%9D%CE%A4%CE%91%CE%9F%CE%A5%CE%9B%CE%99.mp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tzirakis</dc:creator>
  <cp:keywords/>
  <dc:description/>
  <cp:lastModifiedBy>emmanouil tzirakis</cp:lastModifiedBy>
  <cp:revision>11</cp:revision>
  <dcterms:created xsi:type="dcterms:W3CDTF">2018-11-06T15:16:00Z</dcterms:created>
  <dcterms:modified xsi:type="dcterms:W3CDTF">2018-11-06T16:02:00Z</dcterms:modified>
</cp:coreProperties>
</file>