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OCTOBER 2017</w:t>
      </w:r>
    </w:p>
    <w:p>
      <w:pPr>
        <w:pStyle w:val="List Paragraph"/>
        <w:bidi w:val="0"/>
        <w:spacing w:after="0"/>
        <w:ind w:left="0" w:right="0" w:firstLine="0"/>
        <w:jc w:val="both"/>
        <w:rPr>
          <w:sz w:val="24"/>
          <w:szCs w:val="24"/>
          <w:rtl w:val="0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it-IT"/>
        </w:rPr>
        <w:t>Started reading the performance script together with a large number of students from two different  III year groups</w:t>
      </w:r>
    </w:p>
    <w:p>
      <w:pPr>
        <w:pStyle w:val="List Paragraph"/>
        <w:bidi w:val="0"/>
        <w:spacing w:after="0"/>
        <w:ind w:left="0" w:right="0" w:firstLine="0"/>
        <w:jc w:val="both"/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it-IT"/>
        </w:rPr>
        <w:t>Organized the  first rehearsals on a voluntary basis (1 additional hour every week)</w:t>
      </w:r>
    </w:p>
    <w:p>
      <w:pPr>
        <w:pStyle w:val="List Paragraph"/>
        <w:bidi w:val="0"/>
        <w:spacing w:after="0"/>
        <w:ind w:left="0" w:right="0" w:firstLine="0"/>
        <w:jc w:val="both"/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poster creation for performance</w:t>
      </w:r>
    </w:p>
    <w:p>
      <w:pPr>
        <w:pStyle w:val="List Paragraph"/>
        <w:bidi w:val="0"/>
        <w:spacing w:after="0"/>
        <w:ind w:left="0" w:right="0" w:firstLine="0"/>
        <w:jc w:val="both"/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</w:pPr>
    </w:p>
    <w:p>
      <w:pPr>
        <w:pStyle w:val="List Paragraph"/>
        <w:bidi w:val="0"/>
        <w:spacing w:after="0"/>
        <w:ind w:left="0" w:right="0" w:firstLine="0"/>
        <w:jc w:val="both"/>
        <w:rPr>
          <w:rtl w:val="0"/>
        </w:rPr>
      </w:pPr>
      <w:r>
        <w:rPr>
          <w:b w:val="1"/>
          <w:bCs w:val="1"/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