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E8" w:rsidRPr="00BD74E2" w:rsidRDefault="003717E8" w:rsidP="003717E8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JANUAR</w:t>
      </w:r>
      <w:r>
        <w:rPr>
          <w:rFonts w:cstheme="minorHAnsi"/>
          <w:b/>
          <w:sz w:val="24"/>
          <w:szCs w:val="24"/>
          <w:u w:val="single"/>
          <w:lang w:val="en-GB"/>
        </w:rPr>
        <w:t>Y</w:t>
      </w:r>
      <w:r w:rsidRPr="00BD74E2">
        <w:rPr>
          <w:rFonts w:cstheme="minorHAnsi"/>
          <w:b/>
          <w:sz w:val="24"/>
          <w:szCs w:val="24"/>
          <w:u w:val="single"/>
          <w:lang w:val="en-GB"/>
        </w:rPr>
        <w:t xml:space="preserve">  2017</w:t>
      </w:r>
    </w:p>
    <w:p w:rsidR="003717E8" w:rsidRPr="00BD74E2" w:rsidRDefault="003717E8" w:rsidP="003717E8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From 12th to 27th of January</w:t>
      </w:r>
    </w:p>
    <w:p w:rsidR="003717E8" w:rsidRPr="00BD74E2" w:rsidRDefault="003717E8" w:rsidP="003717E8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Teachers from each school must prepare four questions on the chosen topics and from the information boards; </w:t>
      </w:r>
    </w:p>
    <w:p w:rsidR="003717E8" w:rsidRPr="00BD74E2" w:rsidRDefault="003717E8" w:rsidP="003717E8">
      <w:pPr>
        <w:pStyle w:val="Sarakstarindkop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the questions must include mathematics problems. It is necessary that the correct answer will be attached to each question.</w:t>
      </w:r>
    </w:p>
    <w:p w:rsidR="00B75C48" w:rsidRPr="00BD74E2" w:rsidRDefault="00B75C48" w:rsidP="00B75C48">
      <w:pPr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>From 28th of January to 12th of February</w:t>
      </w:r>
    </w:p>
    <w:p w:rsidR="00B75C48" w:rsidRPr="00BD74E2" w:rsidRDefault="00B75C48" w:rsidP="00B75C48">
      <w:pPr>
        <w:pStyle w:val="Sarakstarindkop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The receiving school will check and answer the questions made by the sending school</w:t>
      </w:r>
    </w:p>
    <w:p w:rsidR="00B75C48" w:rsidRPr="00BD74E2" w:rsidRDefault="00B75C48" w:rsidP="00B75C48">
      <w:pPr>
        <w:pStyle w:val="Sarakstarindkopa"/>
        <w:numPr>
          <w:ilvl w:val="1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Send</w:t>
      </w:r>
      <w:r>
        <w:rPr>
          <w:rFonts w:cstheme="minorHAnsi"/>
          <w:sz w:val="24"/>
          <w:szCs w:val="24"/>
          <w:lang w:val="en-GB"/>
        </w:rPr>
        <w:t>ing school Finland - Receiving s</w:t>
      </w:r>
      <w:r w:rsidRPr="00BD74E2">
        <w:rPr>
          <w:rFonts w:cstheme="minorHAnsi"/>
          <w:sz w:val="24"/>
          <w:szCs w:val="24"/>
          <w:lang w:val="en-GB"/>
        </w:rPr>
        <w:t>chool -Latvia</w:t>
      </w:r>
    </w:p>
    <w:p w:rsidR="00B75C48" w:rsidRPr="00BD74E2" w:rsidRDefault="00B75C48" w:rsidP="00B75C48">
      <w:pPr>
        <w:pStyle w:val="Sarakstarindkopa"/>
        <w:numPr>
          <w:ilvl w:val="1"/>
          <w:numId w:val="3"/>
        </w:numPr>
        <w:jc w:val="both"/>
        <w:rPr>
          <w:rFonts w:eastAsia="Times New Roman" w:cstheme="minorHAnsi"/>
          <w:color w:val="666666"/>
          <w:sz w:val="24"/>
          <w:szCs w:val="24"/>
          <w:lang w:val="en-GB" w:eastAsia="lv-LV"/>
        </w:rPr>
      </w:pPr>
      <w:r w:rsidRPr="00BD74E2">
        <w:rPr>
          <w:rFonts w:cstheme="minorHAnsi"/>
          <w:sz w:val="24"/>
          <w:szCs w:val="24"/>
          <w:lang w:val="en-GB"/>
        </w:rPr>
        <w:t xml:space="preserve">Sending school </w:t>
      </w:r>
      <w:r w:rsidRPr="00BD74E2">
        <w:rPr>
          <w:rFonts w:eastAsia="Times New Roman" w:cstheme="minorHAnsi"/>
          <w:color w:val="666666"/>
          <w:sz w:val="24"/>
          <w:szCs w:val="24"/>
          <w:lang w:val="en-GB" w:eastAsia="lv-LV"/>
        </w:rPr>
        <w:t>Latvia -</w:t>
      </w:r>
      <w:r w:rsidRPr="00BD74E2">
        <w:rPr>
          <w:rFonts w:cstheme="minorHAnsi"/>
          <w:sz w:val="24"/>
          <w:szCs w:val="24"/>
          <w:lang w:val="en-GB"/>
        </w:rPr>
        <w:t xml:space="preserve"> Receiving </w:t>
      </w:r>
      <w:r>
        <w:rPr>
          <w:rFonts w:cstheme="minorHAnsi"/>
          <w:sz w:val="24"/>
          <w:szCs w:val="24"/>
          <w:lang w:val="en-GB"/>
        </w:rPr>
        <w:t>s</w:t>
      </w:r>
      <w:r w:rsidRPr="00BD74E2">
        <w:rPr>
          <w:rFonts w:cstheme="minorHAnsi"/>
          <w:sz w:val="24"/>
          <w:szCs w:val="24"/>
          <w:lang w:val="en-GB"/>
        </w:rPr>
        <w:t>chool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BD74E2">
        <w:rPr>
          <w:rFonts w:cstheme="minorHAnsi"/>
          <w:sz w:val="24"/>
          <w:szCs w:val="24"/>
          <w:lang w:val="en-GB"/>
        </w:rPr>
        <w:t>-Croatia</w:t>
      </w:r>
    </w:p>
    <w:p w:rsidR="00B75C48" w:rsidRPr="00BD74E2" w:rsidRDefault="00B75C48" w:rsidP="00B75C48">
      <w:pPr>
        <w:pStyle w:val="Sarakstarindkopa"/>
        <w:numPr>
          <w:ilvl w:val="0"/>
          <w:numId w:val="3"/>
        </w:numPr>
        <w:jc w:val="both"/>
        <w:rPr>
          <w:rFonts w:eastAsia="Times New Roman" w:cstheme="minorHAnsi"/>
          <w:b/>
          <w:color w:val="666666"/>
          <w:sz w:val="24"/>
          <w:szCs w:val="24"/>
          <w:u w:val="single"/>
          <w:lang w:val="en-GB" w:eastAsia="lv-LV"/>
        </w:rPr>
      </w:pPr>
      <w:r w:rsidRPr="00BD74E2">
        <w:rPr>
          <w:rFonts w:eastAsia="Times New Roman" w:cstheme="minorHAnsi"/>
          <w:b/>
          <w:color w:val="666666"/>
          <w:sz w:val="24"/>
          <w:szCs w:val="24"/>
          <w:lang w:val="en-GB" w:eastAsia="lv-LV"/>
        </w:rPr>
        <w:t xml:space="preserve">Uploading the glossary of terms </w:t>
      </w:r>
    </w:p>
    <w:p w:rsidR="00326A46" w:rsidRDefault="00326A46">
      <w:bookmarkStart w:id="0" w:name="_GoBack"/>
      <w:bookmarkEnd w:id="0"/>
    </w:p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74C96"/>
    <w:multiLevelType w:val="hybridMultilevel"/>
    <w:tmpl w:val="C20A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E27"/>
    <w:multiLevelType w:val="hybridMultilevel"/>
    <w:tmpl w:val="D2B4C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322"/>
    <w:multiLevelType w:val="hybridMultilevel"/>
    <w:tmpl w:val="7AF8DC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E8"/>
    <w:rsid w:val="00326A46"/>
    <w:rsid w:val="003717E8"/>
    <w:rsid w:val="00A73266"/>
    <w:rsid w:val="00B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3DCC"/>
  <w15:chartTrackingRefBased/>
  <w15:docId w15:val="{24B17E39-D47A-495B-BB5F-AA2BD5D4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717E8"/>
    <w:pPr>
      <w:ind w:left="0" w:firstLine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717E8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Deniss Gicans</cp:lastModifiedBy>
  <cp:revision>2</cp:revision>
  <dcterms:created xsi:type="dcterms:W3CDTF">2018-03-16T21:13:00Z</dcterms:created>
  <dcterms:modified xsi:type="dcterms:W3CDTF">2018-03-16T21:13:00Z</dcterms:modified>
</cp:coreProperties>
</file>