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0F" w:rsidRDefault="00F91D0F" w:rsidP="00F91D0F">
      <w:r>
        <w:rPr>
          <w:noProof/>
          <w:lang w:val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522179</wp:posOffset>
            </wp:positionH>
            <wp:positionV relativeFrom="paragraph">
              <wp:posOffset>-386961</wp:posOffset>
            </wp:positionV>
            <wp:extent cx="3062377" cy="3062377"/>
            <wp:effectExtent l="19050" t="0" r="4673" b="0"/>
            <wp:wrapNone/>
            <wp:docPr id="2" name="1 Imagen" descr="IMG_4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0F" w:rsidRDefault="00F91D0F" w:rsidP="00F91D0F"/>
    <w:p w:rsidR="00F91D0F" w:rsidRDefault="005C5F9A" w:rsidP="00F91D0F">
      <w:r>
        <w:rPr>
          <w:noProof/>
          <w:lang w:val="es-ES" w:eastAsia="es-ES"/>
        </w:rPr>
        <w:pict>
          <v:roundrect id="_x0000_s1047" style="position:absolute;margin-left:53.65pt;margin-top:8.2pt;width:219.35pt;height:24.6pt;z-index:251681792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A81267" w:rsidRDefault="006E5B2B" w:rsidP="00F91D0F">
                  <w:pPr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</w:pPr>
                  <w:r w:rsidRPr="00A81267"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  <w:t xml:space="preserve">1. </w:t>
                  </w:r>
                  <w:r w:rsidR="00A81267" w:rsidRPr="00A81267"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  <w:t xml:space="preserve">The number of people fleeing war, persecution and conflict exceeded 70 million in 2018, </w:t>
                  </w:r>
                </w:p>
                <w:p w:rsidR="00432362" w:rsidRPr="00A81267" w:rsidRDefault="00432362" w:rsidP="00F91D0F">
                  <w:pPr>
                    <w:keepNext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432362" w:rsidRPr="00A81267" w:rsidRDefault="00432362" w:rsidP="00F91D0F">
                  <w:pPr>
                    <w:rPr>
                      <w:rFonts w:ascii="Arial" w:hAnsi="Arial" w:cs="Arial"/>
                      <w:sz w:val="12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C5F9A" w:rsidP="00F91D0F">
      <w:r>
        <w:rPr>
          <w:noProof/>
          <w:lang w:val="es-ES" w:eastAsia="es-ES"/>
        </w:rPr>
        <w:pict>
          <v:roundrect id="_x0000_s1046" style="position:absolute;margin-left:53.65pt;margin-top:20.65pt;width:218.25pt;height:29.1pt;z-index:251680768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D016CF" w:rsidRDefault="00432362" w:rsidP="00F91D0F">
                  <w:pPr>
                    <w:rPr>
                      <w:rFonts w:ascii="Arial" w:hAnsi="Arial" w:cs="Arial"/>
                      <w:b/>
                      <w:sz w:val="14"/>
                      <w:szCs w:val="16"/>
                      <w:lang w:val="en-IE"/>
                    </w:rPr>
                  </w:pPr>
                  <w:r w:rsidRPr="00D016CF">
                    <w:rPr>
                      <w:rFonts w:ascii="Arial" w:hAnsi="Arial" w:cs="Arial"/>
                      <w:b/>
                      <w:sz w:val="14"/>
                      <w:szCs w:val="16"/>
                      <w:lang w:val="en-IE"/>
                    </w:rPr>
                    <w:t>2.</w:t>
                  </w:r>
                  <w:r w:rsidRPr="00D016CF">
                    <w:rPr>
                      <w:rFonts w:ascii="Arial" w:hAnsi="Arial" w:cs="Arial"/>
                      <w:sz w:val="14"/>
                      <w:szCs w:val="16"/>
                    </w:rPr>
                    <w:t xml:space="preserve"> </w:t>
                  </w:r>
                  <w:r w:rsidR="00D016CF" w:rsidRPr="00D016CF">
                    <w:rPr>
                      <w:rFonts w:ascii="Arial" w:hAnsi="Arial" w:cs="Arial"/>
                      <w:sz w:val="14"/>
                      <w:szCs w:val="16"/>
                    </w:rPr>
                    <w:t>Covid-19 pandemic threatens to amplify and exploit fragilities across the globe</w:t>
                  </w:r>
                </w:p>
              </w:txbxContent>
            </v:textbox>
          </v:roundrect>
        </w:pict>
      </w:r>
    </w:p>
    <w:p w:rsidR="00F91D0F" w:rsidRDefault="00F91D0F" w:rsidP="00F91D0F"/>
    <w:p w:rsidR="00F91D0F" w:rsidRDefault="005C5F9A" w:rsidP="00F91D0F">
      <w:r>
        <w:rPr>
          <w:noProof/>
          <w:lang w:val="es-ES" w:eastAsia="es-ES"/>
        </w:rPr>
        <w:pict>
          <v:roundrect id="_x0000_s1044" style="position:absolute;margin-left:53.65pt;margin-top:6.3pt;width:218.25pt;height:19.85pt;z-index:251678720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3254F0" w:rsidRDefault="003254F0" w:rsidP="00F91D0F">
                  <w:pPr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</w:pPr>
                  <w:r w:rsidRPr="003254F0"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  <w:t xml:space="preserve">3. </w:t>
                  </w:r>
                  <w:r w:rsidRPr="003254F0">
                    <w:rPr>
                      <w:rFonts w:ascii="Arial" w:hAnsi="Arial" w:cs="Arial"/>
                      <w:sz w:val="12"/>
                      <w:szCs w:val="16"/>
                    </w:rPr>
                    <w:t>From 2015 to 2019, the United Nations recorded at least 1,940 killings and 106 enforced disappearances</w:t>
                  </w:r>
                </w:p>
                <w:p w:rsidR="00432362" w:rsidRPr="003254F0" w:rsidRDefault="00432362" w:rsidP="00F91D0F">
                  <w:pPr>
                    <w:keepNext/>
                    <w:rPr>
                      <w:rFonts w:ascii="Arial" w:hAnsi="Arial" w:cs="Arial"/>
                      <w:sz w:val="12"/>
                      <w:szCs w:val="16"/>
                    </w:rPr>
                  </w:pPr>
                </w:p>
                <w:p w:rsidR="00432362" w:rsidRPr="003254F0" w:rsidRDefault="00432362" w:rsidP="00F91D0F">
                  <w:pPr>
                    <w:rPr>
                      <w:rFonts w:ascii="Arial" w:hAnsi="Arial" w:cs="Arial"/>
                      <w:b/>
                      <w:sz w:val="12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C5F9A" w:rsidP="00F91D0F">
      <w:r>
        <w:rPr>
          <w:noProof/>
          <w:lang w:val="es-ES" w:eastAsia="es-ES"/>
        </w:rPr>
        <w:pict>
          <v:roundrect id="_x0000_s1045" style="position:absolute;margin-left:53.65pt;margin-top:16.2pt;width:218.25pt;height:19.85pt;z-index:251679744;mso-width-relative:margin;mso-height-relative:margin" arcsize="10923f" fillcolor="white [3212]" strokecolor="#205867 [1608]" strokeweight="1.5pt">
            <v:shadow on="t" type="perspective" color="#205867 [1608]" opacity=".5" offset="1pt" offset2="-1pt"/>
            <v:textbox>
              <w:txbxContent>
                <w:p w:rsidR="00432362" w:rsidRPr="00BD451E" w:rsidRDefault="00432362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  <w:r w:rsidRPr="00BD451E"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  <w:t>4.</w:t>
                  </w:r>
                  <w:r w:rsidRPr="00BD451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D451E" w:rsidRPr="00BD451E">
                    <w:rPr>
                      <w:rFonts w:ascii="Arial" w:hAnsi="Arial" w:cs="Arial"/>
                      <w:sz w:val="16"/>
                      <w:szCs w:val="16"/>
                    </w:rPr>
                    <w:t>Lack of access to justice means that conflicts remain unresolved and people cannot obtain protection and redress.</w:t>
                  </w:r>
                </w:p>
                <w:p w:rsidR="00432362" w:rsidRPr="00BD451E" w:rsidRDefault="00432362" w:rsidP="00F91D0F">
                  <w:pPr>
                    <w:keepNext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432362" w:rsidRPr="00BD451E" w:rsidRDefault="00432362" w:rsidP="00F91D0F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5C5F9A" w:rsidP="00F91D0F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40.45pt;margin-top:22.55pt;width:240.95pt;height:240.95pt;z-index:251658240;mso-width-relative:margin;mso-height-relative:margin" fillcolor="#92cddc [1944]" strokecolor="#92cddc [1944]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432362" w:rsidRPr="000B4285" w:rsidRDefault="00432362" w:rsidP="004C74D2">
                  <w:pPr>
                    <w:jc w:val="center"/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32"/>
                      <w:szCs w:val="32"/>
                      <w:lang w:val="en-IE"/>
                    </w:rPr>
                    <w:t>16. Peace, justice and strong institutions</w:t>
                  </w:r>
                </w:p>
                <w:p w:rsidR="00432362" w:rsidRDefault="00432362" w:rsidP="00F91D0F">
                  <w:pPr>
                    <w:keepNext/>
                    <w:rPr>
                      <w:noProof/>
                      <w:lang w:val="es-ES" w:eastAsia="es-ES"/>
                    </w:rPr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Default="00432362" w:rsidP="00F91D0F">
                  <w:pPr>
                    <w:keepNext/>
                  </w:pPr>
                </w:p>
                <w:p w:rsidR="00432362" w:rsidRPr="00B82CEC" w:rsidRDefault="00432362" w:rsidP="00F91D0F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F91D0F" w:rsidRDefault="00F91D0F" w:rsidP="00F91D0F"/>
    <w:p w:rsidR="00F91D0F" w:rsidRDefault="005C5F9A" w:rsidP="00F91D0F">
      <w:r>
        <w:rPr>
          <w:noProof/>
          <w:lang w:val="es-ES" w:eastAsia="es-ES"/>
        </w:rPr>
        <w:pict>
          <v:roundrect id="_x0000_s1033" style="position:absolute;margin-left:53.65pt;margin-top:19.7pt;width:218.25pt;height:19.85pt;z-index:25166745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A81267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1. </w:t>
                  </w:r>
                  <w:r w:rsidRPr="00A81267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When was the largest number of people fleeing the war?</w:t>
                  </w:r>
                  <w:r w:rsidR="00432362"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?</w:t>
                  </w: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C5F9A" w:rsidP="00F91D0F">
      <w:r>
        <w:rPr>
          <w:noProof/>
          <w:lang w:val="es-ES" w:eastAsia="es-ES"/>
        </w:rPr>
        <w:pict>
          <v:roundrect id="_x0000_s1034" style="position:absolute;margin-left:53.65pt;margin-top:22pt;width:218.25pt;height:19.85pt;z-index:251668480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1C6EEF" w:rsidRDefault="001C6EEF" w:rsidP="00F91D0F">
                  <w:pPr>
                    <w:rPr>
                      <w:rFonts w:ascii="Arial" w:hAnsi="Arial" w:cs="Arial"/>
                      <w:b/>
                      <w:sz w:val="14"/>
                      <w:lang w:val="en-IE"/>
                    </w:rPr>
                  </w:pPr>
                  <w:r w:rsidRPr="001C6EEF">
                    <w:rPr>
                      <w:rFonts w:ascii="Arial" w:hAnsi="Arial" w:cs="Arial"/>
                      <w:b/>
                      <w:sz w:val="14"/>
                      <w:lang w:val="en-IE"/>
                    </w:rPr>
                    <w:t xml:space="preserve">2. </w:t>
                  </w:r>
                  <w:r w:rsidR="00D016CF" w:rsidRPr="00D016CF">
                    <w:rPr>
                      <w:rFonts w:ascii="Arial" w:hAnsi="Arial" w:cs="Arial"/>
                      <w:b/>
                      <w:sz w:val="14"/>
                      <w:lang w:val="en-IE"/>
                    </w:rPr>
                    <w:t xml:space="preserve">What other threats does Covid-19 </w:t>
                  </w:r>
                  <w:r w:rsidR="00D016CF" w:rsidRPr="00D016CF">
                    <w:rPr>
                      <w:rFonts w:ascii="Arial" w:hAnsi="Arial" w:cs="Arial"/>
                      <w:b/>
                      <w:sz w:val="14"/>
                      <w:lang w:val="en-IE"/>
                    </w:rPr>
                    <w:t>cause?</w:t>
                  </w:r>
                  <w:bookmarkStart w:id="0" w:name="_GoBack"/>
                  <w:bookmarkEnd w:id="0"/>
                </w:p>
                <w:p w:rsidR="00432362" w:rsidRPr="001C6EEF" w:rsidRDefault="00432362" w:rsidP="00F91D0F">
                  <w:pPr>
                    <w:keepNext/>
                    <w:rPr>
                      <w:rFonts w:ascii="Arial" w:hAnsi="Arial" w:cs="Arial"/>
                      <w:sz w:val="14"/>
                    </w:rPr>
                  </w:pPr>
                </w:p>
                <w:p w:rsidR="00432362" w:rsidRPr="001C6EEF" w:rsidRDefault="00432362" w:rsidP="00F91D0F">
                  <w:pPr>
                    <w:rPr>
                      <w:rFonts w:ascii="Arial" w:hAnsi="Arial" w:cs="Arial"/>
                      <w:b/>
                      <w:sz w:val="14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C5F9A" w:rsidP="00F91D0F">
      <w:r>
        <w:rPr>
          <w:noProof/>
          <w:lang w:val="es-ES" w:eastAsia="es-ES"/>
        </w:rPr>
        <w:pict>
          <v:roundrect id="_x0000_s1035" style="position:absolute;margin-left:53.65pt;margin-top:23.9pt;width:218.25pt;height:19.85pt;z-index:251669504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 style="mso-next-textbox:#_x0000_s1035">
              <w:txbxContent>
                <w:p w:rsidR="00432362" w:rsidRPr="00D57E98" w:rsidRDefault="00BD451E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3. </w:t>
                  </w:r>
                  <w:r w:rsidRPr="00BD451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How many crimes were registered between 2015 and 2019 in the USA?</w:t>
                  </w:r>
                  <w:r w:rsidR="00432362"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F91D0F" w:rsidP="00F91D0F"/>
    <w:p w:rsidR="00F91D0F" w:rsidRDefault="005C5F9A" w:rsidP="00F91D0F">
      <w:r>
        <w:rPr>
          <w:noProof/>
          <w:lang w:val="es-ES" w:eastAsia="es-ES"/>
        </w:rPr>
        <w:pict>
          <v:roundrect id="_x0000_s1036" style="position:absolute;margin-left:53.65pt;margin-top:.95pt;width:218.25pt;height:19.85pt;z-index:251670528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BD451E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4. </w:t>
                  </w:r>
                  <w:r w:rsidRPr="00BD451E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Where the lack of justice leads</w:t>
                  </w:r>
                  <w:r w:rsidR="00432362" w:rsidRPr="00D57E98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C5F9A" w:rsidP="00F91D0F">
      <w:r>
        <w:rPr>
          <w:noProof/>
          <w:lang w:val="es-ES" w:eastAsia="es-ES"/>
        </w:rPr>
        <w:pict>
          <v:roundrect id="_x0000_s1037" style="position:absolute;margin-left:53.65pt;margin-top:2.15pt;width:218.25pt;height:19.85pt;z-index:251671552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:rsidR="00432362" w:rsidRPr="00D57E98" w:rsidRDefault="006C6AD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5. </w:t>
                  </w:r>
                  <w:r w:rsidRPr="006C6AD2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What's in the bird's beak?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F91D0F" w:rsidRDefault="005C5F9A" w:rsidP="00F91D0F">
      <w:r>
        <w:rPr>
          <w:noProof/>
          <w:lang w:val="es-ES" w:eastAsia="es-ES"/>
        </w:rPr>
        <w:pict>
          <v:roundrect id="_x0000_s1038" style="position:absolute;margin-left:53.65pt;margin-top:4.45pt;width:218.25pt;height:19.85pt;z-index:251672576;mso-width-relative:margin;mso-height-relative:margin" arcsize="10923f" fillcolor="#4bacc6 [3208]" stroked="f" strokecolor="#f2f2f2 [3041]" strokeweight="3pt">
            <v:shadow on="t" type="perspective" color="#205867 [1608]" opacity=".5" offset="1pt" offset2="-1pt"/>
            <v:textbox style="mso-next-textbox:#_x0000_s1038">
              <w:txbxContent>
                <w:p w:rsidR="00432362" w:rsidRPr="00D57E98" w:rsidRDefault="006C6AD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en-IE"/>
                    </w:rPr>
                    <w:t xml:space="preserve">6. </w:t>
                  </w:r>
                  <w:r w:rsidRPr="006C6AD2">
                    <w:rPr>
                      <w:rFonts w:ascii="Arial" w:hAnsi="Arial" w:cs="Arial"/>
                      <w:b/>
                      <w:sz w:val="16"/>
                      <w:lang w:val="en-IE"/>
                    </w:rPr>
                    <w:t>How many flowers grow in the grass?</w:t>
                  </w: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  <w:p w:rsidR="00432362" w:rsidRPr="00D57E98" w:rsidRDefault="00432362" w:rsidP="00F91D0F">
                  <w:pPr>
                    <w:keepNext/>
                    <w:rPr>
                      <w:rFonts w:ascii="Arial" w:hAnsi="Arial" w:cs="Arial"/>
                      <w:sz w:val="16"/>
                    </w:rPr>
                  </w:pPr>
                </w:p>
                <w:p w:rsidR="00432362" w:rsidRPr="00D57E98" w:rsidRDefault="00432362" w:rsidP="00F91D0F">
                  <w:pPr>
                    <w:rPr>
                      <w:rFonts w:ascii="Arial" w:hAnsi="Arial" w:cs="Arial"/>
                      <w:b/>
                      <w:sz w:val="16"/>
                      <w:lang w:val="en-IE"/>
                    </w:rPr>
                  </w:pPr>
                </w:p>
              </w:txbxContent>
            </v:textbox>
          </v:roundrect>
        </w:pict>
      </w:r>
    </w:p>
    <w:p w:rsidR="00C040C9" w:rsidRDefault="00C040C9"/>
    <w:sectPr w:rsidR="00C040C9" w:rsidSect="00432362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9A" w:rsidRDefault="005C5F9A" w:rsidP="000A4CAB">
      <w:pPr>
        <w:spacing w:after="0" w:line="240" w:lineRule="auto"/>
      </w:pPr>
      <w:r>
        <w:separator/>
      </w:r>
    </w:p>
  </w:endnote>
  <w:endnote w:type="continuationSeparator" w:id="0">
    <w:p w:rsidR="005C5F9A" w:rsidRDefault="005C5F9A" w:rsidP="000A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9A" w:rsidRDefault="005C5F9A" w:rsidP="000A4CAB">
      <w:pPr>
        <w:spacing w:after="0" w:line="240" w:lineRule="auto"/>
      </w:pPr>
      <w:r>
        <w:separator/>
      </w:r>
    </w:p>
  </w:footnote>
  <w:footnote w:type="continuationSeparator" w:id="0">
    <w:p w:rsidR="005C5F9A" w:rsidRDefault="005C5F9A" w:rsidP="000A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362" w:rsidRDefault="00432362">
    <w:pPr>
      <w:pStyle w:val="Header"/>
    </w:pPr>
    <w:r>
      <w:t xml:space="preserve">COVER: 8,5 CM X 8,5 CM </w:t>
    </w:r>
    <w:r>
      <w:tab/>
      <w:t>LETTER: Bradley Hand ITC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0F"/>
    <w:rsid w:val="000A4CAB"/>
    <w:rsid w:val="001C6EEF"/>
    <w:rsid w:val="001D1B48"/>
    <w:rsid w:val="003254F0"/>
    <w:rsid w:val="003C009C"/>
    <w:rsid w:val="00432362"/>
    <w:rsid w:val="004C74D2"/>
    <w:rsid w:val="005C5F9A"/>
    <w:rsid w:val="006C6AD2"/>
    <w:rsid w:val="006E5B2B"/>
    <w:rsid w:val="00742ADE"/>
    <w:rsid w:val="007533DB"/>
    <w:rsid w:val="007D17BE"/>
    <w:rsid w:val="0086199E"/>
    <w:rsid w:val="00935458"/>
    <w:rsid w:val="00A81267"/>
    <w:rsid w:val="00A965B8"/>
    <w:rsid w:val="00AA0081"/>
    <w:rsid w:val="00AE7AB2"/>
    <w:rsid w:val="00B61373"/>
    <w:rsid w:val="00B74E2D"/>
    <w:rsid w:val="00BD451E"/>
    <w:rsid w:val="00C040C9"/>
    <w:rsid w:val="00C526E2"/>
    <w:rsid w:val="00D016CF"/>
    <w:rsid w:val="00D57E98"/>
    <w:rsid w:val="00F9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0922CE9B"/>
  <w15:docId w15:val="{E3F496DA-0678-4B2A-8D6B-76688578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D0F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0F"/>
    <w:rPr>
      <w:lang w:val="ca-ES"/>
    </w:rPr>
  </w:style>
  <w:style w:type="paragraph" w:styleId="ListParagraph">
    <w:name w:val="List Paragraph"/>
    <w:basedOn w:val="Normal"/>
    <w:uiPriority w:val="34"/>
    <w:qFormat/>
    <w:rsid w:val="00AE7A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81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26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Bianca</cp:lastModifiedBy>
  <cp:revision>4</cp:revision>
  <dcterms:created xsi:type="dcterms:W3CDTF">2021-05-09T21:52:00Z</dcterms:created>
  <dcterms:modified xsi:type="dcterms:W3CDTF">2021-05-10T18:27:00Z</dcterms:modified>
</cp:coreProperties>
</file>