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0F" w:rsidRDefault="00F91D0F" w:rsidP="00F91D0F">
      <w:r>
        <w:rPr>
          <w:noProof/>
          <w:lang w:val="es-ES" w:eastAsia="es-E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525361</wp:posOffset>
            </wp:positionH>
            <wp:positionV relativeFrom="paragraph">
              <wp:posOffset>-381395</wp:posOffset>
            </wp:positionV>
            <wp:extent cx="3066032" cy="3062377"/>
            <wp:effectExtent l="19050" t="0" r="1018" b="0"/>
            <wp:wrapNone/>
            <wp:docPr id="2" name="1 Imagen" descr="IMG_4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32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D0F" w:rsidRDefault="00F91D0F" w:rsidP="00F91D0F"/>
    <w:p w:rsidR="00F91D0F" w:rsidRDefault="00CF6394" w:rsidP="00F91D0F">
      <w:r>
        <w:rPr>
          <w:noProof/>
          <w:lang w:val="es-ES" w:eastAsia="es-ES"/>
        </w:rPr>
        <w:pict>
          <v:roundrect id="_x0000_s1047" style="position:absolute;margin-left:53.65pt;margin-top:7.3pt;width:218.25pt;height:28.5pt;z-index:251681792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952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Since 2000 measles vaccines have averted nearly 15.6 million deaths.</w:t>
                  </w: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CF6394" w:rsidP="00F91D0F">
      <w:r>
        <w:rPr>
          <w:noProof/>
          <w:lang w:val="es-ES" w:eastAsia="es-ES"/>
        </w:rPr>
        <w:pict>
          <v:roundrect id="_x0000_s1046" style="position:absolute;margin-left:53.65pt;margin-top:20.65pt;width:218.25pt;height:20.45pt;z-index:251680768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952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Maternal mortality has fallen by 37% since 2000.</w:t>
                  </w: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CF6394" w:rsidP="00F91D0F">
      <w:r>
        <w:rPr>
          <w:noProof/>
          <w:lang w:val="es-ES" w:eastAsia="es-ES"/>
        </w:rPr>
        <w:pict>
          <v:roundrect id="_x0000_s1044" style="position:absolute;margin-left:53.65pt;margin-top:.75pt;width:218.25pt;height:30.45pt;z-index:251678720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952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Tuberculosis remains the leading cause of death among people living with HIV.</w:t>
                  </w: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CF6394" w:rsidP="00F91D0F">
      <w:r>
        <w:rPr>
          <w:noProof/>
          <w:lang w:val="es-ES" w:eastAsia="es-ES"/>
        </w:rPr>
        <w:pict>
          <v:roundrect id="_x0000_s1045" style="position:absolute;margin-left:53.65pt;margin-top:16.2pt;width:218.25pt;height:19.85pt;z-index:251679744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952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 life without health is like a river without water.</w:t>
                  </w: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CF6394" w:rsidP="00F91D0F">
      <w:r w:rsidRPr="00CF6394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40.45pt;margin-top:22.55pt;width:240.95pt;height:240.95pt;z-index:251658240;mso-width-relative:margin;mso-height-relative:margin" fillcolor="#92cddc [1944]" strokecolor="#92cddc [1944]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F91D0F" w:rsidRPr="000B4285" w:rsidRDefault="00F91D0F" w:rsidP="00F91D0F">
                  <w:pPr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</w:pPr>
                  <w:r w:rsidRPr="000B4285"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  <w:t>3. Good Health and well-Being</w:t>
                  </w:r>
                </w:p>
                <w:p w:rsidR="00F91D0F" w:rsidRDefault="00F91D0F" w:rsidP="00F91D0F">
                  <w:pPr>
                    <w:keepNext/>
                    <w:rPr>
                      <w:noProof/>
                      <w:lang w:val="es-ES" w:eastAsia="es-ES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F91D0F" w:rsidRDefault="00F91D0F" w:rsidP="00F91D0F"/>
    <w:p w:rsidR="00F91D0F" w:rsidRDefault="001B249F" w:rsidP="00F91D0F">
      <w:r>
        <w:rPr>
          <w:noProof/>
          <w:lang w:val="es-ES" w:eastAsia="es-ES"/>
        </w:rPr>
        <w:pict>
          <v:roundrect id="_x0000_s1033" style="position:absolute;margin-left:53.65pt;margin-top:4.05pt;width:218.25pt;height:28.1pt;z-index:251667456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952D0F" w:rsidRDefault="00F91D0F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952D0F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1. </w:t>
                  </w:r>
                  <w:r w:rsidR="00952D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How many people have been saved by the measles vaccine?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952D0F" w:rsidP="00F91D0F">
      <w:r>
        <w:rPr>
          <w:noProof/>
          <w:lang w:val="es-ES" w:eastAsia="es-ES"/>
        </w:rPr>
        <w:pict>
          <v:roundrect id="_x0000_s1034" style="position:absolute;margin-left:53.65pt;margin-top:18.35pt;width:218.25pt;height:19.85pt;z-index:251668480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952D0F" w:rsidRDefault="00F91D0F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952D0F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2. </w:t>
                  </w:r>
                  <w:r w:rsidR="00952D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What type of  mortality has fallen 37%?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952D0F" w:rsidP="00F91D0F">
      <w:r>
        <w:rPr>
          <w:noProof/>
          <w:lang w:val="es-ES" w:eastAsia="es-ES"/>
        </w:rPr>
        <w:pict>
          <v:roundrect id="_x0000_s1035" style="position:absolute;margin-left:53.65pt;margin-top:21.8pt;width:218.25pt;height:34.85pt;z-index:251669504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 w:rsidRPr="00952D0F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3</w:t>
                  </w: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. </w:t>
                  </w:r>
                  <w:r w:rsidR="00952D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What illness is the leading cause of mortality among people with HIV?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CF6394" w:rsidP="00F91D0F">
      <w:r>
        <w:rPr>
          <w:noProof/>
          <w:lang w:val="es-ES" w:eastAsia="es-ES"/>
        </w:rPr>
        <w:pict>
          <v:roundrect id="_x0000_s1036" style="position:absolute;margin-left:53.65pt;margin-top:16.65pt;width:218.25pt;height:19.85pt;z-index:251670528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952D0F" w:rsidRDefault="00F91D0F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952D0F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4. </w:t>
                  </w:r>
                  <w:r w:rsidR="00952D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How can you compare health with life?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CF6394" w:rsidP="00F91D0F">
      <w:r>
        <w:rPr>
          <w:noProof/>
          <w:lang w:val="es-ES" w:eastAsia="es-ES"/>
        </w:rPr>
        <w:pict>
          <v:roundrect id="_x0000_s1037" style="position:absolute;margin-left:53.65pt;margin-top:21.2pt;width:218.25pt;height:19.85pt;z-index:251671552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952D0F" w:rsidRDefault="00F91D0F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952D0F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5. </w:t>
                  </w:r>
                  <w:r w:rsidR="00952D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What   is  the name  of SDG 3?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CF6394" w:rsidP="00F91D0F">
      <w:r>
        <w:rPr>
          <w:noProof/>
          <w:lang w:val="es-ES" w:eastAsia="es-ES"/>
        </w:rPr>
        <w:pict>
          <v:roundrect id="_x0000_s1038" style="position:absolute;margin-left:53.65pt;margin-top:24.3pt;width:218.25pt;height:19.85pt;z-index:251672576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952D0F" w:rsidRDefault="00F91D0F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952D0F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6. </w:t>
                  </w:r>
                  <w:r w:rsidR="00952D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What are the kids holding in the logo?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C040C9" w:rsidRDefault="00C040C9"/>
    <w:sectPr w:rsidR="00C040C9" w:rsidSect="00FB4074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A3F" w:rsidRDefault="00A72A3F" w:rsidP="00F71F48">
      <w:pPr>
        <w:spacing w:after="0" w:line="240" w:lineRule="auto"/>
      </w:pPr>
      <w:r>
        <w:separator/>
      </w:r>
    </w:p>
  </w:endnote>
  <w:endnote w:type="continuationSeparator" w:id="1">
    <w:p w:rsidR="00A72A3F" w:rsidRDefault="00A72A3F" w:rsidP="00F7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A3F" w:rsidRDefault="00A72A3F" w:rsidP="00F71F48">
      <w:pPr>
        <w:spacing w:after="0" w:line="240" w:lineRule="auto"/>
      </w:pPr>
      <w:r>
        <w:separator/>
      </w:r>
    </w:p>
  </w:footnote>
  <w:footnote w:type="continuationSeparator" w:id="1">
    <w:p w:rsidR="00A72A3F" w:rsidRDefault="00A72A3F" w:rsidP="00F7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5C" w:rsidRDefault="00B74E2D">
    <w:pPr>
      <w:pStyle w:val="Encabezado"/>
    </w:pPr>
    <w:r>
      <w:t xml:space="preserve">COVER: 8,5 CM X 8,5 CM </w:t>
    </w:r>
    <w:r>
      <w:tab/>
      <w:t>LETTER: Bradley Hand ITC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D0F"/>
    <w:rsid w:val="001B249F"/>
    <w:rsid w:val="0086199E"/>
    <w:rsid w:val="00952D0F"/>
    <w:rsid w:val="00A72A3F"/>
    <w:rsid w:val="00AA0081"/>
    <w:rsid w:val="00B74E2D"/>
    <w:rsid w:val="00BB6AC4"/>
    <w:rsid w:val="00C040C9"/>
    <w:rsid w:val="00CF6394"/>
    <w:rsid w:val="00E05FB9"/>
    <w:rsid w:val="00F71F48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0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9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1D0F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2021-02-16T10:13:00Z</dcterms:created>
  <dcterms:modified xsi:type="dcterms:W3CDTF">2021-04-06T08:53:00Z</dcterms:modified>
</cp:coreProperties>
</file>