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7B" w:rsidRPr="0037617B" w:rsidRDefault="0037617B" w:rsidP="0037617B">
      <w:pPr>
        <w:rPr>
          <w:lang w:val="en-US"/>
        </w:rPr>
      </w:pPr>
      <w:r w:rsidRPr="0037617B">
        <w:rPr>
          <w:b/>
          <w:lang w:val="en-US"/>
        </w:rPr>
        <w:t xml:space="preserve">MINUTES OF THE TRANSNATIONAL MEETING IN SPAIN </w:t>
      </w:r>
    </w:p>
    <w:p w:rsidR="0037617B" w:rsidRDefault="0037617B" w:rsidP="0037617B">
      <w:r>
        <w:rPr>
          <w:b/>
        </w:rPr>
        <w:t>IES MARIA CEGARRA SALCEDO. LA UNIÓN, SPAIN</w:t>
      </w:r>
    </w:p>
    <w:p w:rsidR="0037617B" w:rsidRPr="0037617B" w:rsidRDefault="0037617B" w:rsidP="0037617B">
      <w:pPr>
        <w:rPr>
          <w:lang w:val="en-US"/>
        </w:rPr>
      </w:pPr>
      <w:r w:rsidRPr="0037617B">
        <w:rPr>
          <w:b/>
          <w:lang w:val="en-US"/>
        </w:rPr>
        <w:t>16th to 18th November 2015</w:t>
      </w:r>
    </w:p>
    <w:p w:rsidR="0037617B" w:rsidRPr="0037617B" w:rsidRDefault="0037617B" w:rsidP="0037617B">
      <w:pPr>
        <w:rPr>
          <w:lang w:val="en-US"/>
        </w:rPr>
      </w:pPr>
    </w:p>
    <w:p w:rsidR="0037617B" w:rsidRPr="0037617B" w:rsidRDefault="0037617B" w:rsidP="0037617B">
      <w:pPr>
        <w:rPr>
          <w:lang w:val="en-US"/>
        </w:rPr>
      </w:pPr>
      <w:r w:rsidRPr="0037617B">
        <w:rPr>
          <w:b/>
          <w:lang w:val="en-US"/>
        </w:rPr>
        <w:t xml:space="preserve">1- Decisions about the dates for the next meetings: Italy, Finland and Turkey. </w:t>
      </w:r>
    </w:p>
    <w:p w:rsidR="0037617B" w:rsidRPr="0037617B" w:rsidRDefault="0037617B" w:rsidP="0037617B">
      <w:pPr>
        <w:rPr>
          <w:lang w:val="en-US"/>
        </w:rPr>
      </w:pPr>
      <w:r w:rsidRPr="0037617B">
        <w:rPr>
          <w:lang w:val="en-US"/>
        </w:rPr>
        <w:t xml:space="preserve">That was not an easy task because schools in every country have different school and tests calendars and holidays. Many aspects had to be considered to </w:t>
      </w:r>
      <w:proofErr w:type="gramStart"/>
      <w:r w:rsidRPr="0037617B">
        <w:rPr>
          <w:lang w:val="en-US"/>
        </w:rPr>
        <w:t>find  dates</w:t>
      </w:r>
      <w:proofErr w:type="gramEnd"/>
      <w:r w:rsidRPr="0037617B">
        <w:rPr>
          <w:lang w:val="en-US"/>
        </w:rPr>
        <w:t xml:space="preserve"> for the meetings suitable for all the 6 countries. Thanks to the cooperative attitude of all the teachers we could came to an agreement on this aspect.</w:t>
      </w:r>
    </w:p>
    <w:p w:rsidR="0037617B" w:rsidRPr="0037617B" w:rsidRDefault="0037617B" w:rsidP="0037617B">
      <w:pPr>
        <w:rPr>
          <w:lang w:val="en-US"/>
        </w:rPr>
      </w:pPr>
    </w:p>
    <w:p w:rsidR="0037617B" w:rsidRPr="0037617B" w:rsidRDefault="0037617B" w:rsidP="0037617B">
      <w:pPr>
        <w:rPr>
          <w:lang w:val="en-US"/>
        </w:rPr>
      </w:pPr>
      <w:proofErr w:type="gramStart"/>
      <w:r w:rsidRPr="0037617B">
        <w:rPr>
          <w:b/>
          <w:lang w:val="en-US"/>
        </w:rPr>
        <w:t>Meeting in Italy</w:t>
      </w:r>
      <w:r w:rsidRPr="0037617B">
        <w:rPr>
          <w:lang w:val="en-US"/>
        </w:rPr>
        <w:t>.</w:t>
      </w:r>
      <w:proofErr w:type="gramEnd"/>
      <w:r w:rsidRPr="0037617B">
        <w:rPr>
          <w:lang w:val="en-US"/>
        </w:rPr>
        <w:t xml:space="preserve"> The decision was taken considering the difficulties in the school calendars in every country, but finally the teachers agreed that the meeting in Italy will be from 14th to 19th March 2016.</w:t>
      </w:r>
    </w:p>
    <w:p w:rsidR="0037617B" w:rsidRPr="0037617B" w:rsidRDefault="0037617B" w:rsidP="0037617B">
      <w:pPr>
        <w:rPr>
          <w:lang w:val="en-US"/>
        </w:rPr>
      </w:pPr>
    </w:p>
    <w:p w:rsidR="0037617B" w:rsidRPr="0037617B" w:rsidRDefault="0037617B" w:rsidP="0037617B">
      <w:pPr>
        <w:rPr>
          <w:lang w:val="en-US"/>
        </w:rPr>
      </w:pPr>
      <w:r w:rsidRPr="0037617B">
        <w:rPr>
          <w:lang w:val="en-US"/>
        </w:rPr>
        <w:t xml:space="preserve">Then the Finish teachers proposed a change in the dates of the meetings in Finland and Turkey. The meeting in Finland would be better by the end of May, because it is too cold at the beginning of that month in that country. But that date is impossible for Germany, they will be in holidays by that time. The Turkish school has a more flexible calendar, to visit and to be visited, although they also have problems with exams at the very beginning of May. </w:t>
      </w:r>
    </w:p>
    <w:p w:rsidR="0037617B" w:rsidRPr="0037617B" w:rsidRDefault="0037617B" w:rsidP="0037617B">
      <w:pPr>
        <w:rPr>
          <w:lang w:val="en-US"/>
        </w:rPr>
      </w:pPr>
      <w:r w:rsidRPr="0037617B">
        <w:rPr>
          <w:lang w:val="en-US"/>
        </w:rPr>
        <w:t>Another option for Finland could be late September or the beginning of October, when Finland has a milder weather than at the beginning of May. Late September is too early for those countries which start the academic year at that time, but October is possible if the organize the meeting before the summer.</w:t>
      </w:r>
      <w:r>
        <w:rPr>
          <w:lang w:val="en-US"/>
        </w:rPr>
        <w:t xml:space="preserve"> </w:t>
      </w:r>
      <w:r w:rsidRPr="0037617B">
        <w:rPr>
          <w:lang w:val="en-US"/>
        </w:rPr>
        <w:t>Finally, a solution was found and agreed by all the countries.</w:t>
      </w:r>
    </w:p>
    <w:p w:rsidR="0037617B" w:rsidRPr="0037617B" w:rsidRDefault="0037617B" w:rsidP="0037617B">
      <w:pPr>
        <w:rPr>
          <w:lang w:val="en-US"/>
        </w:rPr>
      </w:pPr>
    </w:p>
    <w:p w:rsidR="0037617B" w:rsidRPr="0037617B" w:rsidRDefault="0037617B" w:rsidP="0037617B">
      <w:pPr>
        <w:rPr>
          <w:lang w:val="en-US"/>
        </w:rPr>
      </w:pPr>
      <w:r w:rsidRPr="0037617B">
        <w:rPr>
          <w:lang w:val="en-US"/>
        </w:rPr>
        <w:t xml:space="preserve">The </w:t>
      </w:r>
      <w:r w:rsidRPr="0037617B">
        <w:rPr>
          <w:b/>
          <w:lang w:val="en-US"/>
        </w:rPr>
        <w:t>Meeting in Turkey</w:t>
      </w:r>
      <w:r w:rsidRPr="0037617B">
        <w:rPr>
          <w:lang w:val="en-US"/>
        </w:rPr>
        <w:t xml:space="preserve"> will take place from 9th to 14th May 2016 and the </w:t>
      </w:r>
      <w:r w:rsidRPr="0037617B">
        <w:rPr>
          <w:b/>
          <w:lang w:val="en-US"/>
        </w:rPr>
        <w:t>Meeting in Finland</w:t>
      </w:r>
      <w:r>
        <w:rPr>
          <w:lang w:val="en-US"/>
        </w:rPr>
        <w:t xml:space="preserve"> will take place</w:t>
      </w:r>
      <w:r w:rsidRPr="0037617B">
        <w:rPr>
          <w:lang w:val="en-US"/>
        </w:rPr>
        <w:t xml:space="preserve"> </w:t>
      </w:r>
      <w:r>
        <w:rPr>
          <w:lang w:val="en-US"/>
        </w:rPr>
        <w:t>from 3rd to 8</w:t>
      </w:r>
      <w:r w:rsidRPr="0037617B">
        <w:rPr>
          <w:vertAlign w:val="superscript"/>
          <w:lang w:val="en-US"/>
        </w:rPr>
        <w:t>th</w:t>
      </w:r>
      <w:r>
        <w:rPr>
          <w:lang w:val="en-US"/>
        </w:rPr>
        <w:t>,  O</w:t>
      </w:r>
      <w:r w:rsidRPr="0037617B">
        <w:rPr>
          <w:lang w:val="en-US"/>
        </w:rPr>
        <w:t>ctober 2016,.</w:t>
      </w:r>
    </w:p>
    <w:p w:rsidR="0037617B" w:rsidRDefault="0037617B" w:rsidP="0037617B">
      <w:pPr>
        <w:rPr>
          <w:lang w:val="en-US"/>
        </w:rPr>
      </w:pPr>
    </w:p>
    <w:p w:rsidR="0037617B" w:rsidRDefault="0037617B" w:rsidP="0037617B">
      <w:pPr>
        <w:rPr>
          <w:lang w:val="en-US"/>
        </w:rPr>
      </w:pPr>
    </w:p>
    <w:p w:rsidR="0037617B" w:rsidRDefault="0037617B" w:rsidP="0037617B">
      <w:pPr>
        <w:rPr>
          <w:lang w:val="en-US"/>
        </w:rPr>
      </w:pPr>
    </w:p>
    <w:p w:rsidR="0037617B" w:rsidRDefault="0037617B" w:rsidP="0037617B">
      <w:pPr>
        <w:rPr>
          <w:lang w:val="en-US"/>
        </w:rPr>
      </w:pPr>
    </w:p>
    <w:p w:rsidR="0037617B" w:rsidRPr="0037617B" w:rsidRDefault="0037617B" w:rsidP="0037617B">
      <w:pPr>
        <w:rPr>
          <w:lang w:val="en-US"/>
        </w:rPr>
      </w:pPr>
    </w:p>
    <w:p w:rsidR="0037617B" w:rsidRPr="0037617B" w:rsidRDefault="0037617B" w:rsidP="0037617B">
      <w:pPr>
        <w:rPr>
          <w:lang w:val="en-US"/>
        </w:rPr>
      </w:pPr>
      <w:r w:rsidRPr="0037617B">
        <w:rPr>
          <w:b/>
          <w:lang w:val="en-US"/>
        </w:rPr>
        <w:lastRenderedPageBreak/>
        <w:t>2- Decisions about the next transnational meetings.</w:t>
      </w:r>
    </w:p>
    <w:p w:rsidR="0037617B" w:rsidRPr="0037617B" w:rsidRDefault="0037617B" w:rsidP="0037617B">
      <w:pPr>
        <w:rPr>
          <w:lang w:val="en-US"/>
        </w:rPr>
      </w:pPr>
      <w:r w:rsidRPr="0037617B">
        <w:rPr>
          <w:lang w:val="en-US"/>
        </w:rPr>
        <w:t xml:space="preserve">We discussed whether we will do the next transnational meetings and study visits in the same date or if they could take place in different dates. Spanish teachers still think, and that way was written in the project, that it is better to do them together, in order to save money and for a better resource </w:t>
      </w:r>
      <w:proofErr w:type="spellStart"/>
      <w:r w:rsidRPr="0037617B">
        <w:rPr>
          <w:lang w:val="en-US"/>
        </w:rPr>
        <w:t>optimisation</w:t>
      </w:r>
      <w:proofErr w:type="spellEnd"/>
      <w:r w:rsidRPr="0037617B">
        <w:rPr>
          <w:lang w:val="en-US"/>
        </w:rPr>
        <w:t>.  We agreed to leave it as it was planned in the project.</w:t>
      </w:r>
    </w:p>
    <w:p w:rsidR="0037617B" w:rsidRPr="0037617B" w:rsidRDefault="0037617B" w:rsidP="0037617B">
      <w:pPr>
        <w:rPr>
          <w:lang w:val="en-US"/>
        </w:rPr>
      </w:pPr>
      <w:r w:rsidRPr="0037617B">
        <w:rPr>
          <w:lang w:val="en-US"/>
        </w:rPr>
        <w:t xml:space="preserve">On the other hand, there has been a change in the date of the meetings in Turkey and Finland. In the project it was written that the second transnational meeting would be in Turkey in October 2016, but now the meeting in Turkey will be in May. After considering different options and the advantages and disadvantages of respecting the date of the transnational meeting at the beginning of October, teachers decided that it is better to change it to May and respect the country which was elected to be celebrated in. In this way budgets will not be affected in terms of changes of countries and distances and it won´t affect the objectives of the meeting. It is the same to plan the second year of the project at the beginning of it than at the end of the </w:t>
      </w:r>
      <w:proofErr w:type="spellStart"/>
      <w:r w:rsidRPr="0037617B">
        <w:rPr>
          <w:lang w:val="en-US"/>
        </w:rPr>
        <w:t>firs</w:t>
      </w:r>
      <w:proofErr w:type="spellEnd"/>
      <w:r w:rsidRPr="0037617B">
        <w:rPr>
          <w:lang w:val="en-US"/>
        </w:rPr>
        <w:t xml:space="preserve"> year. On the other hand, it will be even better, because the meeting in Turkey will have to be prepared before the summer in those countries which start lessons at the end of September and it will be good to talk about the intermediate report which will have to be done at the end of the first project year. </w:t>
      </w:r>
    </w:p>
    <w:p w:rsidR="0037617B" w:rsidRPr="0037617B" w:rsidRDefault="0037617B" w:rsidP="0037617B">
      <w:pPr>
        <w:ind w:left="720"/>
        <w:rPr>
          <w:lang w:val="en-US"/>
        </w:rPr>
      </w:pPr>
    </w:p>
    <w:p w:rsidR="0037617B" w:rsidRPr="0037617B" w:rsidRDefault="0037617B" w:rsidP="0037617B">
      <w:pPr>
        <w:rPr>
          <w:lang w:val="en-US"/>
        </w:rPr>
      </w:pPr>
      <w:proofErr w:type="gramStart"/>
      <w:r w:rsidRPr="0037617B">
        <w:rPr>
          <w:b/>
          <w:lang w:val="en-US"/>
        </w:rPr>
        <w:t>3-  Number</w:t>
      </w:r>
      <w:proofErr w:type="gramEnd"/>
      <w:r w:rsidRPr="0037617B">
        <w:rPr>
          <w:b/>
          <w:lang w:val="en-US"/>
        </w:rPr>
        <w:t xml:space="preserve"> of students and teachers who will participate in the meeting in Italy.</w:t>
      </w:r>
    </w:p>
    <w:p w:rsidR="0037617B" w:rsidRPr="0037617B" w:rsidRDefault="0037617B" w:rsidP="0037617B">
      <w:pPr>
        <w:rPr>
          <w:lang w:val="en-US"/>
        </w:rPr>
      </w:pPr>
      <w:r w:rsidRPr="0037617B">
        <w:rPr>
          <w:lang w:val="en-US"/>
        </w:rPr>
        <w:t>In Italy there won’t be transnational meeting.</w:t>
      </w:r>
    </w:p>
    <w:p w:rsidR="0037617B" w:rsidRPr="0037617B" w:rsidRDefault="0037617B" w:rsidP="0037617B">
      <w:pPr>
        <w:rPr>
          <w:lang w:val="en-US"/>
        </w:rPr>
      </w:pPr>
      <w:r w:rsidRPr="0037617B">
        <w:rPr>
          <w:lang w:val="en-US"/>
        </w:rPr>
        <w:t>The teachers talk about the number of students and teachers that will be hosted there:</w:t>
      </w:r>
    </w:p>
    <w:p w:rsidR="0037617B" w:rsidRPr="0037617B" w:rsidRDefault="0037617B" w:rsidP="0037617B">
      <w:pPr>
        <w:numPr>
          <w:ilvl w:val="0"/>
          <w:numId w:val="1"/>
        </w:numPr>
        <w:spacing w:after="0"/>
        <w:ind w:hanging="360"/>
        <w:contextualSpacing/>
        <w:rPr>
          <w:lang w:val="en-US"/>
        </w:rPr>
      </w:pPr>
      <w:r w:rsidRPr="0037617B">
        <w:rPr>
          <w:lang w:val="en-US"/>
        </w:rPr>
        <w:t>Germany: two teachers and four students(one of them with a disability),</w:t>
      </w:r>
    </w:p>
    <w:p w:rsidR="0037617B" w:rsidRPr="0037617B" w:rsidRDefault="0037617B" w:rsidP="0037617B">
      <w:pPr>
        <w:numPr>
          <w:ilvl w:val="0"/>
          <w:numId w:val="1"/>
        </w:numPr>
        <w:spacing w:after="0"/>
        <w:ind w:hanging="360"/>
        <w:contextualSpacing/>
        <w:rPr>
          <w:lang w:val="en-US"/>
        </w:rPr>
      </w:pPr>
      <w:r w:rsidRPr="0037617B">
        <w:rPr>
          <w:lang w:val="en-US"/>
        </w:rPr>
        <w:t>Spain: 3 teachers and about eight or ten students, if this is possible,</w:t>
      </w:r>
    </w:p>
    <w:p w:rsidR="0037617B" w:rsidRDefault="0037617B" w:rsidP="0037617B">
      <w:pPr>
        <w:numPr>
          <w:ilvl w:val="0"/>
          <w:numId w:val="1"/>
        </w:numPr>
        <w:spacing w:after="0"/>
        <w:ind w:hanging="360"/>
        <w:contextualSpacing/>
      </w:pPr>
      <w:proofErr w:type="spellStart"/>
      <w:r>
        <w:t>Croatia</w:t>
      </w:r>
      <w:proofErr w:type="spellEnd"/>
      <w:r>
        <w:t xml:space="preserve">: 2 </w:t>
      </w:r>
      <w:proofErr w:type="spellStart"/>
      <w:r>
        <w:t>teachers</w:t>
      </w:r>
      <w:proofErr w:type="spellEnd"/>
      <w:r>
        <w:t xml:space="preserve"> and 4 </w:t>
      </w:r>
      <w:proofErr w:type="spellStart"/>
      <w:r>
        <w:t>students</w:t>
      </w:r>
      <w:proofErr w:type="spellEnd"/>
      <w:r>
        <w:t>,</w:t>
      </w:r>
    </w:p>
    <w:p w:rsidR="0037617B" w:rsidRDefault="0037617B" w:rsidP="0037617B">
      <w:pPr>
        <w:numPr>
          <w:ilvl w:val="0"/>
          <w:numId w:val="1"/>
        </w:numPr>
        <w:spacing w:after="0"/>
        <w:ind w:hanging="360"/>
        <w:contextualSpacing/>
      </w:pPr>
      <w:proofErr w:type="spellStart"/>
      <w:r>
        <w:t>Finland</w:t>
      </w:r>
      <w:proofErr w:type="spellEnd"/>
      <w:r>
        <w:t xml:space="preserve">: 2 </w:t>
      </w:r>
      <w:proofErr w:type="spellStart"/>
      <w:r>
        <w:t>teachers</w:t>
      </w:r>
      <w:proofErr w:type="spellEnd"/>
      <w:r>
        <w:t xml:space="preserve"> and 5 </w:t>
      </w:r>
      <w:proofErr w:type="spellStart"/>
      <w:r>
        <w:t>students</w:t>
      </w:r>
      <w:proofErr w:type="spellEnd"/>
      <w:r>
        <w:t>,</w:t>
      </w:r>
    </w:p>
    <w:p w:rsidR="0037617B" w:rsidRDefault="0037617B" w:rsidP="0037617B">
      <w:pPr>
        <w:numPr>
          <w:ilvl w:val="0"/>
          <w:numId w:val="1"/>
        </w:numPr>
        <w:spacing w:after="0"/>
        <w:ind w:hanging="360"/>
        <w:contextualSpacing/>
      </w:pPr>
      <w:proofErr w:type="spellStart"/>
      <w:r>
        <w:t>Turkey</w:t>
      </w:r>
      <w:proofErr w:type="spellEnd"/>
      <w:r>
        <w:t xml:space="preserve">: 3 </w:t>
      </w:r>
      <w:proofErr w:type="spellStart"/>
      <w:r>
        <w:t>teachers</w:t>
      </w:r>
      <w:proofErr w:type="spellEnd"/>
      <w:r>
        <w:t xml:space="preserve"> and 5 </w:t>
      </w:r>
      <w:proofErr w:type="spellStart"/>
      <w:r>
        <w:t>students</w:t>
      </w:r>
      <w:proofErr w:type="spellEnd"/>
      <w:r>
        <w:t>.</w:t>
      </w:r>
    </w:p>
    <w:p w:rsidR="0037617B" w:rsidRDefault="0037617B" w:rsidP="0037617B"/>
    <w:p w:rsidR="0037617B" w:rsidRPr="0037617B" w:rsidRDefault="0037617B" w:rsidP="0037617B">
      <w:pPr>
        <w:rPr>
          <w:lang w:val="en-US"/>
        </w:rPr>
      </w:pPr>
      <w:r w:rsidRPr="0037617B">
        <w:rPr>
          <w:b/>
          <w:lang w:val="en-US"/>
        </w:rPr>
        <w:t>4- Students and teachers who will participate in the meeting in Turkey.</w:t>
      </w:r>
    </w:p>
    <w:p w:rsidR="0037617B" w:rsidRPr="0037617B" w:rsidRDefault="0037617B" w:rsidP="0037617B">
      <w:pPr>
        <w:rPr>
          <w:lang w:val="en-US"/>
        </w:rPr>
      </w:pPr>
      <w:r w:rsidRPr="0037617B">
        <w:rPr>
          <w:lang w:val="en-US"/>
        </w:rPr>
        <w:t>It will be Study Visit and Transnational meeting.</w:t>
      </w:r>
    </w:p>
    <w:p w:rsidR="0037617B" w:rsidRPr="0037617B" w:rsidRDefault="0037617B" w:rsidP="0037617B">
      <w:pPr>
        <w:rPr>
          <w:lang w:val="en-US"/>
        </w:rPr>
      </w:pPr>
    </w:p>
    <w:p w:rsidR="0037617B" w:rsidRPr="0037617B" w:rsidRDefault="0037617B" w:rsidP="0037617B">
      <w:pPr>
        <w:rPr>
          <w:lang w:val="en-US"/>
        </w:rPr>
      </w:pPr>
      <w:r w:rsidRPr="0037617B">
        <w:rPr>
          <w:lang w:val="en-US"/>
        </w:rPr>
        <w:t>Germany: 5 students and 2 teachers,</w:t>
      </w:r>
    </w:p>
    <w:p w:rsidR="0037617B" w:rsidRPr="0037617B" w:rsidRDefault="0037617B" w:rsidP="0037617B">
      <w:pPr>
        <w:rPr>
          <w:lang w:val="en-US"/>
        </w:rPr>
      </w:pPr>
      <w:r w:rsidRPr="0037617B">
        <w:rPr>
          <w:lang w:val="en-US"/>
        </w:rPr>
        <w:t>Italy: 4 students, 3 teachers</w:t>
      </w:r>
    </w:p>
    <w:p w:rsidR="0037617B" w:rsidRPr="0037617B" w:rsidRDefault="0037617B" w:rsidP="0037617B">
      <w:pPr>
        <w:rPr>
          <w:lang w:val="en-US"/>
        </w:rPr>
      </w:pPr>
      <w:r w:rsidRPr="0037617B">
        <w:rPr>
          <w:lang w:val="en-US"/>
        </w:rPr>
        <w:t>Spain: 4 students, 3 teachers,</w:t>
      </w:r>
    </w:p>
    <w:p w:rsidR="0037617B" w:rsidRPr="0037617B" w:rsidRDefault="0037617B" w:rsidP="0037617B">
      <w:pPr>
        <w:rPr>
          <w:lang w:val="en-US"/>
        </w:rPr>
      </w:pPr>
      <w:r w:rsidRPr="0037617B">
        <w:rPr>
          <w:lang w:val="en-US"/>
        </w:rPr>
        <w:lastRenderedPageBreak/>
        <w:t>Finland: 4 students, 3 teachers</w:t>
      </w:r>
    </w:p>
    <w:p w:rsidR="0037617B" w:rsidRPr="0037617B" w:rsidRDefault="0037617B" w:rsidP="0037617B">
      <w:pPr>
        <w:rPr>
          <w:lang w:val="en-US"/>
        </w:rPr>
      </w:pPr>
      <w:r w:rsidRPr="0037617B">
        <w:rPr>
          <w:lang w:val="en-US"/>
        </w:rPr>
        <w:t>Croatia: 4 students, 3 teachers</w:t>
      </w:r>
    </w:p>
    <w:p w:rsidR="0037617B" w:rsidRPr="0037617B" w:rsidRDefault="0037617B" w:rsidP="0037617B">
      <w:pPr>
        <w:rPr>
          <w:lang w:val="en-US"/>
        </w:rPr>
      </w:pPr>
      <w:r w:rsidRPr="0037617B">
        <w:rPr>
          <w:lang w:val="en-US"/>
        </w:rPr>
        <w:t>The teachers talk about the current situation in Turkey as well, but the Turkish teacher says that Izmir is safe.</w:t>
      </w:r>
    </w:p>
    <w:p w:rsidR="0037617B" w:rsidRPr="0037617B" w:rsidRDefault="0037617B" w:rsidP="0037617B">
      <w:pPr>
        <w:rPr>
          <w:lang w:val="en-US"/>
        </w:rPr>
      </w:pPr>
    </w:p>
    <w:p w:rsidR="0037617B" w:rsidRPr="0037617B" w:rsidRDefault="0037617B" w:rsidP="0037617B">
      <w:pPr>
        <w:rPr>
          <w:lang w:val="en-US"/>
        </w:rPr>
      </w:pPr>
      <w:r w:rsidRPr="0037617B">
        <w:rPr>
          <w:b/>
          <w:lang w:val="en-US"/>
        </w:rPr>
        <w:t>5- Activities for the next two meetings.</w:t>
      </w:r>
    </w:p>
    <w:p w:rsidR="0037617B" w:rsidRPr="0037617B" w:rsidRDefault="0037617B" w:rsidP="0037617B">
      <w:pPr>
        <w:rPr>
          <w:lang w:val="en-US"/>
        </w:rPr>
      </w:pPr>
      <w:r w:rsidRPr="0037617B">
        <w:rPr>
          <w:lang w:val="en-US"/>
        </w:rPr>
        <w:t xml:space="preserve"> The coordinator in Spain, </w:t>
      </w:r>
      <w:proofErr w:type="spellStart"/>
      <w:r w:rsidRPr="0037617B">
        <w:rPr>
          <w:lang w:val="en-US"/>
        </w:rPr>
        <w:t>María</w:t>
      </w:r>
      <w:proofErr w:type="spellEnd"/>
      <w:r w:rsidRPr="0037617B">
        <w:rPr>
          <w:lang w:val="en-US"/>
        </w:rPr>
        <w:t xml:space="preserve"> José </w:t>
      </w:r>
      <w:proofErr w:type="spellStart"/>
      <w:r w:rsidRPr="0037617B">
        <w:rPr>
          <w:lang w:val="en-US"/>
        </w:rPr>
        <w:t>Vélez</w:t>
      </w:r>
      <w:proofErr w:type="spellEnd"/>
      <w:r w:rsidRPr="0037617B">
        <w:rPr>
          <w:lang w:val="en-US"/>
        </w:rPr>
        <w:t xml:space="preserve"> reminds the rest of the teachers that all the countries have to follow the same pattern. And Benito, the other coordinator, reminds them that we need activities that make people get in contact with each other.</w:t>
      </w:r>
    </w:p>
    <w:p w:rsidR="0037617B" w:rsidRPr="0037617B" w:rsidRDefault="0037617B" w:rsidP="0037617B">
      <w:pPr>
        <w:rPr>
          <w:lang w:val="en-US"/>
        </w:rPr>
      </w:pPr>
      <w:r w:rsidRPr="0037617B">
        <w:rPr>
          <w:lang w:val="en-US"/>
        </w:rPr>
        <w:t xml:space="preserve">All the teachers agree in keeping the activity of the presentations done by the students: they have to speak in public, no matter their level of English, and do some research, which is good for them. </w:t>
      </w:r>
    </w:p>
    <w:p w:rsidR="0037617B" w:rsidRPr="0037617B" w:rsidRDefault="0037617B" w:rsidP="0037617B">
      <w:pPr>
        <w:rPr>
          <w:lang w:val="en-US"/>
        </w:rPr>
      </w:pPr>
      <w:r w:rsidRPr="0037617B">
        <w:rPr>
          <w:lang w:val="en-US"/>
        </w:rPr>
        <w:t>In Italy, the presentations will be about “Typical sport activities in each country”. It’s up to Italy to decide the topic of the formative activity.</w:t>
      </w:r>
    </w:p>
    <w:p w:rsidR="0037617B" w:rsidRPr="0037617B" w:rsidRDefault="0037617B" w:rsidP="0037617B">
      <w:pPr>
        <w:rPr>
          <w:lang w:val="en-US"/>
        </w:rPr>
      </w:pPr>
      <w:r w:rsidRPr="0037617B">
        <w:rPr>
          <w:lang w:val="en-US"/>
        </w:rPr>
        <w:t>Apart from the activities directly related to the project, Germany proposes “some silly games” or funny sports activities.</w:t>
      </w:r>
    </w:p>
    <w:p w:rsidR="0037617B" w:rsidRPr="0037617B" w:rsidRDefault="0037617B" w:rsidP="0037617B">
      <w:pPr>
        <w:rPr>
          <w:lang w:val="en-US"/>
        </w:rPr>
      </w:pPr>
      <w:r w:rsidRPr="0037617B">
        <w:rPr>
          <w:lang w:val="en-US"/>
        </w:rPr>
        <w:t>Maria José remarks that the logos should be included in all the presentations, and that all the students must be in E-Twinning, where every presentation has to be also uploaded.</w:t>
      </w:r>
    </w:p>
    <w:p w:rsidR="0037617B" w:rsidRPr="0037617B" w:rsidRDefault="0037617B" w:rsidP="0037617B">
      <w:pPr>
        <w:rPr>
          <w:lang w:val="en-US"/>
        </w:rPr>
      </w:pPr>
      <w:r w:rsidRPr="0037617B">
        <w:rPr>
          <w:lang w:val="en-US"/>
        </w:rPr>
        <w:t xml:space="preserve">Regarding the activities in Turkey, the Turkish teacher, </w:t>
      </w:r>
      <w:proofErr w:type="spellStart"/>
      <w:r w:rsidRPr="0037617B">
        <w:rPr>
          <w:lang w:val="en-US"/>
        </w:rPr>
        <w:t>Halil</w:t>
      </w:r>
      <w:proofErr w:type="spellEnd"/>
      <w:r w:rsidRPr="0037617B">
        <w:rPr>
          <w:lang w:val="en-US"/>
        </w:rPr>
        <w:t xml:space="preserve"> </w:t>
      </w:r>
      <w:proofErr w:type="spellStart"/>
      <w:r w:rsidRPr="0037617B">
        <w:rPr>
          <w:lang w:val="en-US"/>
        </w:rPr>
        <w:t>Doner</w:t>
      </w:r>
      <w:proofErr w:type="spellEnd"/>
      <w:r w:rsidRPr="0037617B">
        <w:rPr>
          <w:lang w:val="en-US"/>
        </w:rPr>
        <w:t xml:space="preserve">, talks about the history of the Virgin Mary path, a pilgrimage that was forgotten and that the Turkish teachers want to be recovered as it was written in the project. </w:t>
      </w:r>
    </w:p>
    <w:p w:rsidR="0037617B" w:rsidRPr="0037617B" w:rsidRDefault="0037617B" w:rsidP="0037617B">
      <w:pPr>
        <w:rPr>
          <w:lang w:val="en-US"/>
        </w:rPr>
      </w:pPr>
      <w:r w:rsidRPr="0037617B">
        <w:rPr>
          <w:lang w:val="en-US"/>
        </w:rPr>
        <w:t>The presentations could be about pilgrimage routes and tourism, or about religious celebrations.</w:t>
      </w:r>
    </w:p>
    <w:p w:rsidR="0037617B" w:rsidRPr="0037617B" w:rsidRDefault="0037617B" w:rsidP="0037617B">
      <w:pPr>
        <w:rPr>
          <w:lang w:val="en-US"/>
        </w:rPr>
      </w:pPr>
      <w:r w:rsidRPr="0037617B">
        <w:rPr>
          <w:lang w:val="en-US"/>
        </w:rPr>
        <w:t xml:space="preserve">The Spanish teacher, Benito, reminds the teachers that one activity in </w:t>
      </w:r>
      <w:proofErr w:type="gramStart"/>
      <w:r w:rsidRPr="0037617B">
        <w:rPr>
          <w:lang w:val="en-US"/>
        </w:rPr>
        <w:t>all  the</w:t>
      </w:r>
      <w:proofErr w:type="gramEnd"/>
      <w:r w:rsidRPr="0037617B">
        <w:rPr>
          <w:lang w:val="en-US"/>
        </w:rPr>
        <w:t xml:space="preserve"> meetings consists of recording a route with a GPS and upload it in the Internet.</w:t>
      </w:r>
    </w:p>
    <w:p w:rsidR="0037617B" w:rsidRPr="0037617B" w:rsidRDefault="0037617B" w:rsidP="0037617B">
      <w:pPr>
        <w:rPr>
          <w:lang w:val="en-US"/>
        </w:rPr>
      </w:pPr>
      <w:r w:rsidRPr="0037617B">
        <w:rPr>
          <w:lang w:val="en-US"/>
        </w:rPr>
        <w:t>Like in Italy, the topic of the formative activity it’s up to Turkey, as well as the workshop, always keeping in mind what they programmed when the project was written.</w:t>
      </w:r>
    </w:p>
    <w:p w:rsidR="0037617B" w:rsidRDefault="0037617B" w:rsidP="0037617B">
      <w:r w:rsidRPr="0037617B">
        <w:rPr>
          <w:lang w:val="en-US"/>
        </w:rPr>
        <w:t xml:space="preserve">Maria José reminds the rest of the team that it is compulsory to do a formative activity about E-Twinning in each school, with all the students involved in the project. She also remarks that there must be three tracks, and one of them has to be done during the visit. We have to follow the plan for the routes described in the project: track, photos, points of interest, improvement report, </w:t>
      </w:r>
      <w:proofErr w:type="gramStart"/>
      <w:r w:rsidRPr="0037617B">
        <w:rPr>
          <w:lang w:val="en-US"/>
        </w:rPr>
        <w:t>upload</w:t>
      </w:r>
      <w:proofErr w:type="gramEnd"/>
      <w:r w:rsidRPr="0037617B">
        <w:rPr>
          <w:lang w:val="en-US"/>
        </w:rPr>
        <w:t xml:space="preserve"> to </w:t>
      </w:r>
      <w:proofErr w:type="spellStart"/>
      <w:r w:rsidRPr="0037617B">
        <w:rPr>
          <w:lang w:val="en-US"/>
        </w:rPr>
        <w:t>Wikiloc</w:t>
      </w:r>
      <w:proofErr w:type="spellEnd"/>
      <w:r w:rsidRPr="0037617B">
        <w:rPr>
          <w:lang w:val="en-US"/>
        </w:rPr>
        <w:t xml:space="preserve">. </w:t>
      </w:r>
      <w:r>
        <w:t xml:space="preserve">A </w:t>
      </w:r>
      <w:proofErr w:type="spellStart"/>
      <w:r>
        <w:t>teacher</w:t>
      </w:r>
      <w:proofErr w:type="spellEnd"/>
      <w:r>
        <w:t xml:space="preserve">  </w:t>
      </w:r>
      <w:proofErr w:type="spellStart"/>
      <w:r>
        <w:t>proposes</w:t>
      </w:r>
      <w:proofErr w:type="spellEnd"/>
      <w:r>
        <w:t xml:space="preserve"> </w:t>
      </w:r>
      <w:bookmarkStart w:id="0" w:name="_GoBack"/>
      <w:bookmarkEnd w:id="0"/>
      <w:r>
        <w:t xml:space="preserve"> </w:t>
      </w:r>
      <w:proofErr w:type="spellStart"/>
      <w:r>
        <w:t>to</w:t>
      </w:r>
      <w:proofErr w:type="spellEnd"/>
      <w:r>
        <w:t xml:space="preserve"> </w:t>
      </w:r>
      <w:proofErr w:type="spellStart"/>
      <w:r>
        <w:t>create</w:t>
      </w:r>
      <w:proofErr w:type="spellEnd"/>
      <w:r>
        <w:t xml:space="preserve"> a Facebook page.</w:t>
      </w:r>
    </w:p>
    <w:p w:rsidR="0037617B" w:rsidRPr="0037617B" w:rsidRDefault="0037617B" w:rsidP="0037617B">
      <w:pPr>
        <w:rPr>
          <w:lang w:val="en-US"/>
        </w:rPr>
      </w:pPr>
      <w:r w:rsidRPr="0037617B">
        <w:rPr>
          <w:lang w:val="en-US"/>
        </w:rPr>
        <w:lastRenderedPageBreak/>
        <w:t>About the photography activities, it is important to have into account that we have programmed different kinds of activities using that technique:</w:t>
      </w:r>
    </w:p>
    <w:p w:rsidR="0037617B" w:rsidRDefault="0037617B" w:rsidP="0037617B">
      <w:pPr>
        <w:numPr>
          <w:ilvl w:val="0"/>
          <w:numId w:val="2"/>
        </w:numPr>
        <w:spacing w:after="0"/>
        <w:ind w:hanging="360"/>
        <w:contextualSpacing/>
      </w:pPr>
      <w:proofErr w:type="spellStart"/>
      <w:r>
        <w:t>the</w:t>
      </w:r>
      <w:proofErr w:type="spellEnd"/>
      <w:r>
        <w:t xml:space="preserve"> </w:t>
      </w:r>
      <w:proofErr w:type="spellStart"/>
      <w:r>
        <w:t>photo</w:t>
      </w:r>
      <w:proofErr w:type="spellEnd"/>
      <w:r>
        <w:t xml:space="preserve"> </w:t>
      </w:r>
      <w:proofErr w:type="spellStart"/>
      <w:r>
        <w:t>exhibition</w:t>
      </w:r>
      <w:proofErr w:type="spellEnd"/>
      <w:r>
        <w:t>,</w:t>
      </w:r>
    </w:p>
    <w:p w:rsidR="0037617B" w:rsidRDefault="0037617B" w:rsidP="0037617B">
      <w:pPr>
        <w:numPr>
          <w:ilvl w:val="0"/>
          <w:numId w:val="2"/>
        </w:numPr>
        <w:spacing w:after="0"/>
        <w:ind w:hanging="360"/>
        <w:contextualSpacing/>
      </w:pPr>
      <w:proofErr w:type="spellStart"/>
      <w:r>
        <w:t>the</w:t>
      </w:r>
      <w:proofErr w:type="spellEnd"/>
      <w:r>
        <w:t xml:space="preserve"> </w:t>
      </w:r>
      <w:proofErr w:type="spellStart"/>
      <w:r>
        <w:t>activity</w:t>
      </w:r>
      <w:proofErr w:type="spellEnd"/>
      <w:r>
        <w:t xml:space="preserve"> “</w:t>
      </w:r>
      <w:proofErr w:type="spellStart"/>
      <w:r>
        <w:t>Photographing</w:t>
      </w:r>
      <w:proofErr w:type="spellEnd"/>
      <w:r>
        <w:t xml:space="preserve"> </w:t>
      </w:r>
      <w:proofErr w:type="spellStart"/>
      <w:r>
        <w:t>trails</w:t>
      </w:r>
      <w:proofErr w:type="spellEnd"/>
      <w:r>
        <w:t>”,</w:t>
      </w:r>
    </w:p>
    <w:p w:rsidR="0037617B" w:rsidRDefault="0037617B" w:rsidP="0037617B">
      <w:pPr>
        <w:numPr>
          <w:ilvl w:val="0"/>
          <w:numId w:val="2"/>
        </w:numPr>
        <w:spacing w:after="0"/>
        <w:ind w:hanging="360"/>
        <w:contextualSpacing/>
      </w:pPr>
      <w:proofErr w:type="spellStart"/>
      <w:r>
        <w:t>the</w:t>
      </w:r>
      <w:proofErr w:type="spellEnd"/>
      <w:r>
        <w:t xml:space="preserve"> </w:t>
      </w:r>
      <w:proofErr w:type="spellStart"/>
      <w:r>
        <w:t>themed</w:t>
      </w:r>
      <w:proofErr w:type="spellEnd"/>
      <w:r>
        <w:t xml:space="preserve"> </w:t>
      </w:r>
      <w:proofErr w:type="spellStart"/>
      <w:r>
        <w:t>Photograpy</w:t>
      </w:r>
      <w:proofErr w:type="spellEnd"/>
    </w:p>
    <w:p w:rsidR="0037617B" w:rsidRPr="0037617B" w:rsidRDefault="0037617B" w:rsidP="0037617B">
      <w:pPr>
        <w:rPr>
          <w:lang w:val="en-US"/>
        </w:rPr>
      </w:pPr>
      <w:r w:rsidRPr="0037617B">
        <w:rPr>
          <w:lang w:val="en-US"/>
        </w:rPr>
        <w:t>Finland proposes to do a workshop about photography and nature during the meeting in their country.</w:t>
      </w:r>
    </w:p>
    <w:p w:rsidR="0037617B" w:rsidRPr="0037617B" w:rsidRDefault="0037617B" w:rsidP="0037617B">
      <w:pPr>
        <w:rPr>
          <w:lang w:val="en-US"/>
        </w:rPr>
      </w:pPr>
      <w:r w:rsidRPr="0037617B">
        <w:rPr>
          <w:lang w:val="en-US"/>
        </w:rPr>
        <w:t xml:space="preserve">The group talks about </w:t>
      </w:r>
      <w:proofErr w:type="gramStart"/>
      <w:r w:rsidRPr="0037617B">
        <w:rPr>
          <w:lang w:val="en-US"/>
        </w:rPr>
        <w:t>the  activity</w:t>
      </w:r>
      <w:proofErr w:type="gramEnd"/>
      <w:r w:rsidRPr="0037617B">
        <w:rPr>
          <w:lang w:val="en-US"/>
        </w:rPr>
        <w:t xml:space="preserve"> “Photographing trails”. We have to decide if we want to keep the same groups we have now. The final product will be a picture from each country, about a topic, and those photos will be eventually uploaded in E-Twinning. We need a country responsible for the activity and one person responsible in each group. The pictures must be ready for the meeting in Italy. Germany will be the country responsible for coordinating that activity.</w:t>
      </w:r>
    </w:p>
    <w:p w:rsidR="0037617B" w:rsidRPr="0037617B" w:rsidRDefault="0037617B" w:rsidP="0037617B">
      <w:pPr>
        <w:rPr>
          <w:lang w:val="en-US"/>
        </w:rPr>
      </w:pPr>
      <w:r w:rsidRPr="0037617B">
        <w:rPr>
          <w:lang w:val="en-US"/>
        </w:rPr>
        <w:t xml:space="preserve">Other activities like the creation of </w:t>
      </w:r>
      <w:proofErr w:type="spellStart"/>
      <w:r w:rsidRPr="0037617B">
        <w:rPr>
          <w:lang w:val="en-US"/>
        </w:rPr>
        <w:t>Europass</w:t>
      </w:r>
      <w:proofErr w:type="spellEnd"/>
      <w:r w:rsidRPr="0037617B">
        <w:rPr>
          <w:lang w:val="en-US"/>
        </w:rPr>
        <w:t xml:space="preserve"> Curriculum Vitae and the dissemination booklet, as well as the documentary will be discussed in the next transnational meeting.</w:t>
      </w:r>
    </w:p>
    <w:p w:rsidR="0037617B" w:rsidRPr="0037617B" w:rsidRDefault="0037617B" w:rsidP="0037617B">
      <w:pPr>
        <w:rPr>
          <w:lang w:val="en-US"/>
        </w:rPr>
      </w:pPr>
      <w:r w:rsidRPr="0037617B">
        <w:rPr>
          <w:lang w:val="en-US"/>
        </w:rPr>
        <w:t>We don't have to forget the importance of the dissemination: Facebook, posters…</w:t>
      </w:r>
    </w:p>
    <w:p w:rsidR="0037617B" w:rsidRPr="0037617B" w:rsidRDefault="0037617B" w:rsidP="0037617B">
      <w:pPr>
        <w:rPr>
          <w:lang w:val="en-US"/>
        </w:rPr>
      </w:pPr>
      <w:r w:rsidRPr="0037617B">
        <w:rPr>
          <w:lang w:val="en-US"/>
        </w:rPr>
        <w:t>Regarding assessment, some questionnaires have been prepared, some of them have been sent, and the rest of them will be sent to all the participating schools.</w:t>
      </w:r>
    </w:p>
    <w:p w:rsidR="0037617B" w:rsidRPr="0037617B" w:rsidRDefault="0037617B" w:rsidP="0037617B">
      <w:pPr>
        <w:rPr>
          <w:lang w:val="en-US"/>
        </w:rPr>
      </w:pPr>
    </w:p>
    <w:p w:rsidR="00B811BB" w:rsidRPr="0037617B" w:rsidRDefault="00B811BB" w:rsidP="0037617B">
      <w:pPr>
        <w:rPr>
          <w:lang w:val="en-US"/>
        </w:rPr>
      </w:pPr>
    </w:p>
    <w:sectPr w:rsidR="00B811BB" w:rsidRPr="0037617B" w:rsidSect="00B811BB">
      <w:head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AD" w:rsidRDefault="00A270AD">
      <w:pPr>
        <w:spacing w:after="0" w:line="240" w:lineRule="auto"/>
      </w:pPr>
      <w:r>
        <w:separator/>
      </w:r>
    </w:p>
  </w:endnote>
  <w:endnote w:type="continuationSeparator" w:id="0">
    <w:p w:rsidR="00A270AD" w:rsidRDefault="00A2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AD" w:rsidRDefault="00A270AD">
      <w:pPr>
        <w:spacing w:after="0" w:line="240" w:lineRule="auto"/>
      </w:pPr>
      <w:r>
        <w:separator/>
      </w:r>
    </w:p>
  </w:footnote>
  <w:footnote w:type="continuationSeparator" w:id="0">
    <w:p w:rsidR="00A270AD" w:rsidRDefault="00A27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A1" w:rsidRDefault="00C043F4" w:rsidP="005503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center" w:pos="4252"/>
        <w:tab w:val="left" w:pos="4320"/>
        <w:tab w:val="left" w:pos="4680"/>
        <w:tab w:val="left" w:pos="5040"/>
        <w:tab w:val="left" w:pos="5400"/>
        <w:tab w:val="left" w:pos="5745"/>
        <w:tab w:val="left" w:pos="6120"/>
        <w:tab w:val="left" w:pos="6480"/>
        <w:tab w:val="left" w:pos="6840"/>
      </w:tabs>
      <w:autoSpaceDE w:val="0"/>
      <w:autoSpaceDN w:val="0"/>
      <w:adjustRightInd w:val="0"/>
      <w:spacing w:after="0" w:line="240" w:lineRule="auto"/>
    </w:pPr>
    <w:r>
      <w:rPr>
        <w:noProof/>
        <w:lang w:eastAsia="es-ES"/>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-235585</wp:posOffset>
          </wp:positionV>
          <wp:extent cx="933450" cy="923925"/>
          <wp:effectExtent l="25400" t="0" r="6350" b="0"/>
          <wp:wrapTight wrapText="bothSides">
            <wp:wrapPolygon edited="0">
              <wp:start x="-588" y="0"/>
              <wp:lineTo x="-588" y="21377"/>
              <wp:lineTo x="21747" y="21377"/>
              <wp:lineTo x="21747" y="0"/>
              <wp:lineTo x="-588" y="0"/>
            </wp:wrapPolygon>
          </wp:wrapTight>
          <wp:docPr id="9" name="Picture 6" descr="9 LOGO PROY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LOGO PROYECTO"/>
                  <pic:cNvPicPr>
                    <a:picLocks noChangeAspect="1" noChangeArrowheads="1"/>
                  </pic:cNvPicPr>
                </pic:nvPicPr>
                <pic:blipFill>
                  <a:blip r:embed="rId1"/>
                  <a:srcRect/>
                  <a:stretch>
                    <a:fillRect/>
                  </a:stretch>
                </pic:blipFill>
                <pic:spPr bwMode="auto">
                  <a:xfrm>
                    <a:off x="0" y="0"/>
                    <a:ext cx="933450" cy="9239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-457200</wp:posOffset>
          </wp:positionH>
          <wp:positionV relativeFrom="paragraph">
            <wp:posOffset>-235585</wp:posOffset>
          </wp:positionV>
          <wp:extent cx="762000" cy="733425"/>
          <wp:effectExtent l="25400" t="0" r="0" b="0"/>
          <wp:wrapTight wrapText="bothSides">
            <wp:wrapPolygon edited="0">
              <wp:start x="-720" y="0"/>
              <wp:lineTo x="-720" y="20945"/>
              <wp:lineTo x="21600" y="20945"/>
              <wp:lineTo x="21600" y="0"/>
              <wp:lineTo x="-720" y="0"/>
            </wp:wrapPolygon>
          </wp:wrapTight>
          <wp:docPr id="10" name="Picture 7" descr="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in"/>
                  <pic:cNvPicPr>
                    <a:picLocks noChangeAspect="1" noChangeArrowheads="1"/>
                  </pic:cNvPicPr>
                </pic:nvPicPr>
                <pic:blipFill>
                  <a:blip r:embed="rId2"/>
                  <a:srcRect/>
                  <a:stretch>
                    <a:fillRect/>
                  </a:stretch>
                </pic:blipFill>
                <pic:spPr bwMode="auto">
                  <a:xfrm>
                    <a:off x="0" y="0"/>
                    <a:ext cx="762000" cy="7334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-464185</wp:posOffset>
          </wp:positionV>
          <wp:extent cx="2927350" cy="835025"/>
          <wp:effectExtent l="0" t="0" r="0" b="0"/>
          <wp:wrapTight wrapText="bothSides">
            <wp:wrapPolygon edited="0">
              <wp:start x="750" y="3942"/>
              <wp:lineTo x="750" y="17083"/>
              <wp:lineTo x="19866" y="17083"/>
              <wp:lineTo x="20616" y="15112"/>
              <wp:lineTo x="20803" y="12484"/>
              <wp:lineTo x="17430" y="9856"/>
              <wp:lineTo x="7122" y="3942"/>
              <wp:lineTo x="750" y="3942"/>
            </wp:wrapPolygon>
          </wp:wrapTight>
          <wp:docPr id="6" name="Picture 5" descr="10 EU flag-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EU flag-Erasmus+"/>
                  <pic:cNvPicPr>
                    <a:picLocks noChangeAspect="1" noChangeArrowheads="1"/>
                  </pic:cNvPicPr>
                </pic:nvPicPr>
                <pic:blipFill>
                  <a:blip r:embed="rId3"/>
                  <a:srcRect/>
                  <a:stretch>
                    <a:fillRect/>
                  </a:stretch>
                </pic:blipFill>
                <pic:spPr bwMode="auto">
                  <a:xfrm>
                    <a:off x="0" y="0"/>
                    <a:ext cx="2927350" cy="835025"/>
                  </a:xfrm>
                  <a:prstGeom prst="rect">
                    <a:avLst/>
                  </a:prstGeom>
                  <a:noFill/>
                  <a:ln w="9525">
                    <a:noFill/>
                    <a:miter lim="800000"/>
                    <a:headEnd/>
                    <a:tailEnd/>
                  </a:ln>
                </pic:spPr>
              </pic:pic>
            </a:graphicData>
          </a:graphic>
        </wp:anchor>
      </w:drawing>
    </w:r>
    <w:r w:rsidR="005503A1">
      <w:tab/>
    </w:r>
    <w:r w:rsidR="005503A1">
      <w:tab/>
    </w:r>
    <w:r w:rsidR="005503A1">
      <w:tab/>
    </w:r>
    <w:r w:rsidR="005503A1">
      <w:tab/>
    </w:r>
    <w:r w:rsidR="005503A1">
      <w:tab/>
    </w:r>
    <w:r w:rsidR="005503A1">
      <w:tab/>
    </w:r>
    <w:r w:rsidR="005503A1">
      <w:tab/>
    </w:r>
    <w:r w:rsidR="005503A1">
      <w:tab/>
    </w:r>
    <w:r w:rsidR="005503A1">
      <w:tab/>
    </w:r>
    <w:r w:rsidR="005503A1">
      <w:tab/>
    </w:r>
    <w:r w:rsidR="005503A1">
      <w:tab/>
    </w:r>
    <w:r w:rsidR="005503A1">
      <w:tab/>
    </w:r>
    <w:r w:rsidR="005503A1">
      <w:tab/>
    </w:r>
    <w:r w:rsidR="005503A1">
      <w:tab/>
    </w:r>
    <w:r w:rsidR="005503A1">
      <w:tab/>
    </w:r>
    <w:r w:rsidR="005503A1">
      <w:tab/>
    </w:r>
    <w:r w:rsidR="005503A1">
      <w:tab/>
    </w:r>
  </w:p>
  <w:p w:rsidR="005503A1" w:rsidRDefault="005503A1" w:rsidP="005503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jc w:val="center"/>
      <w:rPr>
        <w:rFonts w:ascii="Arial" w:hAnsi="Arial"/>
        <w:color w:val="000000"/>
        <w:sz w:val="19"/>
        <w:szCs w:val="24"/>
      </w:rPr>
    </w:pPr>
  </w:p>
  <w:p w:rsidR="005503A1" w:rsidRDefault="005503A1" w:rsidP="005503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jc w:val="center"/>
      <w:rPr>
        <w:rFonts w:ascii="Arial" w:hAnsi="Arial"/>
        <w:color w:val="000000"/>
        <w:sz w:val="19"/>
        <w:szCs w:val="24"/>
      </w:rPr>
    </w:pPr>
    <w:r>
      <w:rPr>
        <w:rFonts w:ascii="Arial" w:hAnsi="Arial"/>
        <w:color w:val="000000"/>
        <w:sz w:val="19"/>
        <w:szCs w:val="24"/>
      </w:rPr>
      <w:t xml:space="preserve">   </w:t>
    </w:r>
  </w:p>
  <w:p w:rsidR="005503A1" w:rsidRDefault="005503A1" w:rsidP="005503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jc w:val="center"/>
      <w:rPr>
        <w:rFonts w:ascii="Arial" w:hAnsi="Arial"/>
        <w:color w:val="000000"/>
        <w:sz w:val="19"/>
        <w:szCs w:val="24"/>
      </w:rPr>
    </w:pPr>
    <w:r>
      <w:rPr>
        <w:rFonts w:ascii="Arial" w:hAnsi="Arial"/>
        <w:color w:val="000000"/>
        <w:sz w:val="19"/>
        <w:szCs w:val="24"/>
      </w:rPr>
      <w:t xml:space="preserve">   I.E.S. MARÍA CEGARRA SALCEDO</w:t>
    </w:r>
  </w:p>
  <w:p w:rsidR="005503A1" w:rsidRDefault="005503A1" w:rsidP="005503A1">
    <w:pPr>
      <w:pBdr>
        <w:bottom w:val="single" w:sz="12" w:space="0" w:color="auto"/>
      </w:pBdr>
      <w:jc w:val="right"/>
      <w:rPr>
        <w:u w:val="single"/>
      </w:rPr>
    </w:pPr>
  </w:p>
  <w:p w:rsidR="005503A1" w:rsidRPr="005503A1" w:rsidRDefault="005503A1" w:rsidP="005503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E3535"/>
    <w:multiLevelType w:val="multilevel"/>
    <w:tmpl w:val="C61CA70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63586799"/>
    <w:multiLevelType w:val="multilevel"/>
    <w:tmpl w:val="4BA0BE4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BB"/>
    <w:rsid w:val="00125E60"/>
    <w:rsid w:val="0037617B"/>
    <w:rsid w:val="003E7623"/>
    <w:rsid w:val="00496E87"/>
    <w:rsid w:val="005503A1"/>
    <w:rsid w:val="00587041"/>
    <w:rsid w:val="00766652"/>
    <w:rsid w:val="007B71F4"/>
    <w:rsid w:val="008F12E3"/>
    <w:rsid w:val="00A270AD"/>
    <w:rsid w:val="00B811BB"/>
    <w:rsid w:val="00C043F4"/>
    <w:rsid w:val="00C06BEF"/>
    <w:rsid w:val="00DC7EB0"/>
    <w:rsid w:val="7057C2E3"/>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A1"/>
    <w:pPr>
      <w:spacing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1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11BB"/>
    <w:rPr>
      <w:rFonts w:ascii="Calibri" w:eastAsia="Calibri" w:hAnsi="Calibri" w:cs="Times New Roman"/>
      <w:sz w:val="22"/>
      <w:szCs w:val="22"/>
      <w:lang w:val="es-ES"/>
    </w:rPr>
  </w:style>
  <w:style w:type="paragraph" w:styleId="Piedepgina">
    <w:name w:val="footer"/>
    <w:basedOn w:val="Normal"/>
    <w:link w:val="PiedepginaCar"/>
    <w:uiPriority w:val="99"/>
    <w:semiHidden/>
    <w:unhideWhenUsed/>
    <w:rsid w:val="005503A1"/>
    <w:pPr>
      <w:tabs>
        <w:tab w:val="center" w:pos="4419"/>
        <w:tab w:val="right" w:pos="8838"/>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semiHidden/>
    <w:rsid w:val="005503A1"/>
  </w:style>
  <w:style w:type="paragraph" w:styleId="Textodeglobo">
    <w:name w:val="Balloon Text"/>
    <w:basedOn w:val="Normal"/>
    <w:link w:val="TextodegloboCar"/>
    <w:uiPriority w:val="99"/>
    <w:semiHidden/>
    <w:unhideWhenUsed/>
    <w:rsid w:val="00C06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BEF"/>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A1"/>
    <w:pPr>
      <w:spacing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1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11BB"/>
    <w:rPr>
      <w:rFonts w:ascii="Calibri" w:eastAsia="Calibri" w:hAnsi="Calibri" w:cs="Times New Roman"/>
      <w:sz w:val="22"/>
      <w:szCs w:val="22"/>
      <w:lang w:val="es-ES"/>
    </w:rPr>
  </w:style>
  <w:style w:type="paragraph" w:styleId="Piedepgina">
    <w:name w:val="footer"/>
    <w:basedOn w:val="Normal"/>
    <w:link w:val="PiedepginaCar"/>
    <w:uiPriority w:val="99"/>
    <w:semiHidden/>
    <w:unhideWhenUsed/>
    <w:rsid w:val="005503A1"/>
    <w:pPr>
      <w:tabs>
        <w:tab w:val="center" w:pos="4419"/>
        <w:tab w:val="right" w:pos="8838"/>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semiHidden/>
    <w:rsid w:val="005503A1"/>
  </w:style>
  <w:style w:type="paragraph" w:styleId="Textodeglobo">
    <w:name w:val="Balloon Text"/>
    <w:basedOn w:val="Normal"/>
    <w:link w:val="TextodegloboCar"/>
    <w:uiPriority w:val="99"/>
    <w:semiHidden/>
    <w:unhideWhenUsed/>
    <w:rsid w:val="00C06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BEF"/>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0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pu</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Merche</dc:creator>
  <cp:lastModifiedBy>USER</cp:lastModifiedBy>
  <cp:revision>2</cp:revision>
  <dcterms:created xsi:type="dcterms:W3CDTF">2016-01-19T07:50:00Z</dcterms:created>
  <dcterms:modified xsi:type="dcterms:W3CDTF">2016-01-19T07:50:00Z</dcterms:modified>
</cp:coreProperties>
</file>