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86" w:rsidRDefault="00E96C86" w:rsidP="00E96C86">
      <w:pPr>
        <w:jc w:val="center"/>
      </w:pPr>
      <w:r>
        <w:t>Burgundy</w:t>
      </w:r>
      <w:bookmarkStart w:id="0" w:name="_GoBack"/>
      <w:bookmarkEnd w:id="0"/>
    </w:p>
    <w:p w:rsidR="00E96C86" w:rsidRDefault="00E96C86"/>
    <w:p w:rsidR="0013024D" w:rsidRDefault="0013024D">
      <w:hyperlink r:id="rId4" w:history="1">
        <w:r w:rsidRPr="0092311C">
          <w:rPr>
            <w:rStyle w:val="Lienhypertexte"/>
          </w:rPr>
          <w:t>http://www.burgundy-tourism.com/</w:t>
        </w:r>
      </w:hyperlink>
    </w:p>
    <w:p w:rsidR="0013024D" w:rsidRDefault="0013024D"/>
    <w:p w:rsidR="00BD5B46" w:rsidRDefault="00BD5B46">
      <w:hyperlink r:id="rId5" w:history="1">
        <w:r w:rsidRPr="0092311C">
          <w:rPr>
            <w:rStyle w:val="Lienhypertexte"/>
          </w:rPr>
          <w:t>http://www.burgundy-tourism.com/discover/must-see/festivals-and-events/INCONBOU000V503M1O/detail/meursault/the-musical-festival-of-burgundy-grands-crus</w:t>
        </w:r>
      </w:hyperlink>
    </w:p>
    <w:p w:rsidR="00BD5B46" w:rsidRDefault="00BD5B46"/>
    <w:p w:rsidR="00BD5B46" w:rsidRDefault="00BD5B46">
      <w:hyperlink r:id="rId6" w:history="1">
        <w:r w:rsidRPr="0092311C">
          <w:rPr>
            <w:rStyle w:val="Lienhypertexte"/>
          </w:rPr>
          <w:t>http://www.burgundy-tourism.com/discover/must-see/festivals-and-events/INCONBOU000V503M2N/detail/prisse-prisse-santenay-beaune-buxy-cosne-cours-sur-loire-dijon/the-saint-vincent-festival-a-celebration-of-the-vine-and-the-palate</w:t>
        </w:r>
      </w:hyperlink>
    </w:p>
    <w:p w:rsidR="00E96C86" w:rsidRDefault="00E96C86"/>
    <w:p w:rsidR="00BD5B46" w:rsidRDefault="00BD5B46">
      <w:hyperlink r:id="rId7" w:history="1">
        <w:r w:rsidRPr="0092311C">
          <w:rPr>
            <w:rStyle w:val="Lienhypertexte"/>
          </w:rPr>
          <w:t>http://www.burgundy-tourism.com/discover/must-see/festivals-and-events/INCONBOU000V503M1H/detail/dijon/the-dijon-international-gastronomy-fair?page=2</w:t>
        </w:r>
      </w:hyperlink>
    </w:p>
    <w:p w:rsidR="00BD5B46" w:rsidRDefault="00BD5B46"/>
    <w:p w:rsidR="00752E53" w:rsidRDefault="00752E53"/>
    <w:p w:rsidR="00752E53" w:rsidRDefault="00752E53">
      <w:hyperlink r:id="rId8" w:history="1">
        <w:r w:rsidRPr="0092311C">
          <w:rPr>
            <w:rStyle w:val="Lienhypertexte"/>
          </w:rPr>
          <w:t>https://www.beaune-tourism.com/discover/the-hospices-de-beaune</w:t>
        </w:r>
      </w:hyperlink>
    </w:p>
    <w:p w:rsidR="00752E53" w:rsidRDefault="00752E53"/>
    <w:p w:rsidR="0013024D" w:rsidRDefault="0013024D">
      <w:hyperlink r:id="rId9" w:history="1">
        <w:r w:rsidRPr="0092311C">
          <w:rPr>
            <w:rStyle w:val="Lienhypertexte"/>
          </w:rPr>
          <w:t>https://en.wikipedia.org/wiki/Beef_bourguignon</w:t>
        </w:r>
      </w:hyperlink>
    </w:p>
    <w:p w:rsidR="0013024D" w:rsidRDefault="0013024D"/>
    <w:p w:rsidR="00752E53" w:rsidRDefault="0013024D">
      <w:hyperlink r:id="rId10" w:history="1">
        <w:r w:rsidRPr="0092311C">
          <w:rPr>
            <w:rStyle w:val="Lienhypertexte"/>
          </w:rPr>
          <w:t>https://www.epicurious.com/recipes/food/views/escargots-a-la-bourguignonne-233523</w:t>
        </w:r>
      </w:hyperlink>
    </w:p>
    <w:p w:rsidR="0013024D" w:rsidRDefault="0013024D">
      <w:hyperlink r:id="rId11" w:history="1">
        <w:r w:rsidRPr="0092311C">
          <w:rPr>
            <w:rStyle w:val="Lienhypertexte"/>
          </w:rPr>
          <w:t>https://en.wikipedia.org/wiki/Le_Creusot</w:t>
        </w:r>
      </w:hyperlink>
    </w:p>
    <w:p w:rsidR="0013024D" w:rsidRDefault="0013024D"/>
    <w:p w:rsidR="0013024D" w:rsidRDefault="0013024D">
      <w:hyperlink r:id="rId12" w:history="1">
        <w:r w:rsidRPr="0092311C">
          <w:rPr>
            <w:rStyle w:val="Lienhypertexte"/>
          </w:rPr>
          <w:t>https://www.fallot.com/en/la-moutarde-en-bourgogne/</w:t>
        </w:r>
      </w:hyperlink>
    </w:p>
    <w:p w:rsidR="0013024D" w:rsidRDefault="0013024D"/>
    <w:p w:rsidR="00BD5B46" w:rsidRDefault="00E96C86">
      <w:hyperlink r:id="rId13" w:history="1">
        <w:r w:rsidRPr="0092311C">
          <w:rPr>
            <w:rStyle w:val="Lienhypertexte"/>
          </w:rPr>
          <w:t>http://www.cluny-tourisme.com/?lang=en</w:t>
        </w:r>
      </w:hyperlink>
    </w:p>
    <w:p w:rsidR="00E96C86" w:rsidRDefault="00E96C86"/>
    <w:p w:rsidR="00E96C86" w:rsidRDefault="00E96C86">
      <w:hyperlink r:id="rId14" w:history="1">
        <w:r w:rsidRPr="0092311C">
          <w:rPr>
            <w:rStyle w:val="Lienhypertexte"/>
          </w:rPr>
          <w:t>https://winefolly.com/review/guide-to-burgundy-wine-with-maps/</w:t>
        </w:r>
      </w:hyperlink>
    </w:p>
    <w:p w:rsidR="00E96C86" w:rsidRDefault="00E96C86"/>
    <w:sectPr w:rsidR="00E9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46"/>
    <w:rsid w:val="0013024D"/>
    <w:rsid w:val="00752E53"/>
    <w:rsid w:val="00BD5B46"/>
    <w:rsid w:val="00E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5170"/>
  <w15:chartTrackingRefBased/>
  <w15:docId w15:val="{0F6018BB-E2DC-419E-8150-4A6DE413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5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ne-tourism.com/discover/the-hospices-de-beaune" TargetMode="External"/><Relationship Id="rId13" Type="http://schemas.openxmlformats.org/officeDocument/2006/relationships/hyperlink" Target="http://www.cluny-tourisme.com/?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rgundy-tourism.com/discover/must-see/festivals-and-events/INCONBOU000V503M1H/detail/dijon/the-dijon-international-gastronomy-fair?page=2" TargetMode="External"/><Relationship Id="rId12" Type="http://schemas.openxmlformats.org/officeDocument/2006/relationships/hyperlink" Target="https://www.fallot.com/en/la-moutarde-en-bourgogn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rgundy-tourism.com/discover/must-see/festivals-and-events/INCONBOU000V503M2N/detail/prisse-prisse-santenay-beaune-buxy-cosne-cours-sur-loire-dijon/the-saint-vincent-festival-a-celebration-of-the-vine-and-the-palate" TargetMode="External"/><Relationship Id="rId11" Type="http://schemas.openxmlformats.org/officeDocument/2006/relationships/hyperlink" Target="https://en.wikipedia.org/wiki/Le_Creusot" TargetMode="External"/><Relationship Id="rId5" Type="http://schemas.openxmlformats.org/officeDocument/2006/relationships/hyperlink" Target="http://www.burgundy-tourism.com/discover/must-see/festivals-and-events/INCONBOU000V503M1O/detail/meursault/the-musical-festival-of-burgundy-grands-cr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picurious.com/recipes/food/views/escargots-a-la-bourguignonne-233523" TargetMode="External"/><Relationship Id="rId4" Type="http://schemas.openxmlformats.org/officeDocument/2006/relationships/hyperlink" Target="http://www.burgundy-tourism.com/" TargetMode="External"/><Relationship Id="rId9" Type="http://schemas.openxmlformats.org/officeDocument/2006/relationships/hyperlink" Target="https://en.wikipedia.org/wiki/Beef_bourguignon" TargetMode="External"/><Relationship Id="rId14" Type="http://schemas.openxmlformats.org/officeDocument/2006/relationships/hyperlink" Target="https://winefolly.com/review/guide-to-burgundy-wine-with-map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 114 ADMIN SALLE</dc:creator>
  <cp:keywords/>
  <dc:description/>
  <cp:lastModifiedBy>Salle 114 ADMIN SALLE</cp:lastModifiedBy>
  <cp:revision>1</cp:revision>
  <dcterms:created xsi:type="dcterms:W3CDTF">2018-11-08T13:56:00Z</dcterms:created>
  <dcterms:modified xsi:type="dcterms:W3CDTF">2018-11-08T14:40:00Z</dcterms:modified>
</cp:coreProperties>
</file>