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348E4" w14:textId="30C391C1" w:rsidR="5F383DF8" w:rsidRPr="00F23C24" w:rsidRDefault="5F383DF8" w:rsidP="5F383DF8">
      <w:pPr>
        <w:jc w:val="center"/>
        <w:rPr>
          <w:rFonts w:ascii="Times New Roman" w:hAnsi="Times New Roman" w:cs="Times New Roman"/>
          <w:sz w:val="28"/>
          <w:szCs w:val="28"/>
        </w:rPr>
      </w:pPr>
      <w:r w:rsidRPr="00F23C24">
        <w:rPr>
          <w:rFonts w:ascii="Times New Roman" w:hAnsi="Times New Roman" w:cs="Times New Roman"/>
          <w:sz w:val="28"/>
          <w:szCs w:val="28"/>
        </w:rPr>
        <w:t>Moletai</w:t>
      </w:r>
    </w:p>
    <w:p w14:paraId="6C6D71A7" w14:textId="77777777" w:rsidR="00F23C24" w:rsidRDefault="00F23C24" w:rsidP="5F383DF8">
      <w:pPr>
        <w:jc w:val="both"/>
        <w:rPr>
          <w:rFonts w:ascii="Times New Roman" w:hAnsi="Times New Roman" w:cs="Times New Roman"/>
          <w:color w:val="202122"/>
          <w:sz w:val="28"/>
          <w:szCs w:val="28"/>
          <w:shd w:val="clear" w:color="auto" w:fill="FFFFFF"/>
        </w:rPr>
      </w:pPr>
      <w:r w:rsidRPr="00F23C24">
        <w:rPr>
          <w:rFonts w:ascii="Times New Roman" w:hAnsi="Times New Roman" w:cs="Times New Roman"/>
          <w:sz w:val="28"/>
          <w:szCs w:val="28"/>
        </w:rPr>
        <w:t xml:space="preserve">Our hosts took us on a trip to a town </w:t>
      </w:r>
      <w:r w:rsidR="5F383DF8" w:rsidRPr="00F23C24">
        <w:rPr>
          <w:rFonts w:ascii="Times New Roman" w:hAnsi="Times New Roman" w:cs="Times New Roman"/>
          <w:sz w:val="28"/>
          <w:szCs w:val="28"/>
        </w:rPr>
        <w:t xml:space="preserve">named Moletai </w:t>
      </w:r>
      <w:r w:rsidRPr="00F23C24">
        <w:rPr>
          <w:rFonts w:ascii="Times New Roman" w:hAnsi="Times New Roman" w:cs="Times New Roman"/>
          <w:sz w:val="28"/>
          <w:szCs w:val="28"/>
        </w:rPr>
        <w:t>which is o</w:t>
      </w:r>
      <w:r w:rsidRPr="00F23C24">
        <w:rPr>
          <w:rFonts w:ascii="Times New Roman" w:hAnsi="Times New Roman" w:cs="Times New Roman"/>
          <w:color w:val="202122"/>
          <w:sz w:val="28"/>
          <w:szCs w:val="28"/>
          <w:shd w:val="clear" w:color="auto" w:fill="FFFFFF"/>
        </w:rPr>
        <w:t>ne of the oldest settlements in Lithuania</w:t>
      </w:r>
      <w:r w:rsidRPr="00F23C24">
        <w:rPr>
          <w:rFonts w:ascii="Times New Roman" w:hAnsi="Times New Roman" w:cs="Times New Roman"/>
          <w:color w:val="202122"/>
          <w:sz w:val="28"/>
          <w:szCs w:val="28"/>
          <w:shd w:val="clear" w:color="auto" w:fill="FFFFFF"/>
        </w:rPr>
        <w:t xml:space="preserve"> and nowadays</w:t>
      </w:r>
      <w:r w:rsidRPr="00F23C24">
        <w:rPr>
          <w:rFonts w:ascii="Times New Roman" w:hAnsi="Times New Roman" w:cs="Times New Roman"/>
          <w:color w:val="202122"/>
          <w:sz w:val="28"/>
          <w:szCs w:val="28"/>
          <w:shd w:val="clear" w:color="auto" w:fill="FFFFFF"/>
        </w:rPr>
        <w:t xml:space="preserve"> a popular resort for the inhabitants o</w:t>
      </w:r>
      <w:r w:rsidRPr="00F23C24">
        <w:rPr>
          <w:rFonts w:ascii="Times New Roman" w:hAnsi="Times New Roman" w:cs="Times New Roman"/>
          <w:color w:val="202122"/>
          <w:sz w:val="28"/>
          <w:szCs w:val="28"/>
          <w:shd w:val="clear" w:color="auto" w:fill="FFFFFF"/>
        </w:rPr>
        <w:t xml:space="preserve">f Vilnius. </w:t>
      </w:r>
    </w:p>
    <w:p w14:paraId="6798C389" w14:textId="4D0C9A5D" w:rsidR="00F23C24" w:rsidRDefault="00F23C24" w:rsidP="5F383DF8">
      <w:pPr>
        <w:jc w:val="both"/>
        <w:rPr>
          <w:rFonts w:ascii="Times New Roman" w:hAnsi="Times New Roman" w:cs="Times New Roman"/>
          <w:sz w:val="28"/>
          <w:szCs w:val="28"/>
        </w:rPr>
      </w:pPr>
      <w:r w:rsidRPr="00F23C24">
        <w:rPr>
          <w:rFonts w:ascii="Times New Roman" w:hAnsi="Times New Roman" w:cs="Times New Roman"/>
          <w:color w:val="202122"/>
          <w:sz w:val="28"/>
          <w:szCs w:val="28"/>
          <w:shd w:val="clear" w:color="auto" w:fill="FFFFFF"/>
        </w:rPr>
        <w:t>W</w:t>
      </w:r>
      <w:r w:rsidR="5F383DF8" w:rsidRPr="00F23C24">
        <w:rPr>
          <w:rFonts w:ascii="Times New Roman" w:hAnsi="Times New Roman" w:cs="Times New Roman"/>
          <w:sz w:val="28"/>
          <w:szCs w:val="28"/>
        </w:rPr>
        <w:t>e were divided into two groups. Each group had its own leader from Lithuania. Both groups received a map and hint</w:t>
      </w:r>
      <w:r w:rsidRPr="00F23C24">
        <w:rPr>
          <w:rFonts w:ascii="Times New Roman" w:hAnsi="Times New Roman" w:cs="Times New Roman"/>
          <w:sz w:val="28"/>
          <w:szCs w:val="28"/>
        </w:rPr>
        <w:t>s</w:t>
      </w:r>
      <w:r w:rsidR="5F383DF8" w:rsidRPr="00F23C24">
        <w:rPr>
          <w:rFonts w:ascii="Times New Roman" w:hAnsi="Times New Roman" w:cs="Times New Roman"/>
          <w:sz w:val="28"/>
          <w:szCs w:val="28"/>
        </w:rPr>
        <w:t xml:space="preserve"> for a group picture. After we took our picture </w:t>
      </w:r>
      <w:bookmarkStart w:id="0" w:name="_Int_D9UDqher"/>
      <w:r w:rsidR="5F383DF8" w:rsidRPr="00F23C24">
        <w:rPr>
          <w:rFonts w:ascii="Times New Roman" w:hAnsi="Times New Roman" w:cs="Times New Roman"/>
          <w:sz w:val="28"/>
          <w:szCs w:val="28"/>
        </w:rPr>
        <w:t>on</w:t>
      </w:r>
      <w:bookmarkEnd w:id="0"/>
      <w:r w:rsidR="5F383DF8" w:rsidRPr="00F23C24">
        <w:rPr>
          <w:rFonts w:ascii="Times New Roman" w:hAnsi="Times New Roman" w:cs="Times New Roman"/>
          <w:sz w:val="28"/>
          <w:szCs w:val="28"/>
        </w:rPr>
        <w:t xml:space="preserve"> the place described in </w:t>
      </w:r>
      <w:r w:rsidRPr="00F23C24">
        <w:rPr>
          <w:rFonts w:ascii="Times New Roman" w:hAnsi="Times New Roman" w:cs="Times New Roman"/>
          <w:sz w:val="28"/>
          <w:szCs w:val="28"/>
        </w:rPr>
        <w:t xml:space="preserve">the </w:t>
      </w:r>
      <w:r w:rsidR="5F383DF8" w:rsidRPr="00F23C24">
        <w:rPr>
          <w:rFonts w:ascii="Times New Roman" w:hAnsi="Times New Roman" w:cs="Times New Roman"/>
          <w:sz w:val="28"/>
          <w:szCs w:val="28"/>
        </w:rPr>
        <w:t xml:space="preserve">hint, we had to send it for approval. After they approved that we took a picture of the right place we were given another hint. </w:t>
      </w:r>
      <w:r>
        <w:rPr>
          <w:rFonts w:ascii="Times New Roman" w:hAnsi="Times New Roman" w:cs="Times New Roman"/>
          <w:sz w:val="28"/>
          <w:szCs w:val="28"/>
        </w:rPr>
        <w:t>While fulfilling the tasks we learnt a lot about the town</w:t>
      </w:r>
      <w:r w:rsidR="00924C9D">
        <w:rPr>
          <w:rFonts w:ascii="Times New Roman" w:hAnsi="Times New Roman" w:cs="Times New Roman"/>
          <w:sz w:val="28"/>
          <w:szCs w:val="28"/>
        </w:rPr>
        <w:t xml:space="preserve"> and discovered that the works of art are placed on each corner to make the tourists feel comfortable there. And it worked, we really had a great time there.</w:t>
      </w:r>
    </w:p>
    <w:p w14:paraId="4DCDD00F" w14:textId="558B99D1" w:rsidR="5F383DF8" w:rsidRPr="00F23C24" w:rsidRDefault="5F383DF8" w:rsidP="5F383DF8">
      <w:pPr>
        <w:jc w:val="both"/>
        <w:rPr>
          <w:rFonts w:ascii="Times New Roman" w:hAnsi="Times New Roman" w:cs="Times New Roman"/>
          <w:sz w:val="28"/>
          <w:szCs w:val="28"/>
        </w:rPr>
      </w:pPr>
      <w:r w:rsidRPr="00F23C24">
        <w:rPr>
          <w:rFonts w:ascii="Times New Roman" w:hAnsi="Times New Roman" w:cs="Times New Roman"/>
          <w:sz w:val="28"/>
          <w:szCs w:val="28"/>
        </w:rPr>
        <w:t xml:space="preserve">After we ended this activity, we visited </w:t>
      </w:r>
      <w:r w:rsidR="00F23C24" w:rsidRPr="00F23C24">
        <w:rPr>
          <w:rFonts w:ascii="Times New Roman" w:hAnsi="Times New Roman" w:cs="Times New Roman"/>
          <w:sz w:val="28"/>
          <w:szCs w:val="28"/>
        </w:rPr>
        <w:t xml:space="preserve">a </w:t>
      </w:r>
      <w:r w:rsidRPr="00F23C24">
        <w:rPr>
          <w:rFonts w:ascii="Times New Roman" w:hAnsi="Times New Roman" w:cs="Times New Roman"/>
          <w:sz w:val="28"/>
          <w:szCs w:val="28"/>
        </w:rPr>
        <w:t xml:space="preserve">virtual educational tour where we were given VR glasses and watched short videos about Lithuanian history. Next, we visited the unique Museum of Ethnocosmology in Moletai. It is surrounded by lots of statues, </w:t>
      </w:r>
      <w:bookmarkStart w:id="1" w:name="_Int_IgWlnE7b"/>
      <w:r w:rsidRPr="00F23C24">
        <w:rPr>
          <w:rFonts w:ascii="Times New Roman" w:hAnsi="Times New Roman" w:cs="Times New Roman"/>
          <w:sz w:val="28"/>
          <w:szCs w:val="28"/>
        </w:rPr>
        <w:t>rocks,</w:t>
      </w:r>
      <w:bookmarkEnd w:id="1"/>
      <w:r w:rsidRPr="00F23C24">
        <w:rPr>
          <w:rFonts w:ascii="Times New Roman" w:hAnsi="Times New Roman" w:cs="Times New Roman"/>
          <w:sz w:val="28"/>
          <w:szCs w:val="28"/>
        </w:rPr>
        <w:t xml:space="preserve"> and thematic decorations. As we got inside </w:t>
      </w:r>
      <w:r w:rsidR="00F23C24" w:rsidRPr="00F23C24">
        <w:rPr>
          <w:rFonts w:ascii="Times New Roman" w:hAnsi="Times New Roman" w:cs="Times New Roman"/>
          <w:sz w:val="28"/>
          <w:szCs w:val="28"/>
        </w:rPr>
        <w:t>the</w:t>
      </w:r>
      <w:r w:rsidRPr="00F23C24">
        <w:rPr>
          <w:rFonts w:ascii="Times New Roman" w:hAnsi="Times New Roman" w:cs="Times New Roman"/>
          <w:sz w:val="28"/>
          <w:szCs w:val="28"/>
        </w:rPr>
        <w:t xml:space="preserve"> building that was looking like </w:t>
      </w:r>
      <w:r w:rsidR="00F23C24" w:rsidRPr="00F23C24">
        <w:rPr>
          <w:rFonts w:ascii="Times New Roman" w:hAnsi="Times New Roman" w:cs="Times New Roman"/>
          <w:sz w:val="28"/>
          <w:szCs w:val="28"/>
        </w:rPr>
        <w:t xml:space="preserve">a </w:t>
      </w:r>
      <w:r w:rsidRPr="00F23C24">
        <w:rPr>
          <w:rFonts w:ascii="Times New Roman" w:hAnsi="Times New Roman" w:cs="Times New Roman"/>
          <w:sz w:val="28"/>
          <w:szCs w:val="28"/>
        </w:rPr>
        <w:t>spaceship from 1950´s comics</w:t>
      </w:r>
      <w:r w:rsidR="00F23C24" w:rsidRPr="00F23C24">
        <w:rPr>
          <w:rFonts w:ascii="Times New Roman" w:hAnsi="Times New Roman" w:cs="Times New Roman"/>
          <w:sz w:val="28"/>
          <w:szCs w:val="28"/>
        </w:rPr>
        <w:t>,</w:t>
      </w:r>
      <w:r w:rsidRPr="00F23C24">
        <w:rPr>
          <w:rFonts w:ascii="Times New Roman" w:hAnsi="Times New Roman" w:cs="Times New Roman"/>
          <w:sz w:val="28"/>
          <w:szCs w:val="28"/>
        </w:rPr>
        <w:t xml:space="preserve"> a guide welcomed us. He took us through the modern exhibition in the underground tunnel. In the exhibition we could see many interesting items such as: </w:t>
      </w:r>
    </w:p>
    <w:p w14:paraId="47434A44" w14:textId="3184F7AC" w:rsidR="5F383DF8" w:rsidRPr="00F23C24" w:rsidRDefault="5F383DF8" w:rsidP="5F383DF8">
      <w:pPr>
        <w:jc w:val="both"/>
        <w:rPr>
          <w:rFonts w:ascii="Times New Roman" w:hAnsi="Times New Roman" w:cs="Times New Roman"/>
          <w:sz w:val="28"/>
          <w:szCs w:val="28"/>
        </w:rPr>
      </w:pPr>
      <w:r w:rsidRPr="00F23C24">
        <w:rPr>
          <w:rFonts w:ascii="Times New Roman" w:hAnsi="Times New Roman" w:cs="Times New Roman"/>
          <w:sz w:val="28"/>
          <w:szCs w:val="28"/>
        </w:rPr>
        <w:t xml:space="preserve"> </w:t>
      </w:r>
      <w:r w:rsidRPr="00F23C24">
        <w:rPr>
          <w:rFonts w:ascii="Times New Roman" w:hAnsi="Times New Roman" w:cs="Times New Roman"/>
          <w:noProof/>
          <w:sz w:val="28"/>
          <w:szCs w:val="28"/>
        </w:rPr>
        <w:drawing>
          <wp:inline distT="0" distB="0" distL="0" distR="0" wp14:anchorId="3AF64987" wp14:editId="222396B4">
            <wp:extent cx="1271588" cy="1695450"/>
            <wp:effectExtent l="0" t="0" r="0" b="0"/>
            <wp:docPr id="1683731945" name="Obrázok 168373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71588" cy="1695450"/>
                    </a:xfrm>
                    <a:prstGeom prst="rect">
                      <a:avLst/>
                    </a:prstGeom>
                  </pic:spPr>
                </pic:pic>
              </a:graphicData>
            </a:graphic>
          </wp:inline>
        </w:drawing>
      </w:r>
      <w:r w:rsidRPr="00F23C24">
        <w:rPr>
          <w:rFonts w:ascii="Times New Roman" w:hAnsi="Times New Roman" w:cs="Times New Roman"/>
          <w:sz w:val="28"/>
          <w:szCs w:val="28"/>
        </w:rPr>
        <w:t xml:space="preserve">Authentic space shuttle tile insulation </w:t>
      </w:r>
    </w:p>
    <w:p w14:paraId="71EBEED6" w14:textId="1BEBC4D7" w:rsidR="5F383DF8" w:rsidRPr="00F23C24" w:rsidRDefault="5F383DF8" w:rsidP="5F383DF8">
      <w:pPr>
        <w:jc w:val="both"/>
        <w:rPr>
          <w:rFonts w:ascii="Times New Roman" w:eastAsia="Calibri" w:hAnsi="Times New Roman" w:cs="Times New Roman"/>
          <w:sz w:val="28"/>
          <w:szCs w:val="28"/>
        </w:rPr>
      </w:pPr>
      <w:r w:rsidRPr="00F23C24">
        <w:rPr>
          <w:rFonts w:ascii="Times New Roman" w:hAnsi="Times New Roman" w:cs="Times New Roman"/>
          <w:noProof/>
          <w:sz w:val="28"/>
          <w:szCs w:val="28"/>
        </w:rPr>
        <w:drawing>
          <wp:inline distT="0" distB="0" distL="0" distR="0" wp14:anchorId="73B82EC1" wp14:editId="3D51F2B3">
            <wp:extent cx="1321594" cy="1762125"/>
            <wp:effectExtent l="0" t="0" r="0" b="0"/>
            <wp:docPr id="804726088" name="Obrázok 80472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1594" cy="1762125"/>
                    </a:xfrm>
                    <a:prstGeom prst="rect">
                      <a:avLst/>
                    </a:prstGeom>
                  </pic:spPr>
                </pic:pic>
              </a:graphicData>
            </a:graphic>
          </wp:inline>
        </w:drawing>
      </w:r>
      <w:r w:rsidRPr="00F23C24">
        <w:rPr>
          <w:rFonts w:ascii="Times New Roman" w:eastAsia="Calibri" w:hAnsi="Times New Roman" w:cs="Times New Roman"/>
          <w:sz w:val="28"/>
          <w:szCs w:val="28"/>
        </w:rPr>
        <w:t xml:space="preserve">Soviet high-altitude helmet GSH-6A </w:t>
      </w:r>
    </w:p>
    <w:p w14:paraId="11C39455" w14:textId="163FAD1C" w:rsidR="5F383DF8" w:rsidRPr="00F23C24" w:rsidRDefault="5F383DF8" w:rsidP="5F383DF8">
      <w:pPr>
        <w:jc w:val="both"/>
        <w:rPr>
          <w:rFonts w:ascii="Times New Roman" w:hAnsi="Times New Roman" w:cs="Times New Roman"/>
          <w:sz w:val="28"/>
          <w:szCs w:val="28"/>
        </w:rPr>
      </w:pPr>
      <w:r w:rsidRPr="00F23C24">
        <w:rPr>
          <w:rFonts w:ascii="Times New Roman" w:hAnsi="Times New Roman" w:cs="Times New Roman"/>
          <w:noProof/>
          <w:sz w:val="28"/>
          <w:szCs w:val="28"/>
        </w:rPr>
        <w:lastRenderedPageBreak/>
        <w:drawing>
          <wp:inline distT="0" distB="0" distL="0" distR="0" wp14:anchorId="7348D324" wp14:editId="55845CE9">
            <wp:extent cx="1328738" cy="1771650"/>
            <wp:effectExtent l="0" t="0" r="0" b="0"/>
            <wp:docPr id="89179882" name="Obrázok 8917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8738" cy="1771650"/>
                    </a:xfrm>
                    <a:prstGeom prst="rect">
                      <a:avLst/>
                    </a:prstGeom>
                  </pic:spPr>
                </pic:pic>
              </a:graphicData>
            </a:graphic>
          </wp:inline>
        </w:drawing>
      </w:r>
      <w:r w:rsidRPr="00F23C24">
        <w:rPr>
          <w:rFonts w:ascii="Times New Roman" w:eastAsia="Calibri" w:hAnsi="Times New Roman" w:cs="Times New Roman"/>
          <w:sz w:val="28"/>
          <w:szCs w:val="28"/>
        </w:rPr>
        <w:t>Weird looking violin</w:t>
      </w:r>
    </w:p>
    <w:p w14:paraId="48D9D2A8" w14:textId="2014DC77" w:rsidR="5F383DF8" w:rsidRPr="00F23C24" w:rsidRDefault="5F383DF8" w:rsidP="5F383DF8">
      <w:pPr>
        <w:jc w:val="both"/>
        <w:rPr>
          <w:rFonts w:ascii="Times New Roman" w:hAnsi="Times New Roman" w:cs="Times New Roman"/>
          <w:sz w:val="28"/>
          <w:szCs w:val="28"/>
        </w:rPr>
      </w:pPr>
    </w:p>
    <w:p w14:paraId="5385D259" w14:textId="778AC609" w:rsidR="5F383DF8" w:rsidRDefault="5F383DF8" w:rsidP="5F383DF8">
      <w:pPr>
        <w:jc w:val="both"/>
        <w:rPr>
          <w:rFonts w:ascii="Times New Roman" w:eastAsia="Calibri" w:hAnsi="Times New Roman" w:cs="Times New Roman"/>
          <w:sz w:val="28"/>
          <w:szCs w:val="28"/>
        </w:rPr>
      </w:pPr>
      <w:r w:rsidRPr="00F23C24">
        <w:rPr>
          <w:rFonts w:ascii="Times New Roman" w:eastAsia="Calibri" w:hAnsi="Times New Roman" w:cs="Times New Roman"/>
          <w:sz w:val="28"/>
          <w:szCs w:val="28"/>
        </w:rPr>
        <w:t xml:space="preserve">As we made it to the end of the tunnel, we came into an underground cinema in which we had seen a short movie about how big or how small we are compared to things around us. As the video ended, we headed to the staircase to walk all the way up to the wonderful view from a glass bubble on top of the building. </w:t>
      </w:r>
    </w:p>
    <w:p w14:paraId="21DC48D3" w14:textId="52AF16EE" w:rsidR="00924C9D" w:rsidRPr="00F23C24" w:rsidRDefault="00924C9D" w:rsidP="5F383DF8">
      <w:pPr>
        <w:jc w:val="both"/>
        <w:rPr>
          <w:rFonts w:ascii="Times New Roman" w:eastAsia="Calibri" w:hAnsi="Times New Roman" w:cs="Times New Roman"/>
          <w:sz w:val="28"/>
          <w:szCs w:val="28"/>
        </w:rPr>
      </w:pPr>
      <w:r>
        <w:rPr>
          <w:rFonts w:ascii="Times New Roman" w:eastAsia="Calibri" w:hAnsi="Times New Roman" w:cs="Times New Roman"/>
          <w:sz w:val="28"/>
          <w:szCs w:val="28"/>
        </w:rPr>
        <w:t>It was a wonderful day full of unforgettable experiences.</w:t>
      </w:r>
    </w:p>
    <w:p w14:paraId="088F2F63" w14:textId="18CEF2F3" w:rsidR="5F383DF8" w:rsidRDefault="5F383DF8" w:rsidP="5F383DF8">
      <w:pPr>
        <w:jc w:val="both"/>
      </w:pPr>
      <w:r>
        <w:rPr>
          <w:noProof/>
        </w:rPr>
        <w:lastRenderedPageBreak/>
        <w:drawing>
          <wp:inline distT="0" distB="0" distL="0" distR="0" wp14:anchorId="620BFFC0" wp14:editId="5CF48AE7">
            <wp:extent cx="6610381" cy="2071055"/>
            <wp:effectExtent l="0" t="0" r="0" b="0"/>
            <wp:docPr id="718582393" name="Obrázok 71858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r="6906"/>
                    <a:stretch>
                      <a:fillRect/>
                    </a:stretch>
                  </pic:blipFill>
                  <pic:spPr>
                    <a:xfrm>
                      <a:off x="0" y="0"/>
                      <a:ext cx="6610381" cy="2071055"/>
                    </a:xfrm>
                    <a:prstGeom prst="rect">
                      <a:avLst/>
                    </a:prstGeom>
                  </pic:spPr>
                </pic:pic>
              </a:graphicData>
            </a:graphic>
          </wp:inline>
        </w:drawing>
      </w:r>
      <w:r>
        <w:rPr>
          <w:noProof/>
        </w:rPr>
        <w:drawing>
          <wp:inline distT="0" distB="0" distL="0" distR="0" wp14:anchorId="665420E5" wp14:editId="7C923201">
            <wp:extent cx="2045494" cy="2727325"/>
            <wp:effectExtent l="0" t="0" r="0" b="0"/>
            <wp:docPr id="1843794897" name="Obrázok 184379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5494" cy="2727325"/>
                    </a:xfrm>
                    <a:prstGeom prst="rect">
                      <a:avLst/>
                    </a:prstGeom>
                  </pic:spPr>
                </pic:pic>
              </a:graphicData>
            </a:graphic>
          </wp:inline>
        </w:drawing>
      </w:r>
      <w:r>
        <w:rPr>
          <w:noProof/>
        </w:rPr>
        <w:drawing>
          <wp:inline distT="0" distB="0" distL="0" distR="0" wp14:anchorId="11A92F53" wp14:editId="42932C09">
            <wp:extent cx="3644900" cy="2733675"/>
            <wp:effectExtent l="0" t="0" r="0" b="0"/>
            <wp:docPr id="1852151450" name="Obrázok 185215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4900" cy="2733675"/>
                    </a:xfrm>
                    <a:prstGeom prst="rect">
                      <a:avLst/>
                    </a:prstGeom>
                  </pic:spPr>
                </pic:pic>
              </a:graphicData>
            </a:graphic>
          </wp:inline>
        </w:drawing>
      </w:r>
      <w:r>
        <w:rPr>
          <w:noProof/>
        </w:rPr>
        <w:lastRenderedPageBreak/>
        <w:drawing>
          <wp:inline distT="0" distB="0" distL="0" distR="0" wp14:anchorId="205B0DCD" wp14:editId="101F9EDA">
            <wp:extent cx="2828925" cy="3771900"/>
            <wp:effectExtent l="0" t="0" r="0" b="0"/>
            <wp:docPr id="2043209563" name="Obrázok 204320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3771900"/>
                    </a:xfrm>
                    <a:prstGeom prst="rect">
                      <a:avLst/>
                    </a:prstGeom>
                  </pic:spPr>
                </pic:pic>
              </a:graphicData>
            </a:graphic>
          </wp:inline>
        </w:drawing>
      </w:r>
      <w:r>
        <w:rPr>
          <w:noProof/>
        </w:rPr>
        <w:drawing>
          <wp:inline distT="0" distB="0" distL="0" distR="0" wp14:anchorId="6D3640CF" wp14:editId="651125C1">
            <wp:extent cx="2833688" cy="3778250"/>
            <wp:effectExtent l="0" t="0" r="0" b="0"/>
            <wp:docPr id="283768517" name="Obrázok 28376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3688" cy="3778250"/>
                    </a:xfrm>
                    <a:prstGeom prst="rect">
                      <a:avLst/>
                    </a:prstGeom>
                  </pic:spPr>
                </pic:pic>
              </a:graphicData>
            </a:graphic>
          </wp:inline>
        </w:drawing>
      </w:r>
    </w:p>
    <w:p w14:paraId="7BCF38F6" w14:textId="25204F97" w:rsidR="5F383DF8" w:rsidRDefault="5F383DF8" w:rsidP="5F383DF8">
      <w:pPr>
        <w:jc w:val="both"/>
        <w:rPr>
          <w:rFonts w:ascii="Calibri" w:eastAsia="Calibri" w:hAnsi="Calibri" w:cs="Calibri"/>
          <w:b/>
          <w:bCs/>
        </w:rPr>
      </w:pPr>
      <w:r w:rsidRPr="5F383DF8">
        <w:rPr>
          <w:rFonts w:ascii="Calibri" w:eastAsia="Calibri" w:hAnsi="Calibri" w:cs="Calibri"/>
          <w:b/>
          <w:bCs/>
          <w:sz w:val="36"/>
          <w:szCs w:val="36"/>
        </w:rPr>
        <w:t>At the end I would rate that excursion 7,5 zeppelini out of 10.</w:t>
      </w:r>
    </w:p>
    <w:sectPr w:rsidR="5F383D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xf+BxqjB9tbcv+" int2:id="zvZdxeey">
      <int2:state int2:value="Rejected" int2:type="LegacyProofing"/>
    </int2:textHash>
    <int2:textHash int2:hashCode="+FTfNACmRobnf0" int2:id="BrwiTdZ5">
      <int2:state int2:value="Rejected" int2:type="LegacyProofing"/>
    </int2:textHash>
    <int2:textHash int2:hashCode="dqNqW3UNbCXe/o" int2:id="RNlLsdNH">
      <int2:state int2:value="Rejected" int2:type="LegacyProofing"/>
    </int2:textHash>
    <int2:bookmark int2:bookmarkName="_Int_IgWlnE7b" int2:invalidationBookmarkName="" int2:hashCode="yTkM4ZaTkGTUDt" int2:id="kqfYUHq5"/>
    <int2:bookmark int2:bookmarkName="_Int_D9UDqher" int2:invalidationBookmarkName="" int2:hashCode="2z1AWxBnWZjAMC" int2:id="8Ul0Gnxs">
      <int2:state int2:value="Rejected" int2:type="LegacyProofing"/>
    </int2:bookmark>
  </int2:observations>
  <int2:intelligenceSettings>
    <int2:extLst>
      <oel:ext uri="74B372B9-2EFF-4315-9A3F-32BA87CA82B1">
        <int2:goals int2:version="1" int2:formality="2"/>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109B3A"/>
    <w:rsid w:val="00924C9D"/>
    <w:rsid w:val="00F23C24"/>
    <w:rsid w:val="0278BF1A"/>
    <w:rsid w:val="02A479F8"/>
    <w:rsid w:val="030CF668"/>
    <w:rsid w:val="04404A59"/>
    <w:rsid w:val="046A83D8"/>
    <w:rsid w:val="04A8C6C9"/>
    <w:rsid w:val="074C303D"/>
    <w:rsid w:val="0A9CC68B"/>
    <w:rsid w:val="0C1CDED9"/>
    <w:rsid w:val="10F31283"/>
    <w:rsid w:val="111ECD61"/>
    <w:rsid w:val="11CDAD19"/>
    <w:rsid w:val="12BA9DC2"/>
    <w:rsid w:val="151880F0"/>
    <w:rsid w:val="153108B9"/>
    <w:rsid w:val="1A9AE650"/>
    <w:rsid w:val="1B6D9360"/>
    <w:rsid w:val="1E58F2B8"/>
    <w:rsid w:val="1EAC3021"/>
    <w:rsid w:val="20410483"/>
    <w:rsid w:val="207FAD16"/>
    <w:rsid w:val="21109B3A"/>
    <w:rsid w:val="240F0A19"/>
    <w:rsid w:val="25AADA7A"/>
    <w:rsid w:val="2A9EDDBC"/>
    <w:rsid w:val="2AC4AD69"/>
    <w:rsid w:val="2B8BA4B0"/>
    <w:rsid w:val="2E0E2B12"/>
    <w:rsid w:val="33848A37"/>
    <w:rsid w:val="339AF00D"/>
    <w:rsid w:val="357A1833"/>
    <w:rsid w:val="35CDBA43"/>
    <w:rsid w:val="369E32A7"/>
    <w:rsid w:val="36D290CF"/>
    <w:rsid w:val="3883B638"/>
    <w:rsid w:val="3E42FCC8"/>
    <w:rsid w:val="40604AB8"/>
    <w:rsid w:val="410C0C34"/>
    <w:rsid w:val="415F16CC"/>
    <w:rsid w:val="4197FCE8"/>
    <w:rsid w:val="42224F6D"/>
    <w:rsid w:val="4397EB7A"/>
    <w:rsid w:val="43D25A95"/>
    <w:rsid w:val="44BA2BD2"/>
    <w:rsid w:val="464CB703"/>
    <w:rsid w:val="4899DA02"/>
    <w:rsid w:val="4A072CFE"/>
    <w:rsid w:val="4B16A804"/>
    <w:rsid w:val="4C62622A"/>
    <w:rsid w:val="4CAC155A"/>
    <w:rsid w:val="4D6D4B25"/>
    <w:rsid w:val="4E4BE04E"/>
    <w:rsid w:val="4F221A2E"/>
    <w:rsid w:val="52EF9C00"/>
    <w:rsid w:val="531B56DE"/>
    <w:rsid w:val="54DA0BAB"/>
    <w:rsid w:val="55E3F887"/>
    <w:rsid w:val="563DA298"/>
    <w:rsid w:val="5640651F"/>
    <w:rsid w:val="57280CA7"/>
    <w:rsid w:val="58D4B23D"/>
    <w:rsid w:val="5B207D92"/>
    <w:rsid w:val="5BAFFB16"/>
    <w:rsid w:val="5CDB6181"/>
    <w:rsid w:val="5CDF9882"/>
    <w:rsid w:val="5D974E2B"/>
    <w:rsid w:val="5DFB2DF8"/>
    <w:rsid w:val="5E324EA7"/>
    <w:rsid w:val="5F1F159B"/>
    <w:rsid w:val="5F383DF8"/>
    <w:rsid w:val="5FCF108F"/>
    <w:rsid w:val="605D87DD"/>
    <w:rsid w:val="630DAD50"/>
    <w:rsid w:val="63F286BE"/>
    <w:rsid w:val="653DB4FF"/>
    <w:rsid w:val="65D91B1D"/>
    <w:rsid w:val="674A190B"/>
    <w:rsid w:val="6B18BF35"/>
    <w:rsid w:val="6E193F48"/>
    <w:rsid w:val="7017EB36"/>
    <w:rsid w:val="707B992D"/>
    <w:rsid w:val="70EA9846"/>
    <w:rsid w:val="71B3BB97"/>
    <w:rsid w:val="729E395A"/>
    <w:rsid w:val="73D885D8"/>
    <w:rsid w:val="73F67E2A"/>
    <w:rsid w:val="74BCDEF4"/>
    <w:rsid w:val="74EB5C59"/>
    <w:rsid w:val="76EADAB1"/>
    <w:rsid w:val="77B0DEF5"/>
    <w:rsid w:val="78C9EF4D"/>
    <w:rsid w:val="79A5A51F"/>
    <w:rsid w:val="7B2EB02E"/>
    <w:rsid w:val="7BDE7851"/>
    <w:rsid w:val="7C028196"/>
    <w:rsid w:val="7DA54DF6"/>
    <w:rsid w:val="7E8507F8"/>
    <w:rsid w:val="7F232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9B3A"/>
  <w15:chartTrackingRefBased/>
  <w15:docId w15:val="{7D3CCD72-97EA-4ED7-97E8-1007569F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F23C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264</Words>
  <Characters>1511</Characters>
  <Application>Microsoft Office Word</Application>
  <DocSecurity>0</DocSecurity>
  <Lines>12</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Herceg</dc:creator>
  <cp:keywords/>
  <dc:description/>
  <cp:lastModifiedBy>Ivana Fazikova</cp:lastModifiedBy>
  <cp:revision>3</cp:revision>
  <dcterms:created xsi:type="dcterms:W3CDTF">2022-06-24T10:12:00Z</dcterms:created>
  <dcterms:modified xsi:type="dcterms:W3CDTF">2022-06-25T11:20:00Z</dcterms:modified>
</cp:coreProperties>
</file>